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0B121" w14:textId="1061D38E" w:rsidR="00B83C0D" w:rsidRDefault="001F11FF" w:rsidP="001F11FF">
      <w:pPr>
        <w:bidi w:val="0"/>
        <w:rPr>
          <w:sz w:val="30"/>
          <w:szCs w:val="30"/>
          <w:lang w:bidi="ar-TD"/>
        </w:rPr>
      </w:pPr>
      <w:r>
        <w:rPr>
          <w:sz w:val="30"/>
          <w:szCs w:val="30"/>
          <w:lang w:bidi="ar-TD"/>
        </w:rPr>
        <w:t>3- No M-N relationship</w:t>
      </w:r>
    </w:p>
    <w:p w14:paraId="13FDB579" w14:textId="77777777" w:rsidR="001F11FF" w:rsidRPr="001F11FF" w:rsidRDefault="001F11FF" w:rsidP="001F11FF">
      <w:pPr>
        <w:bidi w:val="0"/>
        <w:rPr>
          <w:sz w:val="30"/>
          <w:szCs w:val="30"/>
          <w:lang w:bidi="ar-TD"/>
        </w:rPr>
      </w:pPr>
    </w:p>
    <w:sectPr w:rsidR="001F11FF" w:rsidRPr="001F11FF" w:rsidSect="001F11FF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0D"/>
    <w:rsid w:val="001F11FF"/>
    <w:rsid w:val="00463BA2"/>
    <w:rsid w:val="00B8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CD8162"/>
  <w15:chartTrackingRefBased/>
  <w15:docId w15:val="{15CE9B14-17EE-4252-9750-EEA5DBFA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سمر خالد صلاح الدين بدرى</dc:creator>
  <cp:keywords/>
  <dc:description/>
  <cp:lastModifiedBy>سمر خالد صلاح الدين بدرى</cp:lastModifiedBy>
  <cp:revision>2</cp:revision>
  <dcterms:created xsi:type="dcterms:W3CDTF">2021-11-16T14:02:00Z</dcterms:created>
  <dcterms:modified xsi:type="dcterms:W3CDTF">2021-11-16T14:05:00Z</dcterms:modified>
</cp:coreProperties>
</file>