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0C04" w14:textId="76544B77" w:rsidR="00671D0C" w:rsidRPr="00671D0C" w:rsidRDefault="00976A66" w:rsidP="00671D0C">
      <w:pPr>
        <w:bidi w:val="0"/>
        <w:rPr>
          <w:sz w:val="32"/>
          <w:szCs w:val="32"/>
          <w:lang w:bidi="ar-TD"/>
        </w:rPr>
      </w:pPr>
      <w:r>
        <w:rPr>
          <w:sz w:val="32"/>
          <w:szCs w:val="32"/>
          <w:lang w:bidi="ar-TD"/>
        </w:rPr>
        <w:t xml:space="preserve">Create table </w:t>
      </w:r>
      <w:r w:rsidR="00671D0C" w:rsidRPr="00671D0C">
        <w:rPr>
          <w:sz w:val="32"/>
          <w:szCs w:val="32"/>
          <w:lang w:bidi="ar-TD"/>
        </w:rPr>
        <w:t>Account (</w:t>
      </w:r>
      <w:proofErr w:type="spellStart"/>
      <w:r w:rsidR="00671D0C" w:rsidRPr="00976A66">
        <w:rPr>
          <w:sz w:val="32"/>
          <w:szCs w:val="32"/>
          <w:u w:val="single"/>
          <w:lang w:bidi="ar-TD"/>
        </w:rPr>
        <w:t>Acctid</w:t>
      </w:r>
      <w:proofErr w:type="spellEnd"/>
      <w:r w:rsidR="00671D0C" w:rsidRPr="00671D0C">
        <w:rPr>
          <w:sz w:val="32"/>
          <w:szCs w:val="32"/>
          <w:lang w:bidi="ar-TD"/>
        </w:rPr>
        <w:t xml:space="preserve">, </w:t>
      </w:r>
      <w:proofErr w:type="spellStart"/>
      <w:r w:rsidR="00671D0C" w:rsidRPr="00976A66">
        <w:rPr>
          <w:i/>
          <w:iCs/>
          <w:sz w:val="32"/>
          <w:szCs w:val="32"/>
          <w:lang w:bidi="ar-TD"/>
        </w:rPr>
        <w:t>SubAccId</w:t>
      </w:r>
      <w:proofErr w:type="spellEnd"/>
      <w:r w:rsidR="00671D0C" w:rsidRPr="00671D0C">
        <w:rPr>
          <w:sz w:val="32"/>
          <w:szCs w:val="32"/>
          <w:lang w:bidi="ar-TD"/>
        </w:rPr>
        <w:t xml:space="preserve">, </w:t>
      </w:r>
      <w:proofErr w:type="spellStart"/>
      <w:r w:rsidR="00671D0C" w:rsidRPr="00671D0C">
        <w:rPr>
          <w:sz w:val="32"/>
          <w:szCs w:val="32"/>
          <w:lang w:bidi="ar-TD"/>
        </w:rPr>
        <w:t>AcctName</w:t>
      </w:r>
      <w:proofErr w:type="spellEnd"/>
      <w:r w:rsidR="00671D0C" w:rsidRPr="00671D0C">
        <w:rPr>
          <w:sz w:val="32"/>
          <w:szCs w:val="32"/>
          <w:lang w:bidi="ar-TD"/>
        </w:rPr>
        <w:t>, Balance)</w:t>
      </w:r>
    </w:p>
    <w:p w14:paraId="0029C063" w14:textId="77777777" w:rsidR="00671D0C" w:rsidRPr="00671D0C" w:rsidRDefault="00671D0C" w:rsidP="00671D0C">
      <w:pPr>
        <w:bidi w:val="0"/>
        <w:rPr>
          <w:sz w:val="32"/>
          <w:szCs w:val="32"/>
          <w:lang w:bidi="ar-TD"/>
        </w:rPr>
      </w:pPr>
      <w:r w:rsidRPr="00671D0C">
        <w:rPr>
          <w:sz w:val="32"/>
          <w:szCs w:val="32"/>
          <w:lang w:bidi="ar-TD"/>
        </w:rPr>
        <w:t>FOREIGN KEY(</w:t>
      </w:r>
      <w:proofErr w:type="spellStart"/>
      <w:r w:rsidRPr="00976A66">
        <w:rPr>
          <w:i/>
          <w:iCs/>
          <w:sz w:val="32"/>
          <w:szCs w:val="32"/>
          <w:lang w:bidi="ar-TD"/>
        </w:rPr>
        <w:t>SubAccId</w:t>
      </w:r>
      <w:proofErr w:type="spellEnd"/>
      <w:r w:rsidRPr="00671D0C">
        <w:rPr>
          <w:sz w:val="32"/>
          <w:szCs w:val="32"/>
          <w:lang w:bidi="ar-TD"/>
        </w:rPr>
        <w:t>) REFERENCES Account</w:t>
      </w:r>
    </w:p>
    <w:p w14:paraId="5CC63BA7" w14:textId="77777777" w:rsidR="00671D0C" w:rsidRPr="00671D0C" w:rsidRDefault="00671D0C" w:rsidP="00671D0C">
      <w:pPr>
        <w:bidi w:val="0"/>
        <w:rPr>
          <w:sz w:val="32"/>
          <w:szCs w:val="32"/>
          <w:rtl/>
          <w:lang w:bidi="ar-TD"/>
        </w:rPr>
      </w:pPr>
    </w:p>
    <w:p w14:paraId="3BEB5D85" w14:textId="77777777" w:rsidR="00671D0C" w:rsidRPr="00671D0C" w:rsidRDefault="00671D0C" w:rsidP="00671D0C">
      <w:pPr>
        <w:bidi w:val="0"/>
        <w:rPr>
          <w:sz w:val="32"/>
          <w:szCs w:val="32"/>
          <w:lang w:bidi="ar-TD"/>
        </w:rPr>
      </w:pPr>
      <w:r w:rsidRPr="00671D0C">
        <w:rPr>
          <w:sz w:val="32"/>
          <w:szCs w:val="32"/>
          <w:lang w:bidi="ar-TD"/>
        </w:rPr>
        <w:t xml:space="preserve">Use the entity type rule to convert the entity type and </w:t>
      </w:r>
      <w:proofErr w:type="gramStart"/>
      <w:r w:rsidRPr="00671D0C">
        <w:rPr>
          <w:sz w:val="32"/>
          <w:szCs w:val="32"/>
          <w:lang w:bidi="ar-TD"/>
        </w:rPr>
        <w:t>Use</w:t>
      </w:r>
      <w:proofErr w:type="gramEnd"/>
      <w:r w:rsidRPr="00671D0C">
        <w:rPr>
          <w:sz w:val="32"/>
          <w:szCs w:val="32"/>
          <w:lang w:bidi="ar-TD"/>
        </w:rPr>
        <w:t xml:space="preserve"> the 1-M relationship rule for the Decomposed relationship</w:t>
      </w:r>
    </w:p>
    <w:p w14:paraId="77584392" w14:textId="77777777" w:rsidR="00257DB6" w:rsidRPr="00671D0C" w:rsidRDefault="00257DB6" w:rsidP="00671D0C">
      <w:pPr>
        <w:bidi w:val="0"/>
        <w:rPr>
          <w:rFonts w:hint="cs"/>
          <w:sz w:val="32"/>
          <w:szCs w:val="32"/>
          <w:lang w:bidi="ar-TD"/>
        </w:rPr>
      </w:pPr>
    </w:p>
    <w:sectPr w:rsidR="00257DB6" w:rsidRPr="00671D0C" w:rsidSect="00671D0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B6"/>
    <w:rsid w:val="00257DB6"/>
    <w:rsid w:val="00463BA2"/>
    <w:rsid w:val="00671D0C"/>
    <w:rsid w:val="0097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86EB6"/>
  <w15:chartTrackingRefBased/>
  <w15:docId w15:val="{51A514C0-3F83-4FC5-AC5C-135CDFE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خالد صلاح الدين بدرى</dc:creator>
  <cp:keywords/>
  <dc:description/>
  <cp:lastModifiedBy>سمر خالد صلاح الدين بدرى</cp:lastModifiedBy>
  <cp:revision>3</cp:revision>
  <dcterms:created xsi:type="dcterms:W3CDTF">2021-11-16T14:13:00Z</dcterms:created>
  <dcterms:modified xsi:type="dcterms:W3CDTF">2021-11-16T14:14:00Z</dcterms:modified>
</cp:coreProperties>
</file>