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7D56" w14:textId="77777777"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14:paraId="587F1BE4" w14:textId="77777777"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14:paraId="1F5DD6E4" w14:textId="77777777"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14:paraId="6E09B33B" w14:textId="77777777"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14:paraId="052DC670" w14:textId="77777777"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14:paraId="48226EA9" w14:textId="77777777"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14:paraId="6BFC172B" w14:textId="77777777"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</w:t>
      </w:r>
      <w:proofErr w:type="spellStart"/>
      <w:r w:rsidR="000A54EF">
        <w:rPr>
          <w:color w:val="943634" w:themeColor="accent2" w:themeShade="BF"/>
          <w:sz w:val="28"/>
          <w:szCs w:val="28"/>
        </w:rPr>
        <w:t>isN</w:t>
      </w:r>
      <w:r w:rsidR="00B760D3">
        <w:rPr>
          <w:color w:val="943634" w:themeColor="accent2" w:themeShade="BF"/>
          <w:sz w:val="28"/>
          <w:szCs w:val="28"/>
        </w:rPr>
        <w:t>ull</w:t>
      </w:r>
      <w:proofErr w:type="spellEnd"/>
      <w:r w:rsidR="00B760D3">
        <w:rPr>
          <w:color w:val="943634" w:themeColor="accent2" w:themeShade="BF"/>
          <w:sz w:val="28"/>
          <w:szCs w:val="28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14:paraId="23F92E2B" w14:textId="77777777" w:rsidTr="00786293">
        <w:trPr>
          <w:trHeight w:val="346"/>
        </w:trPr>
        <w:tc>
          <w:tcPr>
            <w:tcW w:w="1620" w:type="dxa"/>
          </w:tcPr>
          <w:p w14:paraId="4111BB4A" w14:textId="77777777"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14:paraId="604AEAA9" w14:textId="77777777"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14:paraId="35193B00" w14:textId="77777777"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14:paraId="41DBC7DD" w14:textId="77777777" w:rsidTr="00786293">
        <w:trPr>
          <w:trHeight w:val="437"/>
        </w:trPr>
        <w:tc>
          <w:tcPr>
            <w:tcW w:w="1620" w:type="dxa"/>
          </w:tcPr>
          <w:p w14:paraId="296CDFD2" w14:textId="77777777"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14:paraId="50D3379B" w14:textId="77777777"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14:paraId="5209179D" w14:textId="77777777"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278F3D5B" w14:textId="77777777"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14:paraId="3D319E41" w14:textId="77777777"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14:paraId="3391076B" w14:textId="77777777"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14:paraId="5DD66B9C" w14:textId="77777777"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14:paraId="05EB346A" w14:textId="77777777"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14:paraId="2B4679D6" w14:textId="77777777"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14:paraId="49BCCA7A" w14:textId="77777777"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14:paraId="6AB08BF3" w14:textId="77777777"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14:paraId="11F5DD1F" w14:textId="77777777"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14:paraId="20309AB2" w14:textId="77777777"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14:paraId="03AB6D7E" w14:textId="77777777" w:rsidR="00DC440B" w:rsidRDefault="00DC440B" w:rsidP="00DC440B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E96685">
        <w:rPr>
          <w:color w:val="943634" w:themeColor="accent2" w:themeShade="BF"/>
          <w:sz w:val="28"/>
          <w:szCs w:val="28"/>
        </w:rPr>
        <w:t>. “</w:t>
      </w:r>
      <w:proofErr w:type="gramStart"/>
      <w:r w:rsidR="00E96685">
        <w:rPr>
          <w:color w:val="943634" w:themeColor="accent2" w:themeShade="BF"/>
          <w:sz w:val="28"/>
          <w:szCs w:val="28"/>
        </w:rPr>
        <w:t>us</w:t>
      </w:r>
      <w:r w:rsidR="00E97112">
        <w:rPr>
          <w:color w:val="943634" w:themeColor="accent2" w:themeShade="BF"/>
          <w:sz w:val="28"/>
          <w:szCs w:val="28"/>
        </w:rPr>
        <w:t>e</w:t>
      </w:r>
      <w:proofErr w:type="gramEnd"/>
      <w:r w:rsidR="00E97112">
        <w:rPr>
          <w:color w:val="943634" w:themeColor="accent2" w:themeShade="BF"/>
          <w:sz w:val="28"/>
          <w:szCs w:val="28"/>
        </w:rPr>
        <w:t xml:space="preserve"> one of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14:paraId="6294318B" w14:textId="77777777"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14:paraId="6A3D993B" w14:textId="77777777"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14:paraId="582C5050" w14:textId="77777777" w:rsidR="007B4B83" w:rsidRPr="007B5DE3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7B5DE3">
        <w:rPr>
          <w:rFonts w:cs="ACaslonPro-Regular"/>
          <w:sz w:val="28"/>
          <w:szCs w:val="28"/>
        </w:rPr>
        <w:t xml:space="preserve">Write a query to select the </w:t>
      </w:r>
      <w:r>
        <w:rPr>
          <w:rFonts w:cs="ACaslonPro-Regular"/>
          <w:sz w:val="28"/>
          <w:szCs w:val="28"/>
        </w:rPr>
        <w:t xml:space="preserve">highest </w:t>
      </w:r>
      <w:r w:rsidRPr="007B5DE3">
        <w:rPr>
          <w:rFonts w:cs="ACaslonPro-Regular"/>
          <w:sz w:val="28"/>
          <w:szCs w:val="28"/>
        </w:rPr>
        <w:t>two salaries in Each Department for instructors who have salaries. “</w:t>
      </w:r>
      <w:proofErr w:type="gramStart"/>
      <w:r w:rsidRPr="007B5DE3">
        <w:rPr>
          <w:rFonts w:cs="ACaslonPro-Regular"/>
          <w:sz w:val="28"/>
          <w:szCs w:val="28"/>
        </w:rPr>
        <w:t>using</w:t>
      </w:r>
      <w:proofErr w:type="gramEnd"/>
      <w:r w:rsidRPr="007B5DE3">
        <w:rPr>
          <w:rFonts w:cs="ACaslonPro-Regular"/>
          <w:sz w:val="28"/>
          <w:szCs w:val="28"/>
        </w:rPr>
        <w:t xml:space="preserve">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14:paraId="3711EBC6" w14:textId="77777777" w:rsidR="007B4B83" w:rsidRPr="00995BB4" w:rsidRDefault="007B4B83" w:rsidP="007B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995BB4">
        <w:rPr>
          <w:rFonts w:cs="ACaslonPro-Regular"/>
          <w:sz w:val="28"/>
          <w:szCs w:val="28"/>
        </w:rPr>
        <w:t xml:space="preserve"> Write a query to select a </w:t>
      </w:r>
      <w:proofErr w:type="gramStart"/>
      <w:r w:rsidRPr="00995BB4">
        <w:rPr>
          <w:rFonts w:cs="ACaslonPro-Regular"/>
          <w:sz w:val="28"/>
          <w:szCs w:val="28"/>
        </w:rPr>
        <w:t>random  student</w:t>
      </w:r>
      <w:proofErr w:type="gramEnd"/>
      <w:r>
        <w:rPr>
          <w:rFonts w:cs="ACaslonPro-Regular"/>
          <w:sz w:val="28"/>
          <w:szCs w:val="28"/>
        </w:rPr>
        <w:t xml:space="preserve"> from each department.</w:t>
      </w:r>
      <w:r w:rsidRPr="00995BB4">
        <w:rPr>
          <w:rFonts w:cs="ACaslonPro-Regular"/>
          <w:sz w:val="28"/>
          <w:szCs w:val="28"/>
        </w:rPr>
        <w:t xml:space="preserve">  </w:t>
      </w:r>
      <w:r w:rsidRPr="007B5DE3">
        <w:rPr>
          <w:rFonts w:cs="ACaslonPro-Regular"/>
          <w:sz w:val="28"/>
          <w:szCs w:val="28"/>
        </w:rPr>
        <w:t>“</w:t>
      </w:r>
      <w:proofErr w:type="gramStart"/>
      <w:r w:rsidRPr="007B5DE3">
        <w:rPr>
          <w:rFonts w:cs="ACaslonPro-Regular"/>
          <w:sz w:val="28"/>
          <w:szCs w:val="28"/>
        </w:rPr>
        <w:t>using</w:t>
      </w:r>
      <w:proofErr w:type="gramEnd"/>
      <w:r w:rsidRPr="007B5DE3">
        <w:rPr>
          <w:rFonts w:cs="ACaslonPro-Regular"/>
          <w:sz w:val="28"/>
          <w:szCs w:val="28"/>
        </w:rPr>
        <w:t xml:space="preserve"> </w:t>
      </w:r>
      <w:r>
        <w:rPr>
          <w:rFonts w:cs="ACaslonPro-Regular"/>
          <w:sz w:val="28"/>
          <w:szCs w:val="28"/>
        </w:rPr>
        <w:t xml:space="preserve">one of </w:t>
      </w:r>
      <w:r w:rsidRPr="007B5DE3">
        <w:rPr>
          <w:rFonts w:cs="ACaslonPro-Regular"/>
          <w:sz w:val="28"/>
          <w:szCs w:val="28"/>
        </w:rPr>
        <w:t>Ranking Functions”</w:t>
      </w:r>
    </w:p>
    <w:p w14:paraId="458ED52F" w14:textId="77777777"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14:paraId="13954624" w14:textId="77777777"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14:paraId="60B0934A" w14:textId="77777777" w:rsidR="008B5743" w:rsidRPr="00165084" w:rsidRDefault="008B5743" w:rsidP="00557E25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165084">
        <w:rPr>
          <w:color w:val="943634" w:themeColor="accent2" w:themeShade="BF"/>
          <w:sz w:val="28"/>
          <w:szCs w:val="28"/>
        </w:rPr>
        <w:t>ShipDate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SalesOrderHearder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designate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14:paraId="710F7145" w14:textId="77777777"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787959C7" w14:textId="77777777"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only </w:t>
      </w:r>
      <w:proofErr w:type="gramStart"/>
      <w:r w:rsidRPr="00165084">
        <w:rPr>
          <w:color w:val="943634" w:themeColor="accent2" w:themeShade="BF"/>
          <w:sz w:val="28"/>
          <w:szCs w:val="28"/>
        </w:rPr>
        <w:t>Products(</w:t>
      </w:r>
      <w:proofErr w:type="gramEnd"/>
      <w:r w:rsidRPr="00165084">
        <w:rPr>
          <w:color w:val="943634" w:themeColor="accent2" w:themeShade="BF"/>
          <w:sz w:val="28"/>
          <w:szCs w:val="28"/>
        </w:rPr>
        <w:t xml:space="preserve">Production schema) with a </w:t>
      </w:r>
      <w:proofErr w:type="spellStart"/>
      <w:r w:rsidRPr="00165084">
        <w:rPr>
          <w:color w:val="943634" w:themeColor="accent2" w:themeShade="BF"/>
          <w:sz w:val="28"/>
          <w:szCs w:val="28"/>
        </w:rPr>
        <w:t>StandardCost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below $110.00 (show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only)</w:t>
      </w:r>
    </w:p>
    <w:p w14:paraId="62760EEB" w14:textId="77777777"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14:paraId="66272F4D" w14:textId="77777777"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if its weight is unknown</w:t>
      </w:r>
    </w:p>
    <w:p w14:paraId="084E8653" w14:textId="77777777"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14:paraId="4783E077" w14:textId="77777777"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14:paraId="2947058E" w14:textId="77777777"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24ACE7A3" w14:textId="77777777"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14:paraId="183F23E5" w14:textId="77777777"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4950CD33" w14:textId="77777777"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14:paraId="3BDD0288" w14:textId="77777777"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UPDATE </w:t>
      </w:r>
      <w:proofErr w:type="spellStart"/>
      <w:r w:rsidRPr="006A46AF">
        <w:rPr>
          <w:sz w:val="28"/>
          <w:szCs w:val="28"/>
        </w:rPr>
        <w:t>Production.ProductDescription</w:t>
      </w:r>
      <w:proofErr w:type="spellEnd"/>
    </w:p>
    <w:p w14:paraId="28B6EF8D" w14:textId="77777777"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SET Description = 'Chromoly </w:t>
      </w:r>
      <w:proofErr w:type="spellStart"/>
      <w:r w:rsidRPr="006A46AF">
        <w:rPr>
          <w:sz w:val="28"/>
          <w:szCs w:val="28"/>
        </w:rPr>
        <w:t>steel_High</w:t>
      </w:r>
      <w:proofErr w:type="spellEnd"/>
      <w:r w:rsidRPr="006A46AF">
        <w:rPr>
          <w:sz w:val="28"/>
          <w:szCs w:val="28"/>
        </w:rPr>
        <w:t xml:space="preserve"> of defects'</w:t>
      </w:r>
    </w:p>
    <w:p w14:paraId="0D10CD64" w14:textId="77777777"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WHERE </w:t>
      </w:r>
      <w:proofErr w:type="spellStart"/>
      <w:r w:rsidRPr="006A46AF">
        <w:rPr>
          <w:sz w:val="28"/>
          <w:szCs w:val="28"/>
        </w:rPr>
        <w:t>ProductDescriptionID</w:t>
      </w:r>
      <w:proofErr w:type="spellEnd"/>
      <w:r w:rsidRPr="006A46AF">
        <w:rPr>
          <w:sz w:val="28"/>
          <w:szCs w:val="28"/>
        </w:rPr>
        <w:t xml:space="preserve"> = 3</w:t>
      </w:r>
    </w:p>
    <w:p w14:paraId="58A42EA6" w14:textId="77777777"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14:paraId="2D9E6E6C" w14:textId="77777777"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Calculate sum of </w:t>
      </w:r>
      <w:proofErr w:type="spellStart"/>
      <w:r w:rsidRPr="00E21301">
        <w:rPr>
          <w:color w:val="943634" w:themeColor="accent2" w:themeShade="BF"/>
          <w:sz w:val="28"/>
          <w:szCs w:val="28"/>
        </w:rPr>
        <w:t>TotalDue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for each </w:t>
      </w:r>
      <w:proofErr w:type="spellStart"/>
      <w:r w:rsidRPr="00E21301">
        <w:rPr>
          <w:color w:val="943634" w:themeColor="accent2" w:themeShade="BF"/>
          <w:sz w:val="28"/>
          <w:szCs w:val="28"/>
        </w:rPr>
        <w:t>OrderDate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in </w:t>
      </w:r>
      <w:proofErr w:type="spellStart"/>
      <w:r w:rsidRPr="00E21301">
        <w:rPr>
          <w:color w:val="943634" w:themeColor="accent2" w:themeShade="BF"/>
          <w:sz w:val="28"/>
          <w:szCs w:val="28"/>
        </w:rPr>
        <w:t>Sales.SalesOrderHeader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table for the period </w:t>
      </w:r>
      <w:proofErr w:type="gramStart"/>
      <w:r w:rsidRPr="00E21301">
        <w:rPr>
          <w:color w:val="943634" w:themeColor="accent2" w:themeShade="BF"/>
          <w:sz w:val="28"/>
          <w:szCs w:val="28"/>
        </w:rPr>
        <w:t>betwe</w:t>
      </w:r>
      <w:r w:rsidR="002B2B73">
        <w:rPr>
          <w:color w:val="943634" w:themeColor="accent2" w:themeShade="BF"/>
          <w:sz w:val="28"/>
          <w:szCs w:val="28"/>
        </w:rPr>
        <w:t>en  '</w:t>
      </w:r>
      <w:proofErr w:type="gramEnd"/>
      <w:r w:rsidR="002B2B73">
        <w:rPr>
          <w:color w:val="943634" w:themeColor="accent2" w:themeShade="BF"/>
          <w:sz w:val="28"/>
          <w:szCs w:val="28"/>
        </w:rPr>
        <w:t>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14:paraId="31FEF017" w14:textId="77777777"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1C4D6771" w14:textId="77777777"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Display the Employees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HireDate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(note no repeated values are allowed)</w:t>
      </w:r>
    </w:p>
    <w:p w14:paraId="60861FA8" w14:textId="77777777"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1479666C" w14:textId="77777777"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Calculate the average of the unique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ListPrices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in the Product table</w:t>
      </w:r>
    </w:p>
    <w:p w14:paraId="105AF06A" w14:textId="77777777"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14:paraId="0BC5C84F" w14:textId="77777777"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</w:t>
      </w:r>
      <w:proofErr w:type="gramStart"/>
      <w:r w:rsidRPr="00E21301">
        <w:rPr>
          <w:color w:val="943634" w:themeColor="accent2" w:themeShade="BF"/>
          <w:sz w:val="28"/>
          <w:szCs w:val="28"/>
        </w:rPr>
        <w:t>has</w:t>
      </w:r>
      <w:proofErr w:type="gramEnd"/>
      <w:r w:rsidRPr="00E21301">
        <w:rPr>
          <w:color w:val="943634" w:themeColor="accent2" w:themeShade="BF"/>
          <w:sz w:val="28"/>
          <w:szCs w:val="28"/>
        </w:rPr>
        <w:t xml:space="preserve">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 xml:space="preserve">(the list will be sorted according to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value)</w:t>
      </w:r>
    </w:p>
    <w:p w14:paraId="3DA24236" w14:textId="77777777"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14:paraId="14D2DE59" w14:textId="77777777"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78A8AFCE" w14:textId="77777777"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</w:t>
      </w:r>
      <w:proofErr w:type="spellStart"/>
      <w:proofErr w:type="gramStart"/>
      <w:r w:rsidRPr="0087426F">
        <w:rPr>
          <w:color w:val="943634" w:themeColor="accent2" w:themeShade="BF"/>
          <w:sz w:val="28"/>
          <w:szCs w:val="28"/>
        </w:rPr>
        <w:t>rowguid</w:t>
      </w:r>
      <w:proofErr w:type="spellEnd"/>
      <w:r w:rsidRPr="0087426F">
        <w:rPr>
          <w:color w:val="943634" w:themeColor="accent2" w:themeShade="BF"/>
          <w:sz w:val="28"/>
          <w:szCs w:val="28"/>
        </w:rPr>
        <w:t xml:space="preserve"> ,Name</w:t>
      </w:r>
      <w:proofErr w:type="gramEnd"/>
      <w:r w:rsidRPr="0087426F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87426F">
        <w:rPr>
          <w:color w:val="943634" w:themeColor="accent2" w:themeShade="BF"/>
          <w:sz w:val="28"/>
          <w:szCs w:val="28"/>
        </w:rPr>
        <w:t>SalesPersonID</w:t>
      </w:r>
      <w:proofErr w:type="spellEnd"/>
      <w:r w:rsidRPr="0087426F">
        <w:rPr>
          <w:color w:val="943634" w:themeColor="accent2" w:themeShade="BF"/>
          <w:sz w:val="28"/>
          <w:szCs w:val="28"/>
        </w:rPr>
        <w:t>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="0087426F" w:rsidRPr="0087426F">
        <w:rPr>
          <w:color w:val="943634" w:themeColor="accent2" w:themeShade="BF"/>
          <w:sz w:val="28"/>
          <w:szCs w:val="28"/>
        </w:rPr>
        <w:t>Sales.Store</w:t>
      </w:r>
      <w:proofErr w:type="spellEnd"/>
      <w:r w:rsidR="0087426F" w:rsidRPr="0087426F">
        <w:rPr>
          <w:color w:val="943634" w:themeColor="accent2" w:themeShade="BF"/>
          <w:sz w:val="28"/>
          <w:szCs w:val="28"/>
        </w:rPr>
        <w:t xml:space="preserve"> table  </w:t>
      </w:r>
      <w:r w:rsidRPr="0087426F">
        <w:rPr>
          <w:color w:val="943634" w:themeColor="accent2" w:themeShade="BF"/>
          <w:sz w:val="28"/>
          <w:szCs w:val="28"/>
        </w:rPr>
        <w:t>in a newly created table named [</w:t>
      </w:r>
      <w:proofErr w:type="spellStart"/>
      <w:r w:rsidRPr="0087426F">
        <w:rPr>
          <w:color w:val="943634" w:themeColor="accent2" w:themeShade="BF"/>
          <w:sz w:val="28"/>
          <w:szCs w:val="28"/>
        </w:rPr>
        <w:t>store_Archive</w:t>
      </w:r>
      <w:proofErr w:type="spellEnd"/>
      <w:r w:rsidR="0087426F">
        <w:rPr>
          <w:color w:val="943634" w:themeColor="accent2" w:themeShade="BF"/>
          <w:sz w:val="28"/>
          <w:szCs w:val="28"/>
        </w:rPr>
        <w:t>]</w:t>
      </w:r>
    </w:p>
    <w:p w14:paraId="7A6D69DE" w14:textId="77777777"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14:paraId="5283698D" w14:textId="77777777"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14:paraId="16752276" w14:textId="77777777"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26B7D359" w14:textId="77777777"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</w:p>
    <w:p w14:paraId="7533C5EF" w14:textId="77777777" w:rsidR="00FE4EEA" w:rsidRDefault="00E2130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E2130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Part-3:</w:t>
      </w:r>
      <w:r w:rsidR="006637A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Bouns</w:t>
      </w:r>
    </w:p>
    <w:p w14:paraId="5E3D6266" w14:textId="77777777" w:rsidR="00611C7F" w:rsidRPr="00A47675" w:rsidRDefault="00611C7F" w:rsidP="00611C7F">
      <w:p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A47675">
        <w:rPr>
          <w:rFonts w:cs="Courier New"/>
          <w:noProof/>
          <w:color w:val="943634" w:themeColor="accent2" w:themeShade="BF"/>
          <w:sz w:val="28"/>
          <w:szCs w:val="28"/>
        </w:rPr>
        <w:t>Display results of the following two statements and explain what is the meaning of @@AnyExpression</w:t>
      </w:r>
    </w:p>
    <w:p w14:paraId="73F4D791" w14:textId="77777777" w:rsidR="00611C7F" w:rsidRPr="00321621" w:rsidRDefault="00611C7F" w:rsidP="00611C7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@@VERSION</w:t>
      </w:r>
    </w:p>
    <w:p w14:paraId="12FEC0D4" w14:textId="77777777" w:rsidR="00611C7F" w:rsidRDefault="00611C7F" w:rsidP="00611C7F">
      <w:pPr>
        <w:jc w:val="both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@@SERVERNAME</w:t>
      </w:r>
    </w:p>
    <w:p w14:paraId="52382EE6" w14:textId="77777777"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43"/>
    <w:rsid w:val="00004C1F"/>
    <w:rsid w:val="000456EB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085A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71903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B690D"/>
    <w:rsid w:val="00EC1A50"/>
    <w:rsid w:val="00EC730F"/>
    <w:rsid w:val="00ED6F40"/>
    <w:rsid w:val="00EE1D68"/>
    <w:rsid w:val="00F17E33"/>
    <w:rsid w:val="00F26911"/>
    <w:rsid w:val="00F32231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AFBCC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4dea42d090b21578e7722be9d2411ca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182a50d0c2aa3a34198b40ddbe89d9b8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F9BEAE-7D35-4AF3-99AA-D394C80D9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E341C-5F6F-4C20-9F71-10FE8F6A61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1E55D2-B094-4533-97E7-F3B6C8342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سمر خالد صلاح الدين بدرى</cp:lastModifiedBy>
  <cp:revision>40</cp:revision>
  <dcterms:created xsi:type="dcterms:W3CDTF">2010-02-01T09:06:00Z</dcterms:created>
  <dcterms:modified xsi:type="dcterms:W3CDTF">2021-09-19T01:43:00Z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