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Results from MATLAB </w:t>
      </w:r>
      <w:r>
        <w:rPr>
          <w:b/>
          <w:bCs/>
          <w:u w:val="single"/>
        </w:rPr>
        <w:t>for Presentation</w:t>
      </w:r>
    </w:p>
    <w:p>
      <w:pPr>
        <w:pStyle w:val="Normal"/>
        <w:bidi w:val="0"/>
        <w:jc w:val="center"/>
        <w:rPr/>
      </w:pPr>
      <w:r>
        <w:rPr/>
        <w:t>Quantitative Comparison between FBTC and FBSMC</w:t>
      </w:r>
    </w:p>
    <w:p>
      <w:pPr>
        <w:pStyle w:val="Normal"/>
        <w:bidi w:val="0"/>
        <w:jc w:val="start"/>
        <w:rPr/>
      </w:pPr>
      <w:r>
        <w:rPr/>
        <w:t>IAE_tc = 10.2659</w:t>
      </w:r>
    </w:p>
    <w:p>
      <w:pPr>
        <w:pStyle w:val="Normal"/>
        <w:bidi w:val="0"/>
        <w:jc w:val="start"/>
        <w:rPr/>
      </w:pPr>
      <w:r>
        <w:rPr/>
        <w:t>RMSE_tc = 0.3053</w:t>
      </w:r>
    </w:p>
    <w:p>
      <w:pPr>
        <w:pStyle w:val="Normal"/>
        <w:bidi w:val="0"/>
        <w:jc w:val="start"/>
        <w:rPr/>
      </w:pPr>
      <w:r>
        <w:rPr/>
        <w:t>avgp_tc =  0.0118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IAE_smc =0.4848</w:t>
      </w:r>
    </w:p>
    <w:p>
      <w:pPr>
        <w:pStyle w:val="Normal"/>
        <w:bidi w:val="0"/>
        <w:jc w:val="start"/>
        <w:rPr/>
      </w:pPr>
      <w:r>
        <w:rPr/>
        <w:t>RMSE_smc = 0.0611</w:t>
      </w:r>
    </w:p>
    <w:p>
      <w:pPr>
        <w:pStyle w:val="Normal"/>
        <w:bidi w:val="0"/>
        <w:jc w:val="start"/>
        <w:rPr/>
      </w:pPr>
      <w:r>
        <w:rPr/>
        <w:t>avgp_smc = 0.0094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Actual </w:t>
      </w:r>
      <w:r>
        <w:rPr>
          <w:b/>
          <w:bCs/>
          <w:u w:val="single"/>
        </w:rPr>
        <w:t xml:space="preserve">Results </w:t>
      </w:r>
      <w:r>
        <w:rPr>
          <w:b/>
          <w:bCs/>
          <w:u w:val="single"/>
        </w:rPr>
        <w:t xml:space="preserve">(SMC performance based on Robot data) </w:t>
      </w:r>
      <w:r>
        <w:rPr>
          <w:b/>
          <w:bCs/>
          <w:u w:val="single"/>
        </w:rPr>
        <w:t>from MATLAB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rFonts w:ascii="0" w:hAnsi="0"/>
          <w:b w:val="false"/>
          <w:bCs w:val="false"/>
          <w:color w:val="212121"/>
          <w:sz w:val="21"/>
          <w:u w:val="none"/>
        </w:rPr>
        <w:t>IAE_tc = 8.2070</w:t>
      </w:r>
    </w:p>
    <w:p>
      <w:pPr>
        <w:pStyle w:val="Normal"/>
        <w:spacing w:before="0" w:after="0"/>
        <w:jc w:val="start"/>
        <w:rPr>
          <w:b/>
          <w:b/>
          <w:bCs/>
          <w:u w:val="single"/>
        </w:rPr>
      </w:pPr>
      <w:r>
        <w:rPr>
          <w:rFonts w:ascii="0" w:hAnsi="0"/>
          <w:color w:val="212121"/>
          <w:sz w:val="21"/>
        </w:rPr>
        <w:t>RMSE_tc = 0.2855</w:t>
      </w:r>
    </w:p>
    <w:p>
      <w:pPr>
        <w:pStyle w:val="Normal"/>
        <w:spacing w:before="0" w:after="0"/>
        <w:jc w:val="start"/>
        <w:rPr>
          <w:b/>
          <w:b/>
          <w:bCs/>
          <w:u w:val="single"/>
        </w:rPr>
      </w:pPr>
      <w:r>
        <w:rPr>
          <w:rFonts w:ascii="0" w:hAnsi="0"/>
          <w:color w:val="212121"/>
          <w:sz w:val="21"/>
        </w:rPr>
        <w:t>avgp_tc = 0.0118</w:t>
      </w:r>
    </w:p>
    <w:p>
      <w:pPr>
        <w:pStyle w:val="Normal"/>
        <w:spacing w:before="0" w:after="0"/>
        <w:jc w:val="start"/>
        <w:rPr>
          <w:b/>
          <w:b/>
          <w:bCs/>
          <w:u w:val="single"/>
        </w:rPr>
      </w:pPr>
      <w:r>
        <w:rPr>
          <w:rFonts w:ascii="0" w:hAnsi="0"/>
          <w:color w:val="212121"/>
          <w:sz w:val="21"/>
        </w:rPr>
      </w:r>
    </w:p>
    <w:p>
      <w:pPr>
        <w:pStyle w:val="Normal"/>
        <w:spacing w:before="0" w:after="0"/>
        <w:jc w:val="start"/>
        <w:rPr>
          <w:b/>
          <w:b/>
          <w:bCs/>
          <w:u w:val="single"/>
        </w:rPr>
      </w:pPr>
      <w:r>
        <w:rPr>
          <w:rFonts w:ascii="0" w:hAnsi="0"/>
          <w:color w:val="212121"/>
          <w:sz w:val="21"/>
        </w:rPr>
        <w:t>IAE_smc = 6.0114</w:t>
      </w:r>
    </w:p>
    <w:p>
      <w:pPr>
        <w:pStyle w:val="Normal"/>
        <w:spacing w:before="0" w:after="0"/>
        <w:jc w:val="start"/>
        <w:rPr>
          <w:b/>
          <w:b/>
          <w:bCs/>
          <w:u w:val="single"/>
        </w:rPr>
      </w:pPr>
      <w:r>
        <w:rPr>
          <w:rFonts w:ascii="0" w:hAnsi="0"/>
          <w:color w:val="212121"/>
          <w:sz w:val="21"/>
        </w:rPr>
        <w:t>RMSE_smc = 0.2228</w:t>
      </w:r>
    </w:p>
    <w:p>
      <w:pPr>
        <w:pStyle w:val="Normal"/>
        <w:spacing w:before="0" w:after="0"/>
        <w:jc w:val="start"/>
        <w:rPr>
          <w:b/>
          <w:b/>
          <w:bCs/>
          <w:u w:val="single"/>
        </w:rPr>
      </w:pPr>
      <w:r>
        <w:rPr>
          <w:rFonts w:ascii="0" w:hAnsi="0"/>
          <w:color w:val="212121"/>
          <w:sz w:val="21"/>
        </w:rPr>
        <w:t>avgp_smc = 0.0144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0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56</Words>
  <Characters>299</Characters>
  <CharactersWithSpaces>341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2024-11-17T23:18:24Z</dcterms:created>
  <dc:creator/>
  <dc:description/>
  <dc:language>en-US</dc:language>
  <cp:lastModifiedBy/>
  <dcterms:modified xsi:type="dcterms:W3CDTF">2024-11-17T23:22:50Z</dcterms:modified>
  <cp:revision>5</cp:revision>
  <dc:subject/>
  <dc:title/>
</cp:coreProperties>
</file>