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DB743" w14:textId="06618C39" w:rsidR="00103BC3" w:rsidRDefault="00C519D7" w:rsidP="00C519D7">
      <w:pPr>
        <w:jc w:val="center"/>
      </w:pPr>
      <w:r>
        <w:t xml:space="preserve">Assignment-3 </w:t>
      </w:r>
    </w:p>
    <w:p w14:paraId="513F3569" w14:textId="2256F5CE" w:rsidR="00C519D7" w:rsidRDefault="00C519D7" w:rsidP="00C519D7">
      <w:r>
        <w:t xml:space="preserve">Q1 </w:t>
      </w:r>
    </w:p>
    <w:p w14:paraId="7D2096D4" w14:textId="500D2A98" w:rsidR="00C519D7" w:rsidRDefault="00C519D7" w:rsidP="00C519D7">
      <w:r>
        <w:t xml:space="preserve">a. </w:t>
      </w:r>
      <w:r w:rsidR="00FF10BD">
        <w:t xml:space="preserve"> </w:t>
      </w:r>
      <w:r w:rsidR="006344A7">
        <w:t xml:space="preserve"> Maximum expected value (theoretical) of throughput (in Mbps) is </w:t>
      </w:r>
      <w:r w:rsidR="003E4CC5">
        <w:t>7</w:t>
      </w:r>
      <w:r w:rsidR="006344A7">
        <w:t xml:space="preserve">mbps, because value of bottleneck link is 5mbps </w:t>
      </w:r>
      <w:r w:rsidR="00BF6D64">
        <w:t xml:space="preserve">which link between two links. Hence, maximum throughput is </w:t>
      </w:r>
      <w:r w:rsidR="003E4CC5">
        <w:t>7</w:t>
      </w:r>
      <w:r w:rsidR="00BF6D64">
        <w:t>mbps</w:t>
      </w:r>
    </w:p>
    <w:p w14:paraId="5A57FFBB" w14:textId="77777777" w:rsidR="00F21AF1" w:rsidRDefault="00FF10BD" w:rsidP="00F21AF1">
      <w:r>
        <w:t xml:space="preserve">b. </w:t>
      </w:r>
    </w:p>
    <w:p w14:paraId="37E1FF8D" w14:textId="78D9E5F6" w:rsidR="00F21AF1" w:rsidRPr="00F21AF1" w:rsidRDefault="00F21AF1" w:rsidP="00F21AF1">
      <w:pPr>
        <w:rPr>
          <w:b/>
          <w:bCs/>
        </w:rPr>
      </w:pPr>
      <w:r w:rsidRPr="00F21AF1">
        <w:rPr>
          <w:b/>
          <w:bCs/>
        </w:rPr>
        <w:t>Formula for BDP</w:t>
      </w:r>
    </w:p>
    <w:p w14:paraId="3ADEC5E1" w14:textId="7CFAA264" w:rsidR="00FF10BD" w:rsidRDefault="00F21AF1" w:rsidP="00F21AF1">
      <w:pPr>
        <w:rPr>
          <w:b/>
          <w:bCs/>
        </w:rPr>
      </w:pPr>
      <w:r w:rsidRPr="00F21AF1">
        <w:rPr>
          <w:b/>
          <w:bCs/>
        </w:rPr>
        <w:t xml:space="preserve">Bandwidth Delay Product = </w:t>
      </w:r>
      <w:proofErr w:type="gramStart"/>
      <w:r w:rsidRPr="00F21AF1">
        <w:rPr>
          <w:b/>
          <w:bCs/>
        </w:rPr>
        <w:t>RTT(</w:t>
      </w:r>
      <w:proofErr w:type="gramEnd"/>
      <w:r w:rsidRPr="00F21AF1">
        <w:rPr>
          <w:b/>
          <w:bCs/>
        </w:rPr>
        <w:t>Round Trip Time)*Bandwidth</w:t>
      </w:r>
      <w:r w:rsidRPr="00F21AF1">
        <w:rPr>
          <w:b/>
          <w:bCs/>
        </w:rPr>
        <w:cr/>
      </w:r>
    </w:p>
    <w:p w14:paraId="3634C107" w14:textId="5441037D" w:rsidR="00F21AF1" w:rsidRDefault="001F6135" w:rsidP="00F21AF1">
      <w:r>
        <w:t>Total bandwidth = 5mbps</w:t>
      </w:r>
    </w:p>
    <w:p w14:paraId="4ED4E0FE" w14:textId="4479A7C4" w:rsidR="005760B1" w:rsidRDefault="005760B1" w:rsidP="00F21AF1">
      <w:r>
        <w:t>d1(b/w node0 and node1) =10</w:t>
      </w:r>
      <w:r w:rsidR="00D02D41">
        <w:t>0</w:t>
      </w:r>
      <w:r>
        <w:t xml:space="preserve">ms </w:t>
      </w:r>
    </w:p>
    <w:p w14:paraId="3B2BDC8F" w14:textId="0347272B" w:rsidR="005760B1" w:rsidRDefault="005760B1" w:rsidP="00F21AF1">
      <w:r>
        <w:t xml:space="preserve">d2(b/w node1 and node2) = </w:t>
      </w:r>
      <w:r w:rsidR="00CE3F9F">
        <w:t>10</w:t>
      </w:r>
      <w:r>
        <w:t xml:space="preserve">ms </w:t>
      </w:r>
    </w:p>
    <w:p w14:paraId="71EE933F" w14:textId="63CAA08E" w:rsidR="005760B1" w:rsidRDefault="005760B1" w:rsidP="00F21AF1">
      <w:r>
        <w:t>Total Delay = d1+d2 = 1</w:t>
      </w:r>
      <w:r w:rsidR="00CE3F9F">
        <w:t>10</w:t>
      </w:r>
      <w:r>
        <w:t>ms</w:t>
      </w:r>
    </w:p>
    <w:p w14:paraId="5D2FB2D7" w14:textId="7143679B" w:rsidR="001F6135" w:rsidRDefault="005760B1" w:rsidP="00F21AF1">
      <w:r>
        <w:t xml:space="preserve"> RTT = 2*</w:t>
      </w:r>
      <w:r w:rsidR="00CE3F9F">
        <w:t>110</w:t>
      </w:r>
      <w:r>
        <w:t xml:space="preserve">= </w:t>
      </w:r>
      <w:r w:rsidR="00CE3F9F">
        <w:t>220</w:t>
      </w:r>
      <w:r>
        <w:t>ms</w:t>
      </w:r>
    </w:p>
    <w:p w14:paraId="41EA9AB9" w14:textId="0BEF4BB5" w:rsidR="00CE3F9F" w:rsidRDefault="009122BD" w:rsidP="00F21AF1">
      <w:r>
        <w:t xml:space="preserve">Bandwidth Delay Product = 5mbps * 220ms = </w:t>
      </w:r>
      <w:r w:rsidR="004102AD">
        <w:t>110</w:t>
      </w:r>
      <w:r>
        <w:t xml:space="preserve">0 kb = </w:t>
      </w:r>
      <w:r w:rsidR="00862F95">
        <w:t>1100000</w:t>
      </w:r>
      <w:r>
        <w:t xml:space="preserve"> bits</w:t>
      </w:r>
    </w:p>
    <w:p w14:paraId="000B92DF" w14:textId="77777777" w:rsidR="004F5831" w:rsidRPr="004F5831" w:rsidRDefault="004F5831" w:rsidP="004F5831">
      <w:r w:rsidRPr="004F5831">
        <w:t>Application payload size = 1460 Bytes</w:t>
      </w:r>
    </w:p>
    <w:p w14:paraId="570E1EBF" w14:textId="77777777" w:rsidR="004F5831" w:rsidRPr="004F5831" w:rsidRDefault="004F5831" w:rsidP="004F5831">
      <w:r w:rsidRPr="004F5831">
        <w:t>= 1460 * 8 bits</w:t>
      </w:r>
    </w:p>
    <w:p w14:paraId="53BE65E5" w14:textId="77777777" w:rsidR="004F5831" w:rsidRPr="004F5831" w:rsidRDefault="004F5831" w:rsidP="004F5831">
      <w:r w:rsidRPr="004F5831">
        <w:t>Number of packets = Bandwidth/Application payload size</w:t>
      </w:r>
    </w:p>
    <w:p w14:paraId="763825EF" w14:textId="34AB241F" w:rsidR="004F5831" w:rsidRPr="004F5831" w:rsidRDefault="004F5831" w:rsidP="004F5831">
      <w:r w:rsidRPr="004F5831">
        <w:t>=</w:t>
      </w:r>
      <w:r w:rsidR="007B07DB">
        <w:t>1100000</w:t>
      </w:r>
      <w:r w:rsidRPr="004F5831">
        <w:t>/ (1460 * 8)</w:t>
      </w:r>
      <w:r w:rsidR="009362FC">
        <w:t xml:space="preserve"> </w:t>
      </w:r>
      <w:r w:rsidR="007B07DB">
        <w:t>= 1100000/ 11</w:t>
      </w:r>
      <w:r w:rsidR="00E062E9">
        <w:t>680</w:t>
      </w:r>
      <w:r w:rsidRPr="004F5831">
        <w:t xml:space="preserve"> = </w:t>
      </w:r>
      <w:r w:rsidR="00E062E9">
        <w:t>94.1</w:t>
      </w:r>
      <w:r w:rsidRPr="004F5831">
        <w:t>packets</w:t>
      </w:r>
    </w:p>
    <w:p w14:paraId="0252FB11" w14:textId="0F61A2A2" w:rsidR="0011657F" w:rsidRDefault="00C9742E" w:rsidP="00C519D7">
      <w:r>
        <w:t>c.</w:t>
      </w:r>
      <w:r w:rsidR="00A46EF0">
        <w:t xml:space="preserve"> The average computed throughput of the TCP transfer is 3</w:t>
      </w:r>
      <w:r w:rsidR="009F2CC1">
        <w:t>0</w:t>
      </w:r>
      <w:r w:rsidR="00A46EF0">
        <w:t>8</w:t>
      </w:r>
      <w:r w:rsidR="009F2CC1">
        <w:t>8</w:t>
      </w:r>
      <w:r w:rsidR="00A46EF0">
        <w:t>kbits/s which is equal to 3.</w:t>
      </w:r>
      <w:r w:rsidR="009F2CC1">
        <w:t>088</w:t>
      </w:r>
      <w:r w:rsidR="00A46EF0">
        <w:t>mbps.</w:t>
      </w:r>
    </w:p>
    <w:p w14:paraId="3902DD01" w14:textId="22AF44D1" w:rsidR="009F2CC1" w:rsidRDefault="000A7F79" w:rsidP="00C519D7">
      <w:r>
        <w:rPr>
          <w:noProof/>
        </w:rPr>
        <w:drawing>
          <wp:inline distT="0" distB="0" distL="0" distR="0" wp14:anchorId="38EFC2B2" wp14:editId="4DEB6E8B">
            <wp:extent cx="5731510" cy="8337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26A9C" w14:textId="1F110E92" w:rsidR="008F2226" w:rsidRDefault="0011657F" w:rsidP="008F2226">
      <w:r>
        <w:t xml:space="preserve">d. </w:t>
      </w:r>
      <w:r w:rsidR="00BB2CAB">
        <w:t xml:space="preserve">No, </w:t>
      </w:r>
      <w:r w:rsidR="00BB2CAB" w:rsidRPr="00BB2CAB">
        <w:t xml:space="preserve">achieved throughput approximately </w:t>
      </w:r>
      <w:r w:rsidR="00BB2CAB">
        <w:t xml:space="preserve">is not </w:t>
      </w:r>
      <w:r w:rsidR="00BB2CAB" w:rsidRPr="00BB2CAB">
        <w:t>equal to the maximum expected value</w:t>
      </w:r>
      <w:r w:rsidR="00BB2CAB">
        <w:t xml:space="preserve">. </w:t>
      </w:r>
      <w:r w:rsidR="00D528B9">
        <w:t xml:space="preserve">Because we </w:t>
      </w:r>
      <w:r w:rsidR="008F2226">
        <w:t xml:space="preserve">usually </w:t>
      </w:r>
      <w:r w:rsidR="00D528B9">
        <w:t>ignore dela</w:t>
      </w:r>
      <w:r w:rsidR="008F2226">
        <w:t>y but in actual there is some delay like transmission delay, queuing delay, network congestion etc during transmission of data.</w:t>
      </w:r>
      <w:r w:rsidR="00FF76C1">
        <w:t xml:space="preserve"> So, that why it is </w:t>
      </w:r>
      <w:proofErr w:type="spellStart"/>
      <w:r w:rsidR="00FF76C1">
        <w:t>sightly</w:t>
      </w:r>
      <w:proofErr w:type="spellEnd"/>
      <w:r w:rsidR="00FF76C1">
        <w:t xml:space="preserve"> lower than maximum throughput.</w:t>
      </w:r>
    </w:p>
    <w:p w14:paraId="62AC3946" w14:textId="62D7F803" w:rsidR="00BB2CAB" w:rsidRDefault="00833568" w:rsidP="00C519D7">
      <w:r>
        <w:lastRenderedPageBreak/>
        <w:t xml:space="preserve">e. </w:t>
      </w:r>
      <w:r w:rsidR="00852500">
        <w:rPr>
          <w:noProof/>
        </w:rPr>
        <w:drawing>
          <wp:inline distT="0" distB="0" distL="0" distR="0" wp14:anchorId="0113BBC8" wp14:editId="3EB28CFF">
            <wp:extent cx="5619750" cy="413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8214" w14:textId="266D86C5" w:rsidR="00852500" w:rsidRDefault="00C2335B" w:rsidP="00C519D7">
      <w:r>
        <w:t xml:space="preserve">f. </w:t>
      </w:r>
    </w:p>
    <w:p w14:paraId="52D7EF95" w14:textId="76539073" w:rsidR="006F4DA3" w:rsidRDefault="00430CA7" w:rsidP="00C519D7">
      <w:r>
        <w:rPr>
          <w:noProof/>
        </w:rPr>
        <w:drawing>
          <wp:inline distT="0" distB="0" distL="0" distR="0" wp14:anchorId="7ED98B27" wp14:editId="61819C51">
            <wp:extent cx="5731510" cy="33420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FF54" w14:textId="77777777" w:rsidR="0020661E" w:rsidRDefault="0020661E" w:rsidP="00C519D7"/>
    <w:p w14:paraId="44A9D654" w14:textId="112BF206" w:rsidR="006F4DA3" w:rsidRDefault="006F4DA3" w:rsidP="00C519D7">
      <w:r>
        <w:lastRenderedPageBreak/>
        <w:t>g.</w:t>
      </w:r>
      <w:r w:rsidR="0020661E">
        <w:t xml:space="preserve"> Yes, the plot </w:t>
      </w:r>
      <w:proofErr w:type="gramStart"/>
      <w:r w:rsidR="0020661E">
        <w:t>are</w:t>
      </w:r>
      <w:proofErr w:type="gramEnd"/>
      <w:r w:rsidR="0020661E">
        <w:t xml:space="preserve"> related </w:t>
      </w:r>
      <w:r w:rsidR="00BF0F2F">
        <w:t xml:space="preserve">as it grew </w:t>
      </w:r>
      <w:r w:rsidR="00F73CDC">
        <w:t>proportionally to the size of the congestion window as if we increase the congestion window size, queuing delay is also increases. After, 4 sec it became constant.</w:t>
      </w:r>
    </w:p>
    <w:p w14:paraId="5DF09C3B" w14:textId="72A66B48" w:rsidR="00F73CDC" w:rsidRDefault="00F73CDC" w:rsidP="00C519D7"/>
    <w:p w14:paraId="756E9FEA" w14:textId="14D8D90C" w:rsidR="00F73CDC" w:rsidRDefault="00F73CDC" w:rsidP="00C519D7">
      <w:r>
        <w:t xml:space="preserve">Q2. </w:t>
      </w:r>
    </w:p>
    <w:p w14:paraId="22BE306E" w14:textId="77777777" w:rsidR="00F73CDC" w:rsidRDefault="00F73CDC" w:rsidP="00C519D7"/>
    <w:p w14:paraId="18DE80C6" w14:textId="4D7FC3E9" w:rsidR="006F4DA3" w:rsidRDefault="00604E3F" w:rsidP="00C519D7">
      <w:r>
        <w:t>a. A</w:t>
      </w:r>
      <w:r w:rsidRPr="00604E3F">
        <w:t>verage computed throughput of the TCP transfer</w:t>
      </w:r>
      <w:r>
        <w:t xml:space="preserve"> is </w:t>
      </w:r>
      <w:r w:rsidR="00B35F1F">
        <w:t xml:space="preserve">4506k and 4.506 Mbps </w:t>
      </w:r>
    </w:p>
    <w:p w14:paraId="398B9830" w14:textId="62F5143F" w:rsidR="00B35F1F" w:rsidRDefault="00B7627D" w:rsidP="00C519D7">
      <w:r>
        <w:rPr>
          <w:noProof/>
        </w:rPr>
        <w:drawing>
          <wp:inline distT="0" distB="0" distL="0" distR="0" wp14:anchorId="48F6C3B9" wp14:editId="4518C973">
            <wp:extent cx="5731510" cy="14071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0421" w14:textId="1BFEE20E" w:rsidR="00FF44F5" w:rsidRDefault="00FF44F5" w:rsidP="00C519D7">
      <w:r>
        <w:t xml:space="preserve">b. </w:t>
      </w:r>
      <w:r w:rsidR="00185DED">
        <w:rPr>
          <w:noProof/>
        </w:rPr>
        <w:drawing>
          <wp:inline distT="0" distB="0" distL="0" distR="0" wp14:anchorId="1C32EDD5" wp14:editId="3D98150E">
            <wp:extent cx="5731510" cy="45885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B310" w14:textId="053BB10D" w:rsidR="00B7627D" w:rsidRDefault="0003066A" w:rsidP="00C519D7">
      <w:r>
        <w:t xml:space="preserve">c. </w:t>
      </w:r>
    </w:p>
    <w:p w14:paraId="7292DD2D" w14:textId="488EB76F" w:rsidR="00FF44F5" w:rsidRDefault="0018555B" w:rsidP="00C519D7">
      <w:r>
        <w:rPr>
          <w:noProof/>
        </w:rPr>
        <w:lastRenderedPageBreak/>
        <w:drawing>
          <wp:inline distT="0" distB="0" distL="0" distR="0" wp14:anchorId="261FFF2F" wp14:editId="4C590278">
            <wp:extent cx="5731510" cy="35953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0803" w14:textId="532F17B6" w:rsidR="00B4776F" w:rsidRDefault="00336FD9" w:rsidP="00C519D7">
      <w:r>
        <w:t xml:space="preserve">d. </w:t>
      </w:r>
      <w:r w:rsidR="00892375">
        <w:t xml:space="preserve"> </w:t>
      </w:r>
      <w:r w:rsidR="00B4776F">
        <w:t xml:space="preserve">Now, we have increased queue size, which will allow more packets capacity hence due to this </w:t>
      </w:r>
      <w:r w:rsidR="00FA3FA0">
        <w:t xml:space="preserve">we can store more packets in queue </w:t>
      </w:r>
      <w:proofErr w:type="spellStart"/>
      <w:r w:rsidR="00FA3FA0">
        <w:t>i.e</w:t>
      </w:r>
      <w:proofErr w:type="spellEnd"/>
      <w:r w:rsidR="00FA3FA0">
        <w:t xml:space="preserve"> send more packets, thus increasing congestion size. </w:t>
      </w:r>
    </w:p>
    <w:p w14:paraId="4440F800" w14:textId="77777777" w:rsidR="00750564" w:rsidRDefault="00093FE6" w:rsidP="00750564">
      <w:r>
        <w:t xml:space="preserve">Now, congestion size is higher in question2 compared to question1 </w:t>
      </w:r>
      <w:r w:rsidR="00750564">
        <w:t xml:space="preserve">because queue size is increased then packets have to wait for a longer time in order to be transmitted, </w:t>
      </w:r>
      <w:r w:rsidR="00750564">
        <w:t>hence resulting in increased congestion window size and queuing delay.</w:t>
      </w:r>
    </w:p>
    <w:p w14:paraId="3499739F" w14:textId="50AD9328" w:rsidR="00093FE6" w:rsidRDefault="00093FE6" w:rsidP="00C519D7"/>
    <w:p w14:paraId="2DF350E8" w14:textId="37769488" w:rsidR="00750564" w:rsidRDefault="00750564" w:rsidP="00C519D7">
      <w:r>
        <w:t>Q3.</w:t>
      </w:r>
    </w:p>
    <w:p w14:paraId="2CFBF2A8" w14:textId="77777777" w:rsidR="00CA14B7" w:rsidRDefault="00750564" w:rsidP="00C519D7">
      <w:r>
        <w:t xml:space="preserve">a. </w:t>
      </w:r>
    </w:p>
    <w:p w14:paraId="5898E1F5" w14:textId="31BE303F" w:rsidR="00CA14B7" w:rsidRDefault="00CA14B7" w:rsidP="00CA14B7">
      <w:r>
        <w:t>A</w:t>
      </w:r>
      <w:r w:rsidRPr="00604E3F">
        <w:t>verage computed throughput of the TCP transfer</w:t>
      </w:r>
      <w:r>
        <w:t xml:space="preserve"> is </w:t>
      </w:r>
      <w:r>
        <w:t>3</w:t>
      </w:r>
      <w:r w:rsidR="00E51C4A">
        <w:t>813</w:t>
      </w:r>
      <w:r>
        <w:t xml:space="preserve">k and </w:t>
      </w:r>
      <w:r w:rsidR="00E51C4A">
        <w:t>3.813</w:t>
      </w:r>
      <w:r>
        <w:t xml:space="preserve"> Mbps </w:t>
      </w:r>
    </w:p>
    <w:p w14:paraId="5B2CE731" w14:textId="684DBDDF" w:rsidR="00750564" w:rsidRDefault="00CA14B7" w:rsidP="00C519D7">
      <w:r>
        <w:rPr>
          <w:noProof/>
        </w:rPr>
        <w:drawing>
          <wp:inline distT="0" distB="0" distL="0" distR="0" wp14:anchorId="7832B384" wp14:editId="38E0830B">
            <wp:extent cx="5731510" cy="10172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FDD0" w14:textId="1898A248" w:rsidR="00E51C4A" w:rsidRDefault="00E51C4A" w:rsidP="00C519D7">
      <w:r>
        <w:t>b.</w:t>
      </w:r>
    </w:p>
    <w:p w14:paraId="3296559C" w14:textId="55F55CC9" w:rsidR="002C302D" w:rsidRDefault="000C2C9C" w:rsidP="00C519D7">
      <w:r>
        <w:rPr>
          <w:noProof/>
        </w:rPr>
        <w:lastRenderedPageBreak/>
        <w:drawing>
          <wp:inline distT="0" distB="0" distL="0" distR="0" wp14:anchorId="40F56EF9" wp14:editId="0C91BD20">
            <wp:extent cx="5731510" cy="44564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AFBD" w14:textId="77777777" w:rsidR="002C302D" w:rsidRDefault="002C302D" w:rsidP="00C519D7"/>
    <w:p w14:paraId="07A56546" w14:textId="41A5CCCD" w:rsidR="00E51C4A" w:rsidRDefault="00E51C4A" w:rsidP="00C519D7">
      <w:r>
        <w:t>c.</w:t>
      </w:r>
    </w:p>
    <w:p w14:paraId="1050E207" w14:textId="5F01AC29" w:rsidR="002C302D" w:rsidRDefault="00F63BE1" w:rsidP="00C519D7">
      <w:r>
        <w:rPr>
          <w:noProof/>
        </w:rPr>
        <w:lastRenderedPageBreak/>
        <w:drawing>
          <wp:inline distT="0" distB="0" distL="0" distR="0" wp14:anchorId="5E369BB3" wp14:editId="3025306A">
            <wp:extent cx="5731510" cy="37433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9184" w14:textId="6F834997" w:rsidR="00992449" w:rsidRDefault="000C2C9C" w:rsidP="00C519D7">
      <w:r>
        <w:t xml:space="preserve">d. </w:t>
      </w:r>
      <w:r w:rsidR="00992449">
        <w:t>Now, we</w:t>
      </w:r>
      <w:r w:rsidR="003A362F">
        <w:t xml:space="preserve"> have increased </w:t>
      </w:r>
      <w:r w:rsidR="001342A5">
        <w:t>bandwidth to 10mbps and decrease the delay to 10</w:t>
      </w:r>
      <w:r w:rsidR="001342A5">
        <w:t>0</w:t>
      </w:r>
      <w:r w:rsidR="001342A5">
        <w:t>ms</w:t>
      </w:r>
      <w:r w:rsidR="00447274">
        <w:t xml:space="preserve">. So, it can lead to </w:t>
      </w:r>
      <w:r w:rsidR="001232BA">
        <w:t xml:space="preserve">delay in packets travel from N1-N2. That can lead to reduction in packet transmission capacity. So, this will result in reduced </w:t>
      </w:r>
      <w:r w:rsidR="0070048F">
        <w:t>transmission rate as TCP affected Congestion at the end of node N1 is decreased, hence the transmi</w:t>
      </w:r>
      <w:r w:rsidR="001455D8">
        <w:t xml:space="preserve">ssion rate increases. Thus, </w:t>
      </w:r>
      <w:r w:rsidR="00E76ECF">
        <w:t xml:space="preserve">all of this is observed in the above plot, which demonstrates an increase in the </w:t>
      </w:r>
      <w:proofErr w:type="spellStart"/>
      <w:r w:rsidR="00E76ECF">
        <w:t>cwnd</w:t>
      </w:r>
      <w:proofErr w:type="spellEnd"/>
      <w:r w:rsidR="00E76ECF">
        <w:t xml:space="preserve"> size with respect to Q1.</w:t>
      </w:r>
    </w:p>
    <w:p w14:paraId="39D35DBD" w14:textId="77777777" w:rsidR="00CA14B7" w:rsidRDefault="00CA14B7" w:rsidP="00C519D7"/>
    <w:sectPr w:rsidR="00CA1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26"/>
    <w:rsid w:val="0003066A"/>
    <w:rsid w:val="00093FE6"/>
    <w:rsid w:val="000A7F79"/>
    <w:rsid w:val="000C2C9C"/>
    <w:rsid w:val="00103BC3"/>
    <w:rsid w:val="0011657F"/>
    <w:rsid w:val="001232BA"/>
    <w:rsid w:val="001342A5"/>
    <w:rsid w:val="001455D8"/>
    <w:rsid w:val="0018555B"/>
    <w:rsid w:val="00185DED"/>
    <w:rsid w:val="001E4A3A"/>
    <w:rsid w:val="001F6135"/>
    <w:rsid w:val="0020661E"/>
    <w:rsid w:val="002C302D"/>
    <w:rsid w:val="00321279"/>
    <w:rsid w:val="00336FD9"/>
    <w:rsid w:val="00384D5A"/>
    <w:rsid w:val="003A362F"/>
    <w:rsid w:val="003E4CC5"/>
    <w:rsid w:val="004102AD"/>
    <w:rsid w:val="004263E0"/>
    <w:rsid w:val="00430CA7"/>
    <w:rsid w:val="00447274"/>
    <w:rsid w:val="004C162B"/>
    <w:rsid w:val="004F5831"/>
    <w:rsid w:val="005760B1"/>
    <w:rsid w:val="00604E3F"/>
    <w:rsid w:val="0062131E"/>
    <w:rsid w:val="006344A7"/>
    <w:rsid w:val="006F4DA3"/>
    <w:rsid w:val="0070048F"/>
    <w:rsid w:val="00733099"/>
    <w:rsid w:val="00750564"/>
    <w:rsid w:val="0076155A"/>
    <w:rsid w:val="007B07DB"/>
    <w:rsid w:val="007C7CC5"/>
    <w:rsid w:val="007D44AF"/>
    <w:rsid w:val="00833568"/>
    <w:rsid w:val="00852500"/>
    <w:rsid w:val="008623DE"/>
    <w:rsid w:val="00862F95"/>
    <w:rsid w:val="00892375"/>
    <w:rsid w:val="008F2226"/>
    <w:rsid w:val="009122BD"/>
    <w:rsid w:val="009362FC"/>
    <w:rsid w:val="00956507"/>
    <w:rsid w:val="00992449"/>
    <w:rsid w:val="009C2026"/>
    <w:rsid w:val="009F2CC1"/>
    <w:rsid w:val="00A46EF0"/>
    <w:rsid w:val="00A951D7"/>
    <w:rsid w:val="00B35F1F"/>
    <w:rsid w:val="00B4776F"/>
    <w:rsid w:val="00B7627D"/>
    <w:rsid w:val="00BB2CAB"/>
    <w:rsid w:val="00BC664A"/>
    <w:rsid w:val="00BD0C0F"/>
    <w:rsid w:val="00BD5D6A"/>
    <w:rsid w:val="00BF0F2F"/>
    <w:rsid w:val="00BF6D64"/>
    <w:rsid w:val="00C2335B"/>
    <w:rsid w:val="00C519D7"/>
    <w:rsid w:val="00C9742E"/>
    <w:rsid w:val="00CA14B7"/>
    <w:rsid w:val="00CE3F9F"/>
    <w:rsid w:val="00D02D41"/>
    <w:rsid w:val="00D509B7"/>
    <w:rsid w:val="00D528B9"/>
    <w:rsid w:val="00E062E9"/>
    <w:rsid w:val="00E3662B"/>
    <w:rsid w:val="00E51C4A"/>
    <w:rsid w:val="00E76ECF"/>
    <w:rsid w:val="00F21AF1"/>
    <w:rsid w:val="00F63BE1"/>
    <w:rsid w:val="00F73CDC"/>
    <w:rsid w:val="00FA3FA0"/>
    <w:rsid w:val="00FC6B47"/>
    <w:rsid w:val="00FF10BD"/>
    <w:rsid w:val="00FF44F5"/>
    <w:rsid w:val="00FF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31384"/>
  <w15:chartTrackingRefBased/>
  <w15:docId w15:val="{8A5A21E8-358B-4DB0-A1AD-50F3E6F1A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6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Preet</dc:creator>
  <cp:keywords/>
  <dc:description/>
  <cp:lastModifiedBy>Samar Preet</cp:lastModifiedBy>
  <cp:revision>78</cp:revision>
  <dcterms:created xsi:type="dcterms:W3CDTF">2022-11-18T17:38:00Z</dcterms:created>
  <dcterms:modified xsi:type="dcterms:W3CDTF">2022-11-19T16:41:00Z</dcterms:modified>
</cp:coreProperties>
</file>