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400" w:lineRule="auto"/>
        <w:jc w:val="center"/>
        <w:rPr>
          <w:rFonts w:ascii="Calibri" w:cs="Calibri" w:eastAsia="Calibri" w:hAnsi="Calibri"/>
          <w:b w:val="1"/>
          <w:bCs w:val="1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72"/>
          <w:szCs w:val="72"/>
          <w:rtl w:val="0"/>
        </w:rPr>
        <w:t xml:space="preserve">EEI6373</w:t>
      </w:r>
    </w:p>
    <w:p w:rsidR="00000000" w:rsidDel="00000000" w:rsidP="00000000" w:rsidRDefault="00000000" w:rsidRPr="00000000" w14:paraId="00000013">
      <w:pPr>
        <w:spacing w:after="200" w:before="400" w:lineRule="auto"/>
        <w:jc w:val="center"/>
        <w:rPr>
          <w:rFonts w:ascii="Calibri" w:cs="Calibri" w:eastAsia="Calibri" w:hAnsi="Calibri"/>
          <w:b w:val="1"/>
          <w:bCs w:val="1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72"/>
          <w:szCs w:val="72"/>
          <w:rtl w:val="0"/>
        </w:rPr>
        <w:t xml:space="preserve">Performance Modelling</w:t>
      </w:r>
    </w:p>
    <w:p w:rsidR="00000000" w:rsidDel="00000000" w:rsidP="00000000" w:rsidRDefault="00000000" w:rsidRPr="00000000" w14:paraId="00000014">
      <w:pPr>
        <w:spacing w:after="200" w:before="400" w:lineRule="auto"/>
        <w:jc w:val="center"/>
        <w:rPr>
          <w:rFonts w:ascii="Calibri" w:cs="Calibri" w:eastAsia="Calibri" w:hAnsi="Calibri"/>
          <w:b w:val="1"/>
          <w:bCs w:val="1"/>
          <w:sz w:val="64"/>
          <w:szCs w:val="6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7"/>
          <w:szCs w:val="37"/>
          <w:rtl w:val="0"/>
        </w:rPr>
        <w:t xml:space="preserve"> System Details and the Performance Objectives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64"/>
          <w:szCs w:val="6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00" w:before="400" w:lineRule="auto"/>
        <w:jc w:val="both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before="400" w:lineRule="auto"/>
        <w:ind w:left="504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Name    :-  K.M.S.A.Karunanayaka</w:t>
      </w:r>
    </w:p>
    <w:p w:rsidR="00000000" w:rsidDel="00000000" w:rsidP="00000000" w:rsidRDefault="00000000" w:rsidRPr="00000000" w14:paraId="0000001D">
      <w:pPr>
        <w:spacing w:after="200" w:before="400" w:lineRule="auto"/>
        <w:ind w:left="504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Reg. No :-  520264843</w:t>
      </w:r>
    </w:p>
    <w:p w:rsidR="00000000" w:rsidDel="00000000" w:rsidP="00000000" w:rsidRDefault="00000000" w:rsidRPr="00000000" w14:paraId="0000001E">
      <w:pPr>
        <w:spacing w:after="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0" w:before="200" w:lineRule="auto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Performance Modeling of a Multi-Server Outpatient Registration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60" w:before="320" w:lineRule="auto"/>
        <w:jc w:val="both"/>
        <w:rPr>
          <w:color w:val="000000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1. High-Level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2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1.1 System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selected for this mini project is the patient registration process at the Outpatient Department (OPD) of a typical regional government hospital in Sri Lanka. Every patient who visits the OPD must first register at one of several service counters before being directed to a consulting doctor. Patients arrive largely independently of one another, at a rate that varies substantially across the day — a quiet early-morning period, a moderate mid-morning period, and a sharp arrival peak once general clinics open. Each patient is served by exactly one of c identical registration counters on a first-come-first-served (FCFS) basis.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is a real, everyday multi-server service system whose performance directly affects patient experience, hospital throughput, and staff workload. It is complex enough to exhibit genuine performance bottlenecks: as shown in the accompanying dataset, a single counter is already overwhelmed once arrivals exceed roughly 20 patients per hour, and the number of counters required to keep the system stable and responsive changes materially between off-peak, moderate, and peak periods.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2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1.2 Performance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study focuses on the following, clearly measurable performance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Minimize average patient waiting time before being served at a counter.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Keep counter utilization high enough to justify staffing cost, without pushing the system toward instability.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Identify the minimum number of counters needed at each time of day to keep waiting time within an acceptable service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0" w:line="240" w:lineRule="auto"/>
        <w:ind w:left="480" w:right="0" w:hanging="2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Determine the economically optimal number of counters by balancing staffing cost against the cost of patient waiting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60" w:before="320" w:lineRule="auto"/>
        <w:jc w:val="both"/>
        <w:rPr>
          <w:color w:val="000000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2.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Because direct access to hospital registration logs was not available, a representative one-day dataset was constructed by simulating hourly patient arrivals using a Poisson process, parameterized by three arrival-rate regimes (off-peak, moderate, peak) drawn from typical OPD attendance patterns reported in healthcare-operations literature. The full dataset (opd_registration_dataset.csv) is included in the linked repository; a summary is shown below.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2100"/>
        <w:gridCol w:w="1900"/>
        <w:gridCol w:w="2150"/>
        <w:tblGridChange w:id="0">
          <w:tblGrid>
            <w:gridCol w:w="1600"/>
            <w:gridCol w:w="1600"/>
            <w:gridCol w:w="2100"/>
            <w:gridCol w:w="1900"/>
            <w:gridCol w:w="215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Assumed_Lambda_per_hr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Simulated_Arrivals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Assumed_Mu_per_counter_per_hr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08:00-09:00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Off-peak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09:00-10:00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Off-peak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10:00-11:00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11:00-12:00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12:00-13:00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13:00-14:00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14:00-15:00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Off-peak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15:00-16:00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Off-peak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16:00-17:00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17:00-18:00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18:00-19:00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Off-peak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19:00-20:00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Off-peak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260" w:lineRule="auto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Table 1: Simulated hourly arrival dataset for the OPD registration desk (one representative operating day, 08:00–20:00).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row represents one operating hour. 'Assumed_Lambda_per_hr' is the underlying average arrival rate for that period; 'Simulated_Arrivals' is one Poisson-random realization of that rate, representing a plausible actual hourly count; 'Assumed_Mu_per_counter_per_hr' is the assumed service rate per registration counter (≈3 minutes per patient), held constant across the day. This dataset will be used in the full Mini Project Report to derive queuing-theory performance metrics (waiting time, utilization, queue length) under each scenario and to evaluate how many counters are needed at each period of the day.</w:t>
      </w:r>
    </w:p>
    <w:p w:rsidR="00000000" w:rsidDel="00000000" w:rsidP="00000000" w:rsidRDefault="00000000" w:rsidRPr="00000000" w14:paraId="0000006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URL of Github Repository</w:t>
      </w:r>
    </w:p>
    <w:p w:rsidR="00000000" w:rsidDel="00000000" w:rsidP="00000000" w:rsidRDefault="00000000" w:rsidRPr="00000000" w14:paraId="00000072">
      <w:pPr>
        <w:spacing w:after="160" w:lineRule="auto"/>
        <w:jc w:val="both"/>
        <w:rPr>
          <w:rFonts w:ascii="Calibri" w:cs="Calibri" w:eastAsia="Calibri" w:hAnsi="Calibri"/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6"/>
          <w:szCs w:val="26"/>
          <w:rtl w:val="0"/>
        </w:rPr>
        <w:t xml:space="preserve">https://github.com/Samara-Karunanayaka/EEI6373_Performance-Modelling</w:t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