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1416" w14:textId="50848604" w:rsidR="0096178E" w:rsidRPr="00FE1464" w:rsidRDefault="0096178E" w:rsidP="00DB3181"/>
    <w:p w14:paraId="11964259" w14:textId="77777777" w:rsidR="0096178E" w:rsidRPr="00FE1464" w:rsidRDefault="0096178E" w:rsidP="00DB3181"/>
    <w:p w14:paraId="4C7C0634" w14:textId="77777777" w:rsidR="0096178E" w:rsidRPr="00FE1464" w:rsidRDefault="0096178E" w:rsidP="00DB3181"/>
    <w:p w14:paraId="1D4199E8" w14:textId="3110C374" w:rsidR="0096178E" w:rsidRPr="00487348" w:rsidRDefault="00357035" w:rsidP="00487348">
      <w:pPr>
        <w:pStyle w:val="Titel"/>
      </w:pPr>
      <w:r w:rsidRPr="00487348">
        <w:t xml:space="preserve">Untersuchung des Zusammenhangs zwischen </w:t>
      </w:r>
      <w:proofErr w:type="spellStart"/>
      <w:r w:rsidRPr="00487348">
        <w:t>Songlyrics</w:t>
      </w:r>
      <w:proofErr w:type="spellEnd"/>
      <w:r w:rsidRPr="00487348">
        <w:t xml:space="preserve"> und Genre mit KI</w:t>
      </w:r>
    </w:p>
    <w:p w14:paraId="78BA0D21" w14:textId="77777777" w:rsidR="0096178E" w:rsidRPr="00FE1464" w:rsidRDefault="0096178E" w:rsidP="00DB3181"/>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55B7EE5F" w14:textId="0392FE35" w:rsidR="0096178E" w:rsidRPr="0083508F" w:rsidRDefault="00487348" w:rsidP="00DB3181">
      <w:r w:rsidRPr="00487348">
        <w:t>Studienarbeit</w:t>
      </w:r>
      <w:r w:rsidR="0096178E" w:rsidRPr="00487348">
        <w:br/>
      </w:r>
    </w:p>
    <w:p w14:paraId="0C409B6A" w14:textId="77777777" w:rsidR="0096178E" w:rsidRPr="00FE1464" w:rsidRDefault="0096178E" w:rsidP="00DB3181"/>
    <w:p w14:paraId="2596F060" w14:textId="2EC3EEE5" w:rsidR="0096178E" w:rsidRPr="00FE1464" w:rsidRDefault="0096178E" w:rsidP="00DB3181">
      <w:r w:rsidRPr="00FE1464">
        <w:t xml:space="preserve">des Studienganges </w:t>
      </w:r>
      <w:r w:rsidR="00357035" w:rsidRPr="00FE1464">
        <w:t>Informatik</w:t>
      </w:r>
    </w:p>
    <w:p w14:paraId="2A905590" w14:textId="77777777" w:rsidR="0096178E" w:rsidRPr="00FE1464" w:rsidRDefault="0096178E" w:rsidP="00DB3181"/>
    <w:p w14:paraId="7E2F421C" w14:textId="1268EDBA" w:rsidR="0096178E" w:rsidRPr="00FE1464" w:rsidRDefault="0096178E" w:rsidP="00DB3181">
      <w:r w:rsidRPr="00FE1464">
        <w:t xml:space="preserve">an der Dualen Hochschule Baden-Württemberg </w:t>
      </w:r>
      <w:r w:rsidR="00357035" w:rsidRPr="00FE1464">
        <w:t>Stuttgart</w:t>
      </w:r>
    </w:p>
    <w:p w14:paraId="33A68485" w14:textId="77777777" w:rsidR="0096178E" w:rsidRPr="00FE1464" w:rsidRDefault="0096178E" w:rsidP="00DB3181"/>
    <w:p w14:paraId="1636BC29" w14:textId="77777777" w:rsidR="0096178E" w:rsidRPr="00FE1464" w:rsidRDefault="0096178E" w:rsidP="00DB3181"/>
    <w:p w14:paraId="4CDD1C34" w14:textId="77777777" w:rsidR="0096178E" w:rsidRPr="00FE1464" w:rsidRDefault="0096178E" w:rsidP="00DB3181">
      <w:r w:rsidRPr="00FE1464">
        <w:t>von</w:t>
      </w:r>
    </w:p>
    <w:p w14:paraId="598FD047" w14:textId="77777777" w:rsidR="0096178E" w:rsidRPr="00FE1464" w:rsidRDefault="0096178E" w:rsidP="00DB3181"/>
    <w:p w14:paraId="7D362861" w14:textId="500DC8AF" w:rsidR="0096178E" w:rsidRPr="00487348" w:rsidRDefault="0054654C" w:rsidP="00DB3181">
      <w:r w:rsidRPr="00487348">
        <w:t>Anja Niederm</w:t>
      </w:r>
      <w:r w:rsidR="00487348" w:rsidRPr="00487348">
        <w:t>e</w:t>
      </w:r>
      <w:r w:rsidRPr="00487348">
        <w:t>ier</w:t>
      </w:r>
      <w:r w:rsidR="00487348" w:rsidRPr="00487348">
        <w:t xml:space="preserve"> und </w:t>
      </w:r>
      <w:r w:rsidR="00357035" w:rsidRPr="00487348">
        <w:t>Samara Dominik</w:t>
      </w:r>
    </w:p>
    <w:p w14:paraId="7AC45E93" w14:textId="77777777" w:rsidR="0096178E" w:rsidRPr="00FE1464" w:rsidRDefault="0096178E" w:rsidP="00DB3181"/>
    <w:p w14:paraId="5A6D29DB" w14:textId="4836D50C" w:rsidR="0096178E" w:rsidRPr="00487348" w:rsidRDefault="00487348" w:rsidP="00DB3181">
      <w:r w:rsidRPr="00487348">
        <w:t>13.06.2024</w:t>
      </w:r>
    </w:p>
    <w:p w14:paraId="28EBAB86" w14:textId="77777777" w:rsidR="0096178E" w:rsidRPr="00FE1464" w:rsidRDefault="0096178E" w:rsidP="00DB3181"/>
    <w:p w14:paraId="741FFBE8" w14:textId="77777777" w:rsidR="0096178E" w:rsidRPr="00FE1464" w:rsidRDefault="0096178E" w:rsidP="00DB3181"/>
    <w:p w14:paraId="0A0FF762" w14:textId="77777777" w:rsidR="0096178E" w:rsidRPr="00FE1464" w:rsidRDefault="0096178E" w:rsidP="00DB3181"/>
    <w:p w14:paraId="21922712" w14:textId="77777777" w:rsidR="00905B1B" w:rsidRPr="00FE1464" w:rsidRDefault="00905B1B" w:rsidP="00DB3181"/>
    <w:p w14:paraId="7EF1A76A" w14:textId="77777777" w:rsidR="0096178E" w:rsidRPr="00FE1464" w:rsidRDefault="0096178E" w:rsidP="00DB3181"/>
    <w:p w14:paraId="17B09176" w14:textId="5EE9E342" w:rsidR="0096178E" w:rsidRPr="00FE1464" w:rsidRDefault="0096178E" w:rsidP="00DB3181">
      <w:r w:rsidRPr="00487348">
        <w:rPr>
          <w:b/>
          <w:bCs/>
        </w:rPr>
        <w:t>Bearbeitungszeitraum</w:t>
      </w:r>
      <w:r w:rsidRPr="00FE1464">
        <w:tab/>
      </w:r>
      <w:r w:rsidR="00D05E3A" w:rsidRPr="00FE1464">
        <w:t xml:space="preserve">01.10.2023 bis </w:t>
      </w:r>
      <w:r w:rsidR="00407375" w:rsidRPr="00FE1464">
        <w:t>13.06.2024</w:t>
      </w:r>
    </w:p>
    <w:p w14:paraId="6BC90A65" w14:textId="7F20F796" w:rsidR="0096178E" w:rsidRPr="00FE1464" w:rsidRDefault="0096178E" w:rsidP="00DB3181">
      <w:r w:rsidRPr="00487348">
        <w:rPr>
          <w:b/>
          <w:bCs/>
        </w:rPr>
        <w:t>Matrikelnummer</w:t>
      </w:r>
      <w:r w:rsidR="00905B1B" w:rsidRPr="00487348">
        <w:rPr>
          <w:b/>
          <w:bCs/>
        </w:rPr>
        <w:t>, Kurs</w:t>
      </w:r>
      <w:r w:rsidRPr="00FE1464">
        <w:tab/>
      </w:r>
      <w:r w:rsidR="00487348" w:rsidRPr="00487348">
        <w:t>5697407</w:t>
      </w:r>
      <w:r w:rsidR="00487348" w:rsidRPr="001F7B19">
        <w:t>,</w:t>
      </w:r>
      <w:r w:rsidR="00487348">
        <w:rPr>
          <w:color w:val="FF0000"/>
        </w:rPr>
        <w:t xml:space="preserve"> </w:t>
      </w:r>
      <w:r w:rsidR="00F8024B" w:rsidRPr="00FE1464">
        <w:t>1047506</w:t>
      </w:r>
      <w:r w:rsidR="00905B1B" w:rsidRPr="00FE1464">
        <w:t xml:space="preserve">, </w:t>
      </w:r>
      <w:r w:rsidR="00F8024B" w:rsidRPr="00FE1464">
        <w:t>INF21C</w:t>
      </w:r>
    </w:p>
    <w:p w14:paraId="70F29AEF" w14:textId="5DAC0975" w:rsidR="00F42B72" w:rsidRPr="00FE1464" w:rsidRDefault="00E5697A" w:rsidP="00DB3181">
      <w:r w:rsidRPr="00487348">
        <w:rPr>
          <w:b/>
          <w:bCs/>
        </w:rPr>
        <w:t>Betreuerin</w:t>
      </w:r>
      <w:r w:rsidR="0096178E" w:rsidRPr="00FE1464">
        <w:tab/>
      </w:r>
      <w:r w:rsidR="00237F28" w:rsidRPr="00FE1464">
        <w:t>Prof. Dr. Monika Kochanowski</w:t>
      </w:r>
    </w:p>
    <w:p w14:paraId="2148B2B6" w14:textId="77777777" w:rsidR="00316738" w:rsidRPr="00FE1464" w:rsidRDefault="00316738" w:rsidP="00DB3181">
      <w:pPr>
        <w:sectPr w:rsidR="00316738" w:rsidRPr="00FE1464" w:rsidSect="009A5725">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DB3181">
      <w:r w:rsidRPr="00FE1464">
        <w:lastRenderedPageBreak/>
        <w:t>Inhaltsverzeichnis:</w:t>
      </w:r>
    </w:p>
    <w:p w14:paraId="3B2D1043" w14:textId="77777777" w:rsidR="00FC0D43" w:rsidRPr="00FE1464" w:rsidRDefault="00FC0D43" w:rsidP="00DB3181">
      <w:r w:rsidRPr="00FE1464">
        <w:t>1.Einleitung</w:t>
      </w:r>
    </w:p>
    <w:p w14:paraId="4AD59C0D" w14:textId="77777777" w:rsidR="00FC0D43" w:rsidRPr="001F7B19" w:rsidRDefault="00FC0D43" w:rsidP="00DB3181">
      <w:r w:rsidRPr="00FE1464">
        <w:tab/>
      </w:r>
      <w:r w:rsidRPr="001F7B19">
        <w:t>1.1.Motivation (0,5 Seiten) (Anja)</w:t>
      </w:r>
    </w:p>
    <w:p w14:paraId="7FD08406" w14:textId="77777777" w:rsidR="00FC0D43" w:rsidRPr="001F7B19" w:rsidRDefault="00FC0D43" w:rsidP="00DB3181">
      <w:r w:rsidRPr="001F7B19">
        <w:tab/>
        <w:t>1.2.Problemstellung/ Forschungshypothesen (1,5 Seiten) (Anja)</w:t>
      </w:r>
    </w:p>
    <w:p w14:paraId="7D65CA32" w14:textId="77777777" w:rsidR="00FC0D43" w:rsidRPr="001F7B19" w:rsidRDefault="00FC0D43" w:rsidP="00DB3181">
      <w:r w:rsidRPr="00FE1464">
        <w:tab/>
      </w:r>
      <w:r w:rsidRPr="001F7B19">
        <w:t>1.3.Herangehensweise (1 Seite) (Samara)</w:t>
      </w:r>
    </w:p>
    <w:p w14:paraId="450ACF48" w14:textId="77777777" w:rsidR="00FC0D43" w:rsidRPr="00FE1464" w:rsidRDefault="00FC0D43" w:rsidP="00DB3181">
      <w:r w:rsidRPr="00FE1464">
        <w:t>2.Theoretische Grundlagen</w:t>
      </w:r>
    </w:p>
    <w:p w14:paraId="4ABEE562" w14:textId="77777777" w:rsidR="00FC0D43" w:rsidRPr="001F7B19" w:rsidRDefault="00FC0D43" w:rsidP="00DB3181">
      <w:r w:rsidRPr="00FE1464">
        <w:tab/>
      </w:r>
      <w:r w:rsidRPr="001F7B19">
        <w:t>2.1.Grundlagen der Textverarbeitung und -analyse (2 Seiten) (Samara)</w:t>
      </w:r>
    </w:p>
    <w:p w14:paraId="1872AD7B" w14:textId="77777777" w:rsidR="00FC0D43" w:rsidRPr="001F7B19" w:rsidRDefault="00FC0D43" w:rsidP="00DB3181">
      <w:r w:rsidRPr="001F7B19">
        <w:tab/>
        <w:t>2.2.Techniken der Textanalyse (2 Seiten) (Samara)</w:t>
      </w:r>
    </w:p>
    <w:p w14:paraId="0276091A" w14:textId="77777777" w:rsidR="00FC0D43" w:rsidRPr="001F7B19" w:rsidRDefault="00FC0D43" w:rsidP="00DB3181">
      <w:r w:rsidRPr="00FE1464">
        <w:tab/>
      </w:r>
      <w:r w:rsidRPr="001F7B19">
        <w:t xml:space="preserve">2.3.Latent </w:t>
      </w:r>
      <w:proofErr w:type="spellStart"/>
      <w:r w:rsidRPr="001F7B19">
        <w:t>Dirichlet</w:t>
      </w:r>
      <w:proofErr w:type="spellEnd"/>
      <w:r w:rsidRPr="001F7B19">
        <w:t xml:space="preserve"> </w:t>
      </w:r>
      <w:proofErr w:type="spellStart"/>
      <w:r w:rsidRPr="001F7B19">
        <w:t>allocation</w:t>
      </w:r>
      <w:proofErr w:type="spellEnd"/>
      <w:r w:rsidRPr="001F7B19">
        <w:t xml:space="preserve"> (2 Seiten) (Anja)</w:t>
      </w:r>
    </w:p>
    <w:p w14:paraId="0547CD84" w14:textId="77777777" w:rsidR="00FC0D43" w:rsidRPr="001F7B19" w:rsidRDefault="00FC0D43" w:rsidP="00DB3181">
      <w:r w:rsidRPr="001F7B19">
        <w:tab/>
        <w:t>2.4.Sentiment-Analyse (2 Seiten) (Anja)</w:t>
      </w:r>
    </w:p>
    <w:p w14:paraId="2EA3F4BB" w14:textId="77777777" w:rsidR="00FC0D43" w:rsidRPr="001F7B19" w:rsidRDefault="00FC0D43" w:rsidP="00DB3181">
      <w:r w:rsidRPr="00FE1464">
        <w:tab/>
      </w:r>
      <w:r w:rsidRPr="001F7B19">
        <w:t>2.5. Wortfrequenzanalyse (mit Zeichensetzung, Liedlänge etc.) (2 Seiten) (Samara)</w:t>
      </w:r>
    </w:p>
    <w:p w14:paraId="62F0881B" w14:textId="77777777" w:rsidR="00FC0D43" w:rsidRPr="001F7B19" w:rsidRDefault="00FC0D43" w:rsidP="00DB3181">
      <w:r w:rsidRPr="00FE1464">
        <w:tab/>
      </w:r>
      <w:r w:rsidRPr="001F7B19">
        <w:t>2.5.Verwendete Tools (1 Seite) (Anja)</w:t>
      </w:r>
    </w:p>
    <w:p w14:paraId="40A27120" w14:textId="77777777" w:rsidR="00FC0D43" w:rsidRPr="001F7B19" w:rsidRDefault="00FC0D43" w:rsidP="00DB3181">
      <w:r w:rsidRPr="001F7B19">
        <w:tab/>
        <w:t>2.6.Methoden der Textrepräsentation (3 Seite) (Anja)</w:t>
      </w:r>
    </w:p>
    <w:p w14:paraId="32DABDC8" w14:textId="77777777" w:rsidR="00FC0D43" w:rsidRPr="001F7B19" w:rsidRDefault="00FC0D43" w:rsidP="00DB3181">
      <w:pPr>
        <w:rPr>
          <w:lang w:val="en-US"/>
        </w:rPr>
      </w:pPr>
      <w:r w:rsidRPr="001F7B19">
        <w:tab/>
      </w:r>
      <w:r w:rsidRPr="001F7B19">
        <w:tab/>
      </w:r>
      <w:r w:rsidRPr="001F7B19">
        <w:rPr>
          <w:lang w:val="en-US"/>
        </w:rPr>
        <w:t>2.6.</w:t>
      </w:r>
      <w:proofErr w:type="gramStart"/>
      <w:r w:rsidRPr="001F7B19">
        <w:rPr>
          <w:lang w:val="en-US"/>
        </w:rPr>
        <w:t>1.Bag</w:t>
      </w:r>
      <w:proofErr w:type="gramEnd"/>
      <w:r w:rsidRPr="001F7B19">
        <w:rPr>
          <w:lang w:val="en-US"/>
        </w:rPr>
        <w:t xml:space="preserve"> of words</w:t>
      </w:r>
    </w:p>
    <w:p w14:paraId="0CAF5D61" w14:textId="77777777" w:rsidR="00FC0D43" w:rsidRPr="001F7B19" w:rsidRDefault="00FC0D43" w:rsidP="00DB3181">
      <w:pPr>
        <w:rPr>
          <w:lang w:val="en-US"/>
        </w:rPr>
      </w:pPr>
      <w:r w:rsidRPr="001F7B19">
        <w:rPr>
          <w:lang w:val="en-US"/>
        </w:rPr>
        <w:tab/>
      </w:r>
      <w:r w:rsidRPr="001F7B19">
        <w:rPr>
          <w:lang w:val="en-US"/>
        </w:rPr>
        <w:tab/>
        <w:t>2.6.</w:t>
      </w:r>
      <w:proofErr w:type="gramStart"/>
      <w:r w:rsidRPr="001F7B19">
        <w:rPr>
          <w:lang w:val="en-US"/>
        </w:rPr>
        <w:t>2.Zeilenbasiert</w:t>
      </w:r>
      <w:proofErr w:type="gramEnd"/>
    </w:p>
    <w:p w14:paraId="3E9DFCCC" w14:textId="77777777" w:rsidR="00FC0D43" w:rsidRPr="001F7B19" w:rsidRDefault="00FC0D43" w:rsidP="00DB3181">
      <w:pPr>
        <w:rPr>
          <w:lang w:val="en-US"/>
        </w:rPr>
      </w:pPr>
      <w:r w:rsidRPr="001F7B19">
        <w:rPr>
          <w:lang w:val="en-US"/>
        </w:rPr>
        <w:tab/>
      </w:r>
      <w:r w:rsidRPr="001F7B19">
        <w:rPr>
          <w:lang w:val="en-US"/>
        </w:rPr>
        <w:tab/>
        <w:t>2.6.</w:t>
      </w:r>
      <w:proofErr w:type="gramStart"/>
      <w:r w:rsidRPr="001F7B19">
        <w:rPr>
          <w:lang w:val="en-US"/>
        </w:rPr>
        <w:t>3.Sliding</w:t>
      </w:r>
      <w:proofErr w:type="gramEnd"/>
      <w:r w:rsidRPr="001F7B19">
        <w:rPr>
          <w:lang w:val="en-US"/>
        </w:rPr>
        <w:t xml:space="preserve"> Windows</w:t>
      </w:r>
    </w:p>
    <w:p w14:paraId="4DF7FE8B" w14:textId="77777777" w:rsidR="00FC0D43" w:rsidRPr="00FE1464" w:rsidRDefault="00FC0D43" w:rsidP="00DB3181">
      <w:r w:rsidRPr="00FE1464">
        <w:rPr>
          <w:lang w:val="en-US"/>
        </w:rPr>
        <w:tab/>
      </w:r>
      <w:r w:rsidRPr="001F7B19">
        <w:t>2.7.Verwandte Arbeiten (1 Seite) (Samara)</w:t>
      </w:r>
    </w:p>
    <w:p w14:paraId="3DECEB92" w14:textId="77777777" w:rsidR="00FC0D43" w:rsidRPr="00FE1464" w:rsidRDefault="00FC0D43" w:rsidP="00DB3181">
      <w:r w:rsidRPr="00FE1464">
        <w:t>3.Durchführung</w:t>
      </w:r>
    </w:p>
    <w:p w14:paraId="4516080C" w14:textId="77777777" w:rsidR="00FC0D43" w:rsidRPr="001F7B19" w:rsidRDefault="00FC0D43" w:rsidP="00DB3181">
      <w:r w:rsidRPr="00FE1464">
        <w:tab/>
      </w:r>
      <w:r w:rsidRPr="001F7B19">
        <w:t>3.1.Datenbeschaffung (mit vergleich der anderen Quellen, 1 Seite) (Samara)</w:t>
      </w:r>
    </w:p>
    <w:p w14:paraId="793F7D30" w14:textId="77777777" w:rsidR="00FC0D43" w:rsidRPr="001F7B19" w:rsidRDefault="00FC0D43" w:rsidP="00DB3181">
      <w:pPr>
        <w:rPr>
          <w:lang w:val="en-US"/>
        </w:rPr>
      </w:pPr>
      <w:r w:rsidRPr="001F7B19">
        <w:tab/>
      </w:r>
      <w:r w:rsidRPr="001F7B19">
        <w:rPr>
          <w:lang w:val="en-US"/>
        </w:rPr>
        <w:t>3.</w:t>
      </w:r>
      <w:proofErr w:type="gramStart"/>
      <w:r w:rsidRPr="001F7B19">
        <w:rPr>
          <w:lang w:val="en-US"/>
        </w:rPr>
        <w:t>2.Data</w:t>
      </w:r>
      <w:proofErr w:type="gramEnd"/>
      <w:r w:rsidRPr="001F7B19">
        <w:rPr>
          <w:lang w:val="en-US"/>
        </w:rPr>
        <w:t xml:space="preserve"> Understanding (5 Seiten) (Samara)</w:t>
      </w:r>
    </w:p>
    <w:p w14:paraId="13B2898F" w14:textId="77777777" w:rsidR="00FC0D43" w:rsidRPr="001F7B19" w:rsidRDefault="00FC0D43" w:rsidP="00DB3181">
      <w:pPr>
        <w:rPr>
          <w:lang w:val="en-US"/>
        </w:rPr>
      </w:pPr>
      <w:r w:rsidRPr="001F7B19">
        <w:rPr>
          <w:lang w:val="en-US"/>
        </w:rPr>
        <w:tab/>
        <w:t>3.</w:t>
      </w:r>
      <w:proofErr w:type="gramStart"/>
      <w:r w:rsidRPr="001F7B19">
        <w:rPr>
          <w:lang w:val="en-US"/>
        </w:rPr>
        <w:t>3.Data</w:t>
      </w:r>
      <w:proofErr w:type="gramEnd"/>
      <w:r w:rsidRPr="001F7B19">
        <w:rPr>
          <w:lang w:val="en-US"/>
        </w:rPr>
        <w:t xml:space="preserve"> Preparation/ Data Cleaning (4 Seiten) (Samara)</w:t>
      </w:r>
    </w:p>
    <w:p w14:paraId="4353F4D0" w14:textId="77777777" w:rsidR="00FC0D43" w:rsidRPr="00FE1464" w:rsidRDefault="00FC0D43" w:rsidP="00DB3181">
      <w:r w:rsidRPr="00FE1464">
        <w:rPr>
          <w:lang w:val="en-US"/>
        </w:rPr>
        <w:tab/>
      </w:r>
      <w:r w:rsidRPr="00FE1464">
        <w:t>3.4.Textanalyse</w:t>
      </w:r>
    </w:p>
    <w:p w14:paraId="06E39C71" w14:textId="77777777" w:rsidR="00FC0D43" w:rsidRPr="001F7B19" w:rsidRDefault="00FC0D43" w:rsidP="00DB3181">
      <w:r w:rsidRPr="00FE1464">
        <w:tab/>
      </w:r>
      <w:r w:rsidRPr="00FE1464">
        <w:tab/>
      </w:r>
      <w:r w:rsidRPr="001F7B19">
        <w:t xml:space="preserve">3.4.1. Latent </w:t>
      </w:r>
      <w:proofErr w:type="spellStart"/>
      <w:r w:rsidRPr="001F7B19">
        <w:t>Dirichlet</w:t>
      </w:r>
      <w:proofErr w:type="spellEnd"/>
      <w:r w:rsidRPr="001F7B19">
        <w:t xml:space="preserve"> </w:t>
      </w:r>
      <w:proofErr w:type="spellStart"/>
      <w:r w:rsidRPr="001F7B19">
        <w:t>allocation</w:t>
      </w:r>
      <w:proofErr w:type="spellEnd"/>
      <w:r w:rsidRPr="001F7B19">
        <w:t xml:space="preserve"> (5 Seiten) (Anja)</w:t>
      </w:r>
    </w:p>
    <w:p w14:paraId="64F55C76" w14:textId="77777777" w:rsidR="00FC0D43" w:rsidRPr="001F7B19" w:rsidRDefault="00FC0D43" w:rsidP="00DB3181">
      <w:r w:rsidRPr="001F7B19">
        <w:tab/>
      </w:r>
      <w:r w:rsidRPr="001F7B19">
        <w:tab/>
        <w:t>3.4.2. Sentiment-Analyse (5 Seiten) (Anja)</w:t>
      </w:r>
    </w:p>
    <w:p w14:paraId="33E90AA9" w14:textId="03C0C6DD" w:rsidR="00FC0D43" w:rsidRPr="001F7B19" w:rsidRDefault="00FC0D43" w:rsidP="00DB3181">
      <w:r w:rsidRPr="001F7B19">
        <w:tab/>
      </w:r>
      <w:r w:rsidRPr="001F7B19">
        <w:tab/>
        <w:t>3.4.3. Kom</w:t>
      </w:r>
      <w:r w:rsidR="00487348" w:rsidRPr="001F7B19">
        <w:t>b</w:t>
      </w:r>
      <w:r w:rsidRPr="001F7B19">
        <w:t>ination Sentiment und LDA (5 Seiten) (Anja)</w:t>
      </w:r>
    </w:p>
    <w:p w14:paraId="0E4ACF89" w14:textId="77777777" w:rsidR="00FC0D43" w:rsidRPr="001F7B19" w:rsidRDefault="00FC0D43" w:rsidP="00DB3181">
      <w:r w:rsidRPr="00FE1464">
        <w:tab/>
      </w:r>
      <w:r w:rsidRPr="00FE1464">
        <w:tab/>
      </w:r>
      <w:r w:rsidRPr="001F7B19">
        <w:t>3.4.4. Wortfrequenzanalyse (5 Seiten) (Samara)</w:t>
      </w:r>
    </w:p>
    <w:p w14:paraId="670881F3" w14:textId="77777777" w:rsidR="00FC0D43" w:rsidRPr="001F7B19" w:rsidRDefault="00FC0D43" w:rsidP="00DB3181">
      <w:r w:rsidRPr="001F7B19">
        <w:tab/>
      </w:r>
      <w:r w:rsidRPr="001F7B19">
        <w:tab/>
        <w:t>3.4.5. Analyse der Liedlänge, Wortfülle und Zeichensetzung (5 Seiten) (Samara)</w:t>
      </w:r>
    </w:p>
    <w:p w14:paraId="4C6E368C" w14:textId="77777777" w:rsidR="00FC0D43" w:rsidRPr="00FE1464" w:rsidRDefault="00FC0D43" w:rsidP="00DB3181">
      <w:r w:rsidRPr="00FE1464">
        <w:tab/>
      </w:r>
      <w:r w:rsidRPr="00FE1464">
        <w:tab/>
        <w:t>3.4.6.</w:t>
      </w:r>
      <w:r w:rsidRPr="001F7B19">
        <w:t>Vergleich der Textanalysemethoden (4 Seiten) (Anja)</w:t>
      </w:r>
    </w:p>
    <w:p w14:paraId="43582EE1" w14:textId="136A2AD2" w:rsidR="00FC0D43" w:rsidRPr="00FE1464" w:rsidRDefault="00FC0D43" w:rsidP="00DB3181">
      <w:r w:rsidRPr="00FE1464">
        <w:t xml:space="preserve">                 </w:t>
      </w:r>
      <w:r w:rsidR="00F84B01">
        <w:t xml:space="preserve">  </w:t>
      </w:r>
      <w:r w:rsidRPr="00FE1464">
        <w:t>3.5 Skalierun</w:t>
      </w:r>
      <w:r w:rsidR="00D93A78" w:rsidRPr="00FE1464">
        <w:t xml:space="preserve">g der Ergebnisse </w:t>
      </w:r>
    </w:p>
    <w:p w14:paraId="3B2F6895" w14:textId="0139F8D6" w:rsidR="00FC0D43" w:rsidRPr="00FE1464" w:rsidRDefault="00FC0D43" w:rsidP="00DB3181">
      <w:r w:rsidRPr="00FE1464">
        <w:tab/>
        <w:t>3.6.</w:t>
      </w:r>
      <w:r w:rsidRPr="001F7B19">
        <w:t>Auswertung Ergebnisse (3 Seiten) (Samara)</w:t>
      </w:r>
    </w:p>
    <w:p w14:paraId="24CC0029" w14:textId="77777777" w:rsidR="00FC0D43" w:rsidRPr="001F7B19" w:rsidRDefault="00FC0D43" w:rsidP="00DB3181">
      <w:r w:rsidRPr="00FE1464">
        <w:t>4.</w:t>
      </w:r>
      <w:r w:rsidRPr="001F7B19">
        <w:t>Fazit (1 Seite) (Anja)</w:t>
      </w:r>
    </w:p>
    <w:p w14:paraId="0855F99D" w14:textId="412EEB2D" w:rsidR="00316738" w:rsidRPr="00FE1464" w:rsidRDefault="00FC0D43" w:rsidP="00DB3181">
      <w:pPr>
        <w:sectPr w:rsidR="00316738" w:rsidRPr="00FE1464" w:rsidSect="009A5725">
          <w:pgSz w:w="11906" w:h="16838"/>
          <w:pgMar w:top="2693" w:right="1418" w:bottom="993" w:left="1134" w:header="709" w:footer="709" w:gutter="0"/>
          <w:cols w:space="708"/>
          <w:docGrid w:linePitch="360"/>
        </w:sectPr>
      </w:pPr>
      <w:r w:rsidRPr="00FE1464">
        <w:t>5.</w:t>
      </w:r>
      <w:r w:rsidRPr="001F7B19">
        <w:t>Ausblick (1 Seite) (Anja)</w:t>
      </w:r>
    </w:p>
    <w:p w14:paraId="5D9674AD" w14:textId="16AAFAEA" w:rsidR="00FE1464" w:rsidRDefault="00FE1464" w:rsidP="00487348">
      <w:pPr>
        <w:pStyle w:val="berschrift1"/>
      </w:pPr>
      <w:r w:rsidRPr="00FE1464">
        <w:t>Einleitung</w:t>
      </w:r>
    </w:p>
    <w:p w14:paraId="0D6B8A8E" w14:textId="12B2617E" w:rsidR="00487348" w:rsidRDefault="00487348" w:rsidP="00047B16">
      <w:pPr>
        <w:pStyle w:val="berschrift2"/>
      </w:pPr>
      <w:r>
        <w:t>Motivation</w:t>
      </w:r>
    </w:p>
    <w:p w14:paraId="6344BF56" w14:textId="57A7054E" w:rsidR="00487348" w:rsidRDefault="00487348" w:rsidP="00047B16">
      <w:pPr>
        <w:pStyle w:val="berschrift2"/>
      </w:pPr>
      <w:r>
        <w:t>Problemstellung/Forschungshypothesen</w:t>
      </w:r>
    </w:p>
    <w:p w14:paraId="1C61CEC3" w14:textId="367572CD" w:rsidR="001F7B19" w:rsidRDefault="001F7B19" w:rsidP="001F7B19">
      <w:pPr>
        <w:pStyle w:val="Listenabsatz"/>
        <w:numPr>
          <w:ilvl w:val="0"/>
          <w:numId w:val="47"/>
        </w:numPr>
      </w:pPr>
      <w:r>
        <w:t>Das Thema eines Liedes lässt sich durch Sprachverarbeitungsmethoden erschließen</w:t>
      </w:r>
    </w:p>
    <w:p w14:paraId="6F45BF17" w14:textId="2F18EEB8" w:rsidR="001F7B19" w:rsidRDefault="001F7B19" w:rsidP="001F7B19">
      <w:pPr>
        <w:pStyle w:val="Listenabsatz"/>
        <w:numPr>
          <w:ilvl w:val="0"/>
          <w:numId w:val="47"/>
        </w:numPr>
      </w:pPr>
      <w:r>
        <w:t>Es besteht ein Zusammenhang zwischen Lyric und Genre</w:t>
      </w:r>
    </w:p>
    <w:p w14:paraId="61C0D4A8" w14:textId="22C41B15" w:rsidR="001F7B19" w:rsidRDefault="001F7B19" w:rsidP="001F7B19">
      <w:pPr>
        <w:pStyle w:val="Listenabsatz"/>
        <w:numPr>
          <w:ilvl w:val="0"/>
          <w:numId w:val="47"/>
        </w:numPr>
      </w:pPr>
      <w:r>
        <w:t>Anhand der Lyrics eines Liedes lässt sich das Genre mit einer Genauigkeit von 70%</w:t>
      </w:r>
    </w:p>
    <w:p w14:paraId="3DAB2240" w14:textId="77777777" w:rsidR="001F7B19" w:rsidRDefault="001F7B19" w:rsidP="001F7B19">
      <w:pPr>
        <w:pStyle w:val="Listenabsatz"/>
        <w:numPr>
          <w:ilvl w:val="0"/>
          <w:numId w:val="47"/>
        </w:numPr>
      </w:pPr>
      <w:r>
        <w:t>erschließen</w:t>
      </w:r>
    </w:p>
    <w:p w14:paraId="694DB655" w14:textId="3F15B258" w:rsidR="001F7B19" w:rsidRDefault="001F7B19" w:rsidP="001F7B19">
      <w:pPr>
        <w:pStyle w:val="Listenabsatz"/>
        <w:numPr>
          <w:ilvl w:val="0"/>
          <w:numId w:val="47"/>
        </w:numPr>
      </w:pPr>
      <w:r>
        <w:t>Anhand der Lyrics lässt sich schließen welche Genres thematisch ähnlich sind</w:t>
      </w:r>
    </w:p>
    <w:p w14:paraId="1618A48C" w14:textId="7D8192CF" w:rsidR="001F7B19" w:rsidRPr="001F7B19" w:rsidRDefault="001F7B19" w:rsidP="001F7B19">
      <w:pPr>
        <w:pStyle w:val="Listenabsatz"/>
        <w:numPr>
          <w:ilvl w:val="0"/>
          <w:numId w:val="47"/>
        </w:numPr>
      </w:pPr>
      <w:r>
        <w:t>In populären Genres (Rock und Pop) gibt es eine größere Diversität an Textthematiken</w:t>
      </w:r>
    </w:p>
    <w:p w14:paraId="10F6758C" w14:textId="66ECB1E1" w:rsidR="001F7B19" w:rsidRDefault="001F7B19" w:rsidP="001F7B19">
      <w:pPr>
        <w:pStyle w:val="Listenabsatz"/>
        <w:numPr>
          <w:ilvl w:val="0"/>
          <w:numId w:val="47"/>
        </w:numPr>
      </w:pPr>
      <w:proofErr w:type="spellStart"/>
      <w:r>
        <w:t>HipHop</w:t>
      </w:r>
      <w:proofErr w:type="spellEnd"/>
      <w:r>
        <w:t xml:space="preserve"> ist grundsätzlich negativer im Sentiment, während Country grundsätzlich eher positiv ist</w:t>
      </w:r>
    </w:p>
    <w:p w14:paraId="5A083DDF" w14:textId="7B5F510A" w:rsidR="001F7B19" w:rsidRDefault="001F7B19" w:rsidP="001F7B19">
      <w:pPr>
        <w:pStyle w:val="Listenabsatz"/>
        <w:numPr>
          <w:ilvl w:val="0"/>
          <w:numId w:val="47"/>
        </w:numPr>
      </w:pPr>
      <w:r>
        <w:t>Es ist möglich nach der LDA jedem der ermittelten Topics eine sinnvolle Überschrift zu geben</w:t>
      </w:r>
    </w:p>
    <w:p w14:paraId="093A6ED4" w14:textId="3BA2AE0F" w:rsidR="001F7B19" w:rsidRDefault="001F7B19" w:rsidP="001F7B19">
      <w:pPr>
        <w:pStyle w:val="Listenabsatz"/>
        <w:numPr>
          <w:ilvl w:val="0"/>
          <w:numId w:val="47"/>
        </w:numPr>
      </w:pPr>
      <w:r>
        <w:t xml:space="preserve">Anhand der Lyrics ist es möglich, vorherzusagen, ob ein Song Country oder </w:t>
      </w:r>
      <w:proofErr w:type="spellStart"/>
      <w:r>
        <w:t>HipHop</w:t>
      </w:r>
      <w:proofErr w:type="spellEnd"/>
      <w:r>
        <w:t xml:space="preserve"> ist. Gegebenenfalls sind auch weitere Genrepaare möglich.</w:t>
      </w:r>
    </w:p>
    <w:p w14:paraId="21BA7430" w14:textId="061EA0BF" w:rsidR="001F7B19" w:rsidRDefault="001F7B19" w:rsidP="001F7B19">
      <w:pPr>
        <w:pStyle w:val="Listenabsatz"/>
        <w:numPr>
          <w:ilvl w:val="0"/>
          <w:numId w:val="47"/>
        </w:numPr>
      </w:pPr>
      <w:r>
        <w:t>Die Kombination von LDA und Sentiment Analyse ergibt bessere Ergebnisse als jede der Methoden alleine</w:t>
      </w:r>
    </w:p>
    <w:p w14:paraId="09081F9F" w14:textId="0C9ECB82" w:rsidR="001F7B19" w:rsidRDefault="001F7B19" w:rsidP="001F7B19">
      <w:pPr>
        <w:pStyle w:val="Listenabsatz"/>
        <w:numPr>
          <w:ilvl w:val="0"/>
          <w:numId w:val="47"/>
        </w:numPr>
      </w:pPr>
      <w:r>
        <w:t>Bereits durch einfache Wortfrequenzanalyse können Unterschiede zwischen einzelnen Genres festgestellt werden</w:t>
      </w:r>
    </w:p>
    <w:p w14:paraId="17B1C37F" w14:textId="5FD0BC0D" w:rsidR="001F7B19" w:rsidRDefault="001F7B19" w:rsidP="001F7B19">
      <w:pPr>
        <w:pStyle w:val="Listenabsatz"/>
        <w:numPr>
          <w:ilvl w:val="0"/>
          <w:numId w:val="47"/>
        </w:numPr>
      </w:pPr>
      <w:r>
        <w:t>Auch andere Lyric-Eigenschaften wie Anzahl der Wörter/Wortlänge/Wortschatz können Indikatoren für Liedgenres sein</w:t>
      </w:r>
    </w:p>
    <w:p w14:paraId="19A5A379" w14:textId="568D350C" w:rsidR="001F7B19" w:rsidRDefault="001F7B19" w:rsidP="001F7B19">
      <w:pPr>
        <w:pStyle w:val="Listenabsatz"/>
        <w:numPr>
          <w:ilvl w:val="0"/>
          <w:numId w:val="47"/>
        </w:numPr>
      </w:pPr>
      <w:r>
        <w:t>Die Ergebnisse von LDA und Sentiment Analyse stimmen im Wesentlichen überein</w:t>
      </w:r>
    </w:p>
    <w:p w14:paraId="05B133FD" w14:textId="77777777" w:rsidR="001F7B19" w:rsidRPr="001F7B19" w:rsidRDefault="001F7B19" w:rsidP="00DB3181"/>
    <w:p w14:paraId="7610BF34" w14:textId="19D46203" w:rsidR="00487348" w:rsidRPr="00487348" w:rsidRDefault="00487348" w:rsidP="00047B16">
      <w:pPr>
        <w:pStyle w:val="berschrift2"/>
      </w:pPr>
      <w:r>
        <w:t>Herangehensweise/Methodik</w:t>
      </w:r>
    </w:p>
    <w:p w14:paraId="53B6DB7F" w14:textId="3A157277" w:rsidR="00FE1464" w:rsidRDefault="00FE1464" w:rsidP="00FE1464">
      <w:pPr>
        <w:pStyle w:val="berschrift1"/>
        <w:rPr>
          <w:rFonts w:cs="Arial"/>
        </w:rPr>
      </w:pPr>
      <w:r w:rsidRPr="00FE1464">
        <w:rPr>
          <w:rFonts w:cs="Arial"/>
        </w:rPr>
        <w:t xml:space="preserve">Theoretische Grundlagen </w:t>
      </w:r>
    </w:p>
    <w:p w14:paraId="60B9EB98" w14:textId="2E1B8736" w:rsidR="00047B16" w:rsidRDefault="00047B16" w:rsidP="00047B16">
      <w:pPr>
        <w:pStyle w:val="berschrift2"/>
      </w:pPr>
      <w:r>
        <w:t>Methoden der Textrepräsentation</w:t>
      </w:r>
    </w:p>
    <w:p w14:paraId="7DF1B475" w14:textId="49AA580E" w:rsidR="00C2772B" w:rsidRDefault="00545D09" w:rsidP="00DB3181">
      <w:r>
        <w:t xml:space="preserve">Natürliche Sprache wie sie in Songtexten verwendet wird kann in ihrer Rohform nicht von Computern verarbeitet werden, da die Aneinanderreihung von einzelnen Zeichen dafür zu unstrukturiert ist. Deshalb müssen Texte bevor sie als Input von Machine Learning Algorithmen genutzt werden können in ein passendes Format gebracht werden. Diese Repräsentation ist meist ein </w:t>
      </w:r>
      <w:r w:rsidR="00686D5E">
        <w:t xml:space="preserve">multidimensionaler, numerischer </w:t>
      </w:r>
      <w:r>
        <w:t xml:space="preserve">Vektor, der </w:t>
      </w:r>
      <w:r w:rsidR="00686D5E">
        <w:t>die Eigenschaften des Textes so gut wie möglich widerspiegeln soll.</w:t>
      </w:r>
      <w:r w:rsidR="00686D5E">
        <w:fldChar w:fldCharType="begin"/>
      </w:r>
      <w:r w:rsidR="00F84B01">
        <w:instrText xml:space="preserve"> ADDIN ZOTERO_ITEM CSL_CITATION {"citationID":"bDHon7G3","properties":{"formattedCitation":"[1]","plainCitation":"[1]","noteIndex":0},"citationItems":[{"id":"JAk2aBxm/txhlJTVT","uris":["http://zotero.org/users/13711219/items/SYNNF5TG"],"itemData":{"id":2,"type":"article-journal","abstract":"In natural language processing, text needs to be transformed into a machine-readable representation before any processing. The quality of further natural language processing tasks greatly depends on the quality of those representations. In this survey, we systematize and analyze 50 neural models from the last decade. The models described are grouped by the architecture of neural networks as shallow, recurrent, recursive, convolutional, and attention models. Furthermore, we categorize these models by representation level, input level, model type, and model supervision. We focus on task-independent representation models, discuss their advantages and drawbacks, and subsequently identify the promising directions for future neural text representation models. We describe the evaluation datasets and tasks used in the papers that introduced the models and compare the models based on relevant evaluations. The quality of a representation model can be evaluated as its capability to generalize to multiple unrelated tasks. Benchmark standardization is visible amongst recent models and the number of different tasks models are evaluated on is increasing.","container-title":"Information","DOI":"10.3390/info11110511","ISSN":"2078-2489","issue":"11","journalAbbreviation":"Information","language":"en","page":"511","source":"DOI.org (Crossref)","title":"Survey of Neural Text Representation Models","volume":"11","author":[{"family":"Babić","given":"Karlo"},{"family":"Martinčić-Ipšić","given":"Sanda"},{"family":"Meštrović","given":"Ana"}],"issued":{"date-parts":[["2020",10,30]]}}}],"schema":"https://github.com/citation-style-language/schema/raw/master/csl-citation.json"} </w:instrText>
      </w:r>
      <w:r w:rsidR="00686D5E">
        <w:fldChar w:fldCharType="separate"/>
      </w:r>
      <w:r w:rsidR="00F84B01" w:rsidRPr="00F84B01">
        <w:rPr>
          <w:rFonts w:cs="Arial"/>
        </w:rPr>
        <w:t>[1]</w:t>
      </w:r>
      <w:r w:rsidR="00686D5E">
        <w:fldChar w:fldCharType="end"/>
      </w:r>
      <w:r w:rsidR="00686D5E" w:rsidRPr="00C2772B">
        <w:t xml:space="preserve"> </w:t>
      </w:r>
    </w:p>
    <w:p w14:paraId="607AA944" w14:textId="42C0183A" w:rsidR="0083508F" w:rsidRDefault="0083508F" w:rsidP="00DB3181">
      <w:r>
        <w:t xml:space="preserve">Die Methode, die zur Textrepräsentation verwendet wird, ist dabei ausschlaggebend für die Qualität der Ergebnisse. Je mehr Informationen des ursprünglichen Rohtextes in den Repräsentationen enthalten sind, desto besser können diese auch von den Verfahren berücksichtigt werden, was ihre Aussagekraft und Effektivität </w:t>
      </w:r>
      <w:proofErr w:type="gramStart"/>
      <w:r>
        <w:t>erhöht</w:t>
      </w:r>
      <w:proofErr w:type="gramEnd"/>
      <w:r>
        <w:t xml:space="preserve">. </w:t>
      </w:r>
      <w:r>
        <w:fldChar w:fldCharType="begin"/>
      </w:r>
      <w:r w:rsidR="00F84B01">
        <w:instrText xml:space="preserve"> ADDIN ZOTERO_ITEM CSL_CITATION {"citationID":"JSW5KX9O","properties":{"formattedCitation":"[2]","plainCitation":"[2]","noteIndex":0},"citationItems":[{"id":"JAk2aBxm/vZ7xz88i","uris":["http://zotero.org/users/13711219/items/3F8CPTUR"],"itemData":{"id":4,"type":"book","event-place":"Singapore","ISBN":"9789811555725","language":"en","note":"DOI: 10.1007/978-981-15-5573-2","publisher":"Springer Nature Singapore","publisher-place":"Singapore","source":"DOI.org (Crossref)","title":"Representation Learning for Natural Language Processing","URL":"https://link.springer.com/10.1007/978-981-15-5573-2","author":[{"family":"Liu","given":"Zhiyuan"},{"family":"Lin","given":"Yankai"},{"family":"Sun","given":"Maosong"}],"accessed":{"date-parts":[["2024",2,29]]},"issued":{"date-parts":[["2020"]]}}}],"schema":"https://github.com/citation-style-language/schema/raw/master/csl-citation.json"} </w:instrText>
      </w:r>
      <w:r>
        <w:fldChar w:fldCharType="separate"/>
      </w:r>
      <w:r w:rsidR="00F84B01" w:rsidRPr="00F84B01">
        <w:rPr>
          <w:rFonts w:cs="Arial"/>
        </w:rPr>
        <w:t>[2]</w:t>
      </w:r>
      <w:r>
        <w:fldChar w:fldCharType="end"/>
      </w:r>
    </w:p>
    <w:p w14:paraId="757FC869" w14:textId="4C35CA34" w:rsidR="0083508F" w:rsidRDefault="00231BEC" w:rsidP="00DB3181">
      <w:proofErr w:type="spellStart"/>
      <w:r>
        <w:t>Patil</w:t>
      </w:r>
      <w:proofErr w:type="spellEnd"/>
      <w:r>
        <w:t xml:space="preserve"> et al. klassifizieren die Verfahren zur Textrepräsentation in </w:t>
      </w:r>
      <w:r>
        <w:fldChar w:fldCharType="begin"/>
      </w:r>
      <w:r w:rsidR="00F84B01">
        <w:instrText xml:space="preserve"> ADDIN ZOTERO_ITEM CSL_CITATION {"citationID":"gSBa2owo","properties":{"formattedCitation":"[3]","plainCitation":"[3]","noteIndex":0},"citationItems":[{"id":"JAk2aBxm/tUEfEClW","uris":["http://zotero.org/users/13711219/items/ISQK4VDT"],"itemData":{"id":6,"type":"article-journal","container-title":"IEEE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00F84B01" w:rsidRPr="00F84B01">
        <w:rPr>
          <w:rFonts w:cs="Arial"/>
        </w:rPr>
        <w:t>[3]</w:t>
      </w:r>
      <w:r>
        <w:fldChar w:fldCharType="end"/>
      </w:r>
      <w:r>
        <w:t xml:space="preserve"> in drei verschiedene Gruppen: regelbasiert, statistisch und basierend auf neuronalen Netzen</w:t>
      </w:r>
    </w:p>
    <w:p w14:paraId="49470E86" w14:textId="7984B038" w:rsidR="00047B16" w:rsidRDefault="009B6A96" w:rsidP="00047B16">
      <w:pPr>
        <w:pStyle w:val="berschrift3"/>
      </w:pPr>
      <w:r>
        <w:t>Regelbasierte Textrepräsentation</w:t>
      </w:r>
    </w:p>
    <w:p w14:paraId="4CDA9C3F" w14:textId="2B4E80C9" w:rsidR="009B6A96" w:rsidRPr="009B6A96" w:rsidRDefault="009B6A96" w:rsidP="00DB3181">
      <w:r>
        <w:t xml:space="preserve">Regelbasierte Verfahren wurden primär in den Anfängen von NLP verwendet, bevor sie von besser geeigneten Methoden abgelöst wurden. Dabei wurden die Regeln kontextfreier Grammatiken auf die Texte angewendet um diese zu analysieren. Die dabei entstehenden komplexen </w:t>
      </w:r>
      <w:proofErr w:type="spellStart"/>
      <w:r>
        <w:t>if-then</w:t>
      </w:r>
      <w:proofErr w:type="spellEnd"/>
      <w:r>
        <w:t xml:space="preserve"> Regeln konnten allerdings die Komplexität und Mehrdeutigkeit von natürlichen Sprachen nicht komplett abdecken. Deshalb waren diese nicht nur aufwändiger und rechenintensiver als notwendig, sondern auch fehleranfällig.</w:t>
      </w:r>
      <w:r w:rsidR="00D23FCD">
        <w:t xml:space="preserve"> </w:t>
      </w:r>
      <w:r>
        <w:fldChar w:fldCharType="begin"/>
      </w:r>
      <w:r w:rsidR="00F84B01">
        <w:instrText xml:space="preserve"> ADDIN ZOTERO_ITEM CSL_CITATION {"citationID":"w4eXm8vk","properties":{"formattedCitation":"[3]","plainCitation":"[3]","noteIndex":0},"citationItems":[{"id":"JAk2aBxm/tUEfEClW","uris":["http://zotero.org/users/13711219/items/ISQK4VDT"],"itemData":{"id":6,"type":"article-journal","container-title":"IEEE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00F84B01" w:rsidRPr="00F84B01">
        <w:rPr>
          <w:rFonts w:cs="Arial"/>
        </w:rPr>
        <w:t>[3]</w:t>
      </w:r>
      <w:r>
        <w:fldChar w:fldCharType="end"/>
      </w:r>
    </w:p>
    <w:p w14:paraId="15460A65" w14:textId="4F8A4D47" w:rsidR="00047B16" w:rsidRDefault="009B6A96" w:rsidP="00047B16">
      <w:pPr>
        <w:pStyle w:val="berschrift3"/>
      </w:pPr>
      <w:r>
        <w:t>Statistische Repräsentationsverfahren</w:t>
      </w:r>
    </w:p>
    <w:p w14:paraId="3DEB4692" w14:textId="125438B2" w:rsidR="00D23FCD" w:rsidRDefault="009B6A96" w:rsidP="00DB3181">
      <w:r>
        <w:t>Abgelöst wurden regelbasierte Methoden im Laufe der Entwicklung durch statistische Verfahren, bei denen primär die Anzahl der Wörter im</w:t>
      </w:r>
      <w:r w:rsidR="00D23FCD">
        <w:t xml:space="preserve"> Text</w:t>
      </w:r>
      <w:r>
        <w:t xml:space="preserve"> betrachtet w</w:t>
      </w:r>
      <w:r w:rsidR="00D23FCD">
        <w:t>i</w:t>
      </w:r>
      <w:r>
        <w:t>rd.</w:t>
      </w:r>
      <w:r w:rsidR="00D23FCD">
        <w:t xml:space="preserve"> </w:t>
      </w:r>
      <w:proofErr w:type="spellStart"/>
      <w:r w:rsidR="00D23FCD" w:rsidRPr="00F84B01">
        <w:rPr>
          <w:lang w:val="en-US"/>
        </w:rPr>
        <w:t>Einige</w:t>
      </w:r>
      <w:proofErr w:type="spellEnd"/>
      <w:r w:rsidR="00D23FCD" w:rsidRPr="00F84B01">
        <w:rPr>
          <w:lang w:val="en-US"/>
        </w:rPr>
        <w:t xml:space="preserve"> </w:t>
      </w:r>
      <w:proofErr w:type="spellStart"/>
      <w:r w:rsidR="00D23FCD" w:rsidRPr="00F84B01">
        <w:rPr>
          <w:lang w:val="en-US"/>
        </w:rPr>
        <w:t>bekannte</w:t>
      </w:r>
      <w:proofErr w:type="spellEnd"/>
      <w:r w:rsidR="00D23FCD" w:rsidRPr="00F84B01">
        <w:rPr>
          <w:lang w:val="en-US"/>
        </w:rPr>
        <w:t xml:space="preserve"> </w:t>
      </w:r>
      <w:proofErr w:type="spellStart"/>
      <w:r w:rsidR="00D23FCD" w:rsidRPr="00F84B01">
        <w:rPr>
          <w:lang w:val="en-US"/>
        </w:rPr>
        <w:t>Techniken</w:t>
      </w:r>
      <w:proofErr w:type="spellEnd"/>
      <w:r w:rsidR="00D23FCD" w:rsidRPr="00F84B01">
        <w:rPr>
          <w:lang w:val="en-US"/>
        </w:rPr>
        <w:t xml:space="preserve"> </w:t>
      </w:r>
      <w:proofErr w:type="spellStart"/>
      <w:r w:rsidR="00D23FCD" w:rsidRPr="00F84B01">
        <w:rPr>
          <w:lang w:val="en-US"/>
        </w:rPr>
        <w:t>umfassen</w:t>
      </w:r>
      <w:proofErr w:type="spellEnd"/>
      <w:r w:rsidR="00D23FCD" w:rsidRPr="00F84B01">
        <w:rPr>
          <w:lang w:val="en-US"/>
        </w:rPr>
        <w:t xml:space="preserve"> </w:t>
      </w:r>
      <w:proofErr w:type="spellStart"/>
      <w:r w:rsidR="00D23FCD" w:rsidRPr="00F84B01">
        <w:rPr>
          <w:lang w:val="en-US"/>
        </w:rPr>
        <w:t>dabei</w:t>
      </w:r>
      <w:proofErr w:type="spellEnd"/>
      <w:r w:rsidR="00D23FCD" w:rsidRPr="00F84B01">
        <w:rPr>
          <w:lang w:val="en-US"/>
        </w:rPr>
        <w:t xml:space="preserve"> One Hot Encoding (OHE), Bag of Words (BOW), Term-Frequency (TF) und Term-Frequency Inverse-Document-Frequency (TF-IDF). </w:t>
      </w:r>
      <w:r w:rsidR="00D23FCD">
        <w:fldChar w:fldCharType="begin"/>
      </w:r>
      <w:r w:rsidR="00F84B01">
        <w:rPr>
          <w:lang w:val="en-US"/>
        </w:rPr>
        <w:instrText xml:space="preserve"> ADDIN ZOTERO_ITEM CSL_CITATION {"citationID":"TOOOZNCu","properties":{"formattedCitation":"[3]","plainCitation":"[3]","noteIndex":0},"citationItems":[{"id":"JAk2aBxm/tUEfEClW","uris":["http://zotero.org/users/13711219/items/ISQK4VDT"],"itemData":{"id":6,"type":"article-journal","container-title":"IEEE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rsidR="00D23FCD">
        <w:fldChar w:fldCharType="separate"/>
      </w:r>
      <w:r w:rsidR="00F84B01" w:rsidRPr="00F84B01">
        <w:rPr>
          <w:rFonts w:cs="Arial"/>
        </w:rPr>
        <w:t>[3]</w:t>
      </w:r>
      <w:r w:rsidR="00D23FCD">
        <w:fldChar w:fldCharType="end"/>
      </w:r>
    </w:p>
    <w:p w14:paraId="73B3139A" w14:textId="1A7F3901" w:rsidR="009B6A96" w:rsidRDefault="00D23FCD" w:rsidP="00DB3181">
      <w:r w:rsidRPr="00D23FCD">
        <w:rPr>
          <w:color w:val="FF0000"/>
        </w:rPr>
        <w:t>//TODO Erklärung einzelne Techniken</w:t>
      </w:r>
      <w:r w:rsidR="009B6A96">
        <w:t xml:space="preserve"> </w:t>
      </w:r>
    </w:p>
    <w:p w14:paraId="0625B5B0" w14:textId="433D3641" w:rsidR="00D23FCD" w:rsidRDefault="00D23FCD" w:rsidP="00DB3181">
      <w:r>
        <w:t xml:space="preserve">Durch die Anwendung statistischer Repräsentationsverfahren können bei vielen Modellen bessere Ergebnisse erzielt werden als durch regelbasierte Verfahren. Gleichzeitig sind sie auch einfacher zu implementieren und weniger </w:t>
      </w:r>
      <w:r w:rsidR="00F8634A">
        <w:t xml:space="preserve">komplex. Trotzdem weisen sie einige Nachteile auf. </w:t>
      </w:r>
      <w:proofErr w:type="gramStart"/>
      <w:r w:rsidR="00F8634A">
        <w:t>Zum Einen</w:t>
      </w:r>
      <w:proofErr w:type="gramEnd"/>
      <w:r w:rsidR="00F8634A">
        <w:t xml:space="preserve"> wird durch die Beschränkung auf die Wortanzahl die Reihenfolge der Wörter innerhalb des Textes vernachlässigt. </w:t>
      </w:r>
      <w:r w:rsidR="00F8634A">
        <w:fldChar w:fldCharType="begin"/>
      </w:r>
      <w:r w:rsidR="00F84B01">
        <w:instrText xml:space="preserve"> ADDIN ZOTERO_ITEM CSL_CITATION {"citationID":"sB1amvJ1","properties":{"formattedCitation":"[4]","plainCitation":"[4]","noteIndex":0},"citationItems":[{"id":"JAk2aBxm/Dgqd9vcR","uris":["http://zotero.org/users/13711219/items/ZSLJSHEJ"],"itemData":{"id":8,"type":"article-journal","abstract":"Many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8634A">
        <w:fldChar w:fldCharType="separate"/>
      </w:r>
      <w:r w:rsidR="00F84B01" w:rsidRPr="00F84B01">
        <w:rPr>
          <w:rFonts w:cs="Arial"/>
        </w:rPr>
        <w:t>[4]</w:t>
      </w:r>
      <w:r w:rsidR="00F8634A">
        <w:fldChar w:fldCharType="end"/>
      </w:r>
      <w:r w:rsidR="00F8634A">
        <w:t xml:space="preserve"> Zwei unterschiedliche Dokumente können beispielsweise im </w:t>
      </w:r>
      <w:proofErr w:type="gramStart"/>
      <w:r w:rsidR="00F8634A">
        <w:t>BOW Format</w:t>
      </w:r>
      <w:proofErr w:type="gramEnd"/>
      <w:r w:rsidR="00F8634A">
        <w:t xml:space="preserve"> eine identische Repräsentation aufweisen, solange sie die gleichen Wörter besitzen. Durch eine unterschiedliche Aneinanderreihung dieser Wörter könnten sie allerdings komplett unterschiedliche Inhalte vermitteln. Ein Beispiel für dieses Problem wären die beiden </w:t>
      </w:r>
      <w:r w:rsidR="00F16AE8">
        <w:t xml:space="preserve">unterschiedlichen </w:t>
      </w:r>
      <w:r w:rsidR="00F8634A">
        <w:t>Sätze</w:t>
      </w:r>
    </w:p>
    <w:p w14:paraId="3190F49B" w14:textId="2E5936AC" w:rsidR="00F8634A" w:rsidRDefault="00F8634A" w:rsidP="00F8634A">
      <w:pPr>
        <w:pStyle w:val="Listenabsatz"/>
        <w:numPr>
          <w:ilvl w:val="0"/>
          <w:numId w:val="48"/>
        </w:numPr>
      </w:pPr>
      <w:r>
        <w:t>„</w:t>
      </w:r>
      <w:r w:rsidR="00F16AE8">
        <w:t>Die Katze jagt die Maus</w:t>
      </w:r>
      <w:r>
        <w:t>“</w:t>
      </w:r>
    </w:p>
    <w:p w14:paraId="705F73F8" w14:textId="0307A4E5" w:rsidR="00F8634A" w:rsidRDefault="00F8634A" w:rsidP="00F8634A">
      <w:pPr>
        <w:pStyle w:val="Listenabsatz"/>
        <w:numPr>
          <w:ilvl w:val="0"/>
          <w:numId w:val="48"/>
        </w:numPr>
      </w:pPr>
      <w:r>
        <w:t>„Die Maus jagt die Katze“</w:t>
      </w:r>
    </w:p>
    <w:p w14:paraId="0B6EAAC8" w14:textId="69E600BE" w:rsidR="00F16AE8" w:rsidRPr="00F84B01" w:rsidRDefault="00F16AE8" w:rsidP="00DB3181">
      <w:pPr>
        <w:rPr>
          <w:lang w:val="en-US"/>
        </w:rPr>
      </w:pPr>
      <w:r w:rsidRPr="00F84B01">
        <w:rPr>
          <w:lang w:val="en-US"/>
        </w:rPr>
        <w:t xml:space="preserve">//TODO: Find Example not by </w:t>
      </w:r>
      <w:proofErr w:type="spellStart"/>
      <w:r w:rsidRPr="00F84B01">
        <w:rPr>
          <w:lang w:val="en-US"/>
        </w:rPr>
        <w:t>chatgpt</w:t>
      </w:r>
      <w:proofErr w:type="spellEnd"/>
    </w:p>
    <w:p w14:paraId="13F7A027" w14:textId="28FEAA88" w:rsidR="00F16AE8" w:rsidRDefault="00F16AE8" w:rsidP="00DB3181">
      <w:r>
        <w:t xml:space="preserve">Während die beiden Aussagen eine identische </w:t>
      </w:r>
      <w:proofErr w:type="gramStart"/>
      <w:r>
        <w:t>BOW Repräsentation</w:t>
      </w:r>
      <w:proofErr w:type="gramEnd"/>
      <w:r>
        <w:t xml:space="preserve"> haben, ist ihre eigentliche Bedeutung sehr unterschiedlich, was durch das Modell nicht berücksichtigt werden kann. </w:t>
      </w:r>
    </w:p>
    <w:p w14:paraId="75CF8753" w14:textId="36138D95" w:rsidR="00F16AE8" w:rsidRDefault="00F16AE8" w:rsidP="00DB3181">
      <w:r>
        <w:t>Des Weiteren geht bei statistischen Darstellungsformen auch die Semantik der Wörter verloren. Wörter mit mehreren unterschiedlichen Bedeutungen werden dabei nicht unterschieden und auch die Distanzen zwischen den Wörtern sagen nichts über deren semantischen Verwandtschaftsgrad aus. Bei der One-Hot Kodierung der Wörter „powerful“, „strong“ und „Paris“, wären beispielsweise alle drei dieser Wörter im Vektorraum gleich weit voneinander entfernt. Sinnvoller wäre allerdings eine Repräsentation, bei der die Wörter „powerful“ und „strong“ einander näher wären.</w:t>
      </w:r>
      <w:r w:rsidR="00F10DB2">
        <w:t xml:space="preserve"> </w:t>
      </w:r>
      <w:r>
        <w:fldChar w:fldCharType="begin"/>
      </w:r>
      <w:r w:rsidR="00F84B01">
        <w:instrText xml:space="preserve"> ADDIN ZOTERO_ITEM CSL_CITATION {"citationID":"8cLP5mbP","properties":{"formattedCitation":"[4]","plainCitation":"[4]","noteIndex":0},"citationItems":[{"id":"JAk2aBxm/Dgqd9vcR","uris":["http://zotero.org/users/13711219/items/ZSLJSHEJ"],"itemData":{"id":8,"type":"article-journal","abstract":"Many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fldChar w:fldCharType="separate"/>
      </w:r>
      <w:r w:rsidR="00F84B01" w:rsidRPr="00F84B01">
        <w:rPr>
          <w:rFonts w:cs="Arial"/>
        </w:rPr>
        <w:t>[4]</w:t>
      </w:r>
      <w:r>
        <w:fldChar w:fldCharType="end"/>
      </w:r>
    </w:p>
    <w:p w14:paraId="2805203E" w14:textId="5650C142" w:rsidR="00F16AE8" w:rsidRDefault="00F16AE8" w:rsidP="00DB3181">
      <w:r>
        <w:t>Ein letzter Nachteil dieser Lösungen ist ihre hohe Dimensionalität. Je größer d</w:t>
      </w:r>
      <w:r w:rsidR="00F10DB2">
        <w:t>as Lexikon, das als Grundlage für die Repräsentationen verwendet wird, desto größer werden auch die Ergebnisvektoren. Das ist vor allem ein Problem, wenn die Wortüberschneidungen zwischen den einzelnen Dokumenten nur gering sind. Das führt dann zu sogenannten „</w:t>
      </w:r>
      <w:proofErr w:type="spellStart"/>
      <w:r w:rsidR="00F10DB2">
        <w:t>sparse</w:t>
      </w:r>
      <w:proofErr w:type="spellEnd"/>
      <w:r w:rsidR="00F10DB2">
        <w:t xml:space="preserve">“ Vektoren, die bei großer Dimensionalität auf sehr vielen Stellen mit null besetzt sind. Diese Probleme führen zu einer vergleichsweise geringen Informationsdichte bei gleichzeitig hohem Rechenaufwand. </w:t>
      </w:r>
      <w:r w:rsidR="00F10DB2">
        <w:fldChar w:fldCharType="begin"/>
      </w:r>
      <w:r w:rsidR="00F84B01">
        <w:instrText xml:space="preserve"> ADDIN ZOTERO_ITEM CSL_CITATION {"citationID":"Gv1dvctF","properties":{"formattedCitation":"[3], [4]","plainCitation":"[3], [4]","noteIndex":0},"citationItems":[{"id":"JAk2aBxm/tUEfEClW","uris":["http://zotero.org/users/13711219/items/ISQK4VDT"],"itemData":{"id":6,"type":"article-journal","container-title":"IEEE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id":"JAk2aBxm/Dgqd9vcR","uris":["http://zotero.org/users/13711219/items/ZSLJSHEJ"],"itemData":{"id":8,"type":"article-journal","abstrac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\"powerful,\" \"strong\" and \"Paris\"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 bag-of-words models as well as other techniques for text representations. Finally, we achieve new state-of-the-art results on several text classification and sentiment analysis tasks.","DOI":"10.48550/ARXIV.1405.4053","license":"arXiv.org perpetual, non-exclusive license","note":"publisher: [object Object]\nversion: 2","source":"DOI.org (Datacite)","title":"Distributed Representations of Sentences and Documents","URL":"https://arxiv.org/abs/1405.4053","author":[{"family":"Le","given":"Quoc V."},{"family":"Mikolov","given":"Tomas"}],"accessed":{"date-parts":[["2024",3,1]]},"issued":{"date-parts":[["2014"]]}}}],"schema":"https://github.com/citation-style-language/schema/raw/master/csl-citation.json"} </w:instrText>
      </w:r>
      <w:r w:rsidR="00F10DB2">
        <w:fldChar w:fldCharType="separate"/>
      </w:r>
      <w:r w:rsidR="00F84B01" w:rsidRPr="00F84B01">
        <w:rPr>
          <w:rFonts w:cs="Arial"/>
        </w:rPr>
        <w:t>[3], [4]</w:t>
      </w:r>
      <w:r w:rsidR="00F10DB2">
        <w:fldChar w:fldCharType="end"/>
      </w:r>
    </w:p>
    <w:p w14:paraId="6C8A8220" w14:textId="6756038B" w:rsidR="00B867DD" w:rsidRPr="009B6A96" w:rsidRDefault="00B867DD" w:rsidP="00DB3181">
      <w:r>
        <w:t xml:space="preserve">Dem Nachteil der hohen Dimensionalität kann entgegengewirkt werden, indem Techniken zur Reduzierung der Dimensionen angewendet werden. Das Ziel dabei ist es, die Vektoren kleiner zu machen und dabei den kleinstmöglichsten Informationsverlust in Kauf nehmen zu müssen. Diese Art von Repräsentation umfassen zum Beispiel Latent </w:t>
      </w:r>
      <w:proofErr w:type="spellStart"/>
      <w:r>
        <w:t>Semantic</w:t>
      </w:r>
      <w:proofErr w:type="spellEnd"/>
      <w:r>
        <w:t xml:space="preserve"> </w:t>
      </w:r>
      <w:proofErr w:type="spellStart"/>
      <w:r>
        <w:t>Indexing</w:t>
      </w:r>
      <w:proofErr w:type="spellEnd"/>
      <w:r>
        <w:t xml:space="preserve"> (LSI) und die auch in diesem Projekt verwendete Latent </w:t>
      </w:r>
      <w:proofErr w:type="spellStart"/>
      <w:r>
        <w:t>Dirichlet</w:t>
      </w:r>
      <w:proofErr w:type="spellEnd"/>
      <w:r>
        <w:t xml:space="preserve"> </w:t>
      </w:r>
      <w:proofErr w:type="spellStart"/>
      <w:r>
        <w:t>Allocation</w:t>
      </w:r>
      <w:proofErr w:type="spellEnd"/>
      <w:r>
        <w:t xml:space="preserve"> (LDA), welche in einem späteren Kapiteln genauer beschrieben wird. Sie sind besonders geeignet für Klassifikationsprobleme, während komplexere Aufgaben wie Chatbots oder Sprachgenerierung damit nur schwer umzusetzen sind. </w:t>
      </w:r>
      <w:r>
        <w:fldChar w:fldCharType="begin"/>
      </w:r>
      <w:r w:rsidR="00F84B01">
        <w:instrText xml:space="preserve"> ADDIN ZOTERO_ITEM CSL_CITATION {"citationID":"fxjOnig9","properties":{"formattedCitation":"[3]","plainCitation":"[3]","noteIndex":0},"citationItems":[{"id":"JAk2aBxm/tUEfEClW","uris":["http://zotero.org/users/13711219/items/ISQK4VDT"],"itemData":{"id":6,"type":"article-journal","container-title":"IEEE Access","DOI":"10.1109/ACCESS.2023.3266377","ISSN":"2169-3536","journalAbbreviation":"IEEE Access","page":"36120-36146","source":"DOI.org (Crossref)","title":"A Survey of Text Representation and Embedding Techniques in NLP","volume":"11","author":[{"family":"Patil","given":"Rajvardhan"},{"family":"Boit","given":"Sorio"},{"family":"Gudivada","given":"Venkat"},{"family":"Nandigam","given":"Jagadeesh"}],"issued":{"date-parts":[["2023"]]}}}],"schema":"https://github.com/citation-style-language/schema/raw/master/csl-citation.json"} </w:instrText>
      </w:r>
      <w:r>
        <w:fldChar w:fldCharType="separate"/>
      </w:r>
      <w:r w:rsidR="00F84B01" w:rsidRPr="00F84B01">
        <w:rPr>
          <w:rFonts w:cs="Arial"/>
        </w:rPr>
        <w:t>[3]</w:t>
      </w:r>
      <w:r>
        <w:fldChar w:fldCharType="end"/>
      </w:r>
    </w:p>
    <w:p w14:paraId="4C3BF28B" w14:textId="47A05282" w:rsidR="00047B16" w:rsidRDefault="00B867DD" w:rsidP="00047B16">
      <w:pPr>
        <w:pStyle w:val="berschrift3"/>
      </w:pPr>
      <w:r>
        <w:t>Repräsentationstechniken mit neuronalen Netzen</w:t>
      </w:r>
    </w:p>
    <w:p w14:paraId="091329A5" w14:textId="05FCB017" w:rsidR="00B867DD" w:rsidRPr="00B867DD" w:rsidRDefault="00B867DD" w:rsidP="00DB3181">
      <w:r>
        <w:t xml:space="preserve">Die Limitierungen der vorherigen Textrepräsentationen konnten zu großen Teilen überwunden werden durch sogenannte Wortvektoren, die durch neuronale Netze generiert wurden. </w:t>
      </w:r>
    </w:p>
    <w:p w14:paraId="46A08A89" w14:textId="49B53D1B" w:rsidR="00487348" w:rsidRDefault="00487348" w:rsidP="00047B16">
      <w:pPr>
        <w:pStyle w:val="berschrift2"/>
      </w:pPr>
      <w:r w:rsidRPr="00487348">
        <w:t>Latent Dirichlet allocation (LDA)</w:t>
      </w:r>
    </w:p>
    <w:p w14:paraId="09E494B0" w14:textId="77777777" w:rsidR="003A5683" w:rsidRPr="003A5683" w:rsidRDefault="003A5683" w:rsidP="00DB3181"/>
    <w:p w14:paraId="6041FD5F" w14:textId="7006E61D" w:rsidR="00237F28" w:rsidRPr="00FE1464" w:rsidRDefault="00FE1464" w:rsidP="00FE1464">
      <w:pPr>
        <w:pStyle w:val="berschrift1"/>
        <w:rPr>
          <w:rFonts w:cs="Arial"/>
        </w:rPr>
      </w:pPr>
      <w:r w:rsidRPr="00FE1464">
        <w:rPr>
          <w:rFonts w:cs="Arial"/>
        </w:rPr>
        <w:t>D</w:t>
      </w:r>
      <w:r w:rsidR="00A722BA" w:rsidRPr="00FE1464">
        <w:rPr>
          <w:rFonts w:cs="Arial"/>
        </w:rPr>
        <w:t>urchführung</w:t>
      </w:r>
    </w:p>
    <w:p w14:paraId="2F9A18BF" w14:textId="164E7F9A" w:rsidR="00FE1464" w:rsidRPr="00FA6830" w:rsidRDefault="00FE1464" w:rsidP="00047B16">
      <w:pPr>
        <w:pStyle w:val="berschrift2"/>
      </w:pPr>
      <w:r w:rsidRPr="00FA6830">
        <w:t>Datenbeschaffung</w:t>
      </w:r>
    </w:p>
    <w:p w14:paraId="02CB17B7" w14:textId="506A6AF0" w:rsidR="00FE1464" w:rsidRDefault="00FE1464" w:rsidP="00047B16">
      <w:pPr>
        <w:pStyle w:val="berschrift2"/>
      </w:pPr>
      <w:r w:rsidRPr="00FA6830">
        <w:t>Data Understanding</w:t>
      </w:r>
    </w:p>
    <w:p w14:paraId="011EAA50" w14:textId="30DE7D8E" w:rsidR="008023F5" w:rsidRDefault="008023F5" w:rsidP="00DB3181">
      <w:r w:rsidRPr="006D4B55">
        <w:t>Auch Problem: Reduzierte Anzahl an unterschiedlicher Genres im Vergleich zu der tatsächlichen Menge von Genres</w:t>
      </w:r>
    </w:p>
    <w:p w14:paraId="2989B54E" w14:textId="33C0F36A" w:rsidR="004B7A67" w:rsidRDefault="004B7A67" w:rsidP="00047B16">
      <w:pPr>
        <w:pStyle w:val="berschrift2"/>
      </w:pPr>
      <w:r w:rsidRPr="004B7A67">
        <w:t>Data Preparation</w:t>
      </w:r>
    </w:p>
    <w:p w14:paraId="704DF3BD" w14:textId="1E56A4A6" w:rsidR="004B7A67" w:rsidRPr="004B7A67" w:rsidRDefault="004B7A67" w:rsidP="00DB3181">
      <w:proofErr w:type="spellStart"/>
      <w:r>
        <w:t>tbd</w:t>
      </w:r>
      <w:proofErr w:type="spellEnd"/>
    </w:p>
    <w:p w14:paraId="034EB45A" w14:textId="4CF5E543" w:rsidR="00FE1464" w:rsidRPr="00FA6830" w:rsidRDefault="00FE1464" w:rsidP="00047B16">
      <w:pPr>
        <w:pStyle w:val="berschrift2"/>
      </w:pPr>
      <w:r w:rsidRPr="00FA6830">
        <w:t>Data Cleaning</w:t>
      </w:r>
    </w:p>
    <w:p w14:paraId="6E93B1E1" w14:textId="19213A04" w:rsidR="00FE1464" w:rsidRPr="006D4B55" w:rsidRDefault="00765CD2" w:rsidP="00DB3181">
      <w:r w:rsidRPr="006D4B55">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DB3181">
      <w:r w:rsidRPr="006D4B55">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DB3181">
      <w:r w:rsidRPr="006D4B55">
        <w:t xml:space="preserve">Die größte Fehlerquelle, die aus dem Data Understanding ersichtlich wurde, stellen jedoch die teilweise falsch gelabelten Genres dar. Hier muss nun erwogen werden, wie </w:t>
      </w:r>
      <w:r w:rsidR="0032713C" w:rsidRPr="006D4B55">
        <w:t>mit diesem Problem in der Datenqualität weiter zu verfahren ist</w:t>
      </w:r>
      <w:r w:rsidR="00C32C55" w:rsidRPr="006D4B55">
        <w:t>.</w:t>
      </w:r>
    </w:p>
    <w:p w14:paraId="1A5F2871" w14:textId="7A7AB5D6" w:rsidR="00C32C55" w:rsidRPr="006D4B55" w:rsidRDefault="00C32C55" w:rsidP="00DB3181">
      <w:r w:rsidRPr="006D4B55">
        <w:t>Dabei stehen hier einige Möglichkeiten zur Auswahl, zum einen könnte</w:t>
      </w:r>
      <w:r w:rsidR="00012606" w:rsidRPr="006D4B55">
        <w:t>n</w:t>
      </w:r>
      <w:r w:rsidRPr="006D4B55">
        <w:t xml:space="preserve"> </w:t>
      </w:r>
      <w:r w:rsidR="00012606" w:rsidRPr="006D4B55">
        <w:t>die falsch gelabelten Daten im Datensatz gelassen werden, zum anderen könnten die falsch gelabelten Daten vollständig aus dem Datensatz entfernt</w:t>
      </w:r>
      <w:r w:rsidR="001712A9" w:rsidRPr="006D4B55">
        <w:t>, beziehungsweise richtig gelabelt werden</w:t>
      </w:r>
      <w:r w:rsidR="00012606" w:rsidRPr="006D4B55">
        <w:t>. Zwischen diesen beiden Extremen gibt es zusätzli</w:t>
      </w:r>
      <w:r w:rsidR="00B2633F" w:rsidRPr="006D4B55">
        <w:t xml:space="preserve">che Optionen, wie die Künstler mit den meisten Liedern für das jeweilige Genre aus dem Datensatz zu nehmen und bei diesen die falsch zugeordneten </w:t>
      </w:r>
      <w:r w:rsidR="001712A9" w:rsidRPr="006D4B55">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DB3181">
      <w:r w:rsidRPr="006D4B55">
        <w:t>Nicht verändert werden soll das Ungleichgewicht der Künstler und Genres.</w:t>
      </w:r>
    </w:p>
    <w:p w14:paraId="79B02CD5" w14:textId="58F24EE7" w:rsidR="001712A9" w:rsidRPr="006D4B55" w:rsidRDefault="001712A9" w:rsidP="00DB3181">
      <w:r w:rsidRPr="006D4B55">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DB3181">
      <w:r w:rsidRPr="006D4B55">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t>Understandings</w:t>
      </w:r>
      <w:proofErr w:type="spellEnd"/>
      <w:r w:rsidRPr="006D4B55">
        <w:t xml:space="preserve"> durchgeführt wurden. Als Beispiele sind hier, wie bereits im vorherigen Kapitel erwähnt, 50 </w:t>
      </w:r>
      <w:proofErr w:type="spellStart"/>
      <w:r w:rsidRPr="006D4B55">
        <w:t>cent</w:t>
      </w:r>
      <w:proofErr w:type="spellEnd"/>
      <w:r w:rsidRPr="006D4B55">
        <w:t xml:space="preserve"> zu nennen, der anscheinend hauptsächlich Pop statt </w:t>
      </w:r>
      <w:proofErr w:type="spellStart"/>
      <w:r w:rsidRPr="006D4B55">
        <w:t>HipHop</w:t>
      </w:r>
      <w:proofErr w:type="spellEnd"/>
      <w:r w:rsidRPr="006D4B55">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DB3181">
      <w:r w:rsidRPr="006D4B55">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DB3181">
      <w:r w:rsidRPr="006D4B55">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t xml:space="preserve"> muss beachtet werden, dass Genres wie beispielsweise die Rockmusik einige Unterformen haben können, so kann man die Punk- oder die Alternative-Musik beispielsweise als eine Unterform der Rock-Musik ansehen</w:t>
      </w:r>
      <w:r w:rsidRPr="006D4B55">
        <w:t>.</w:t>
      </w:r>
      <w:r w:rsidR="008023F5" w:rsidRPr="006D4B55">
        <w:t xml:space="preserve"> Je differenzierter die </w:t>
      </w:r>
      <w:proofErr w:type="spellStart"/>
      <w:r w:rsidR="008023F5" w:rsidRPr="006D4B55">
        <w:t>Label</w:t>
      </w:r>
      <w:r w:rsidR="00A56E51">
        <w:t>i</w:t>
      </w:r>
      <w:r w:rsidR="008023F5" w:rsidRPr="006D4B55">
        <w:t>ng</w:t>
      </w:r>
      <w:proofErr w:type="spellEnd"/>
      <w:r w:rsidR="008023F5" w:rsidRPr="006D4B55">
        <w:t xml:space="preserve"> eines Liedes, desto genauer werden natürlich die Analyseergebnis</w:t>
      </w:r>
      <w:r w:rsidR="008B1763" w:rsidRPr="006D4B55">
        <w:t>s</w:t>
      </w:r>
      <w:r w:rsidR="008023F5" w:rsidRPr="006D4B55">
        <w:t>e. Allerdings ist es in diesem Sinne auch nicht falsch, Punk-Musik als Rock-Musik zu bezeichnen, da diese schließlich das übergreifende Musikgenre ist.</w:t>
      </w:r>
      <w:r w:rsidRPr="006D4B55">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t xml:space="preserve"> Rock’n’Roll oder weiteren Genres wie dem Blues oder dem Country zuzuordnen.</w:t>
      </w:r>
    </w:p>
    <w:p w14:paraId="7A7193BC" w14:textId="070D411E" w:rsidR="008023F5" w:rsidRPr="006D4B55" w:rsidRDefault="008B1763" w:rsidP="00DB3181">
      <w:r w:rsidRPr="006D4B55">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DB3181">
      <w:pPr>
        <w:rPr>
          <w:sz w:val="24"/>
          <w:szCs w:val="22"/>
        </w:rPr>
      </w:pPr>
      <w:r w:rsidRPr="00DB3181">
        <w:t>Mit der vollständigen Entfernung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sidRPr="00DB3181">
        <w:t>. Bei der Entscheidung für das Entfernen der falsch zugeordneten Lieder müsste</w:t>
      </w:r>
      <w:r w:rsidR="0076556C" w:rsidRPr="00DB3181">
        <w:t>n</w:t>
      </w:r>
      <w:r w:rsidR="00332EA4" w:rsidRPr="00DB3181">
        <w:t xml:space="preserve"> im nächsten Schritt alle betroffenen Datensätze gelöscht werden. Wenn sich zu einer</w:t>
      </w:r>
      <w:r w:rsidR="00332EA4">
        <w:rPr>
          <w:sz w:val="24"/>
          <w:szCs w:val="22"/>
        </w:rPr>
        <w:t xml:space="preserve">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pPr>
      <w:r>
        <w:t>Überarbeitung der falsch zugeordneten Genre der häufigsten Künstler</w:t>
      </w:r>
    </w:p>
    <w:p w14:paraId="158F5E1B" w14:textId="7B35A9DE" w:rsidR="00A56E51" w:rsidRPr="008328B4" w:rsidRDefault="008328B4" w:rsidP="00DB3181">
      <w:pPr>
        <w:rPr>
          <w:sz w:val="24"/>
          <w:szCs w:val="22"/>
        </w:rPr>
      </w:pPr>
      <w:r w:rsidRPr="00DB3181">
        <w:t>Das Problem des hohen Arbeitsaufwandes in der Bereinigung aller Datensätze kann dadurch gelöst werden, dass von vorneherein bereits nur ein kleine</w:t>
      </w:r>
      <w:r w:rsidR="00226C5E" w:rsidRPr="00DB3181">
        <w:t>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w:t>
      </w:r>
      <w:r w:rsidR="00226C5E">
        <w:rPr>
          <w:sz w:val="24"/>
          <w:szCs w:val="22"/>
        </w:rPr>
        <w:t xml:space="preserve">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pPr>
      <w:r>
        <w:t>Überarbeitung der falsch zugeordneten Genre aus eine Mischung von Künstlern</w:t>
      </w:r>
    </w:p>
    <w:p w14:paraId="1FE16DE6" w14:textId="74CC00CB" w:rsidR="00A56E51" w:rsidRPr="00D51466" w:rsidRDefault="00A56E51" w:rsidP="00DB3181">
      <w: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t xml:space="preserve"> Dies entspricht im schlechtesten Fall 300 Datensätzen und kann im besten Fall 30 bis 40 tausend Datensätze beinhalten. Der Vorteil dieser Methode deckt sich mit dem der </w:t>
      </w:r>
      <w:r w:rsidR="00946701">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pPr>
      <w:r>
        <w:t>Auswahl der Vorgehensweise</w:t>
      </w:r>
    </w:p>
    <w:p w14:paraId="3505B294" w14:textId="167D641E" w:rsidR="004F591D" w:rsidRPr="00D51466" w:rsidRDefault="00D51466" w:rsidP="00DB3181">
      <w:r w:rsidRPr="00D51466">
        <w:t>Nachdem in den vorherigen Kapiteln nun verschiedenen Vorgehensweisen bezüglich der</w:t>
      </w:r>
      <w:r>
        <w:t xml:space="preserve"> falsch gelabelten Genres untersucht wurden</w:t>
      </w:r>
      <w:r w:rsidR="004F591D">
        <w:t>, wird sich nun dafür entschieden, den Datensatz hinsichtlich der falsch zugeordneten Genres in seiner Originalversion beizubehalten. Der Grund hierfür ist die Tatsache, dass</w:t>
      </w:r>
      <w:r w:rsidR="00973F4D">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pPr>
      <w:r>
        <w:t>Bereinigter Datensatz</w:t>
      </w:r>
    </w:p>
    <w:p w14:paraId="1BBB48B6" w14:textId="3420049E" w:rsidR="00FA6830" w:rsidRDefault="00893B62" w:rsidP="00DB3181">
      <w:r w:rsidRPr="00893B62">
        <w:t xml:space="preserve">Die Bereinigung des Datensatzes beinhaltet nun gemäß der Ergebnisse des Data </w:t>
      </w:r>
      <w:proofErr w:type="spellStart"/>
      <w:r w:rsidRPr="00893B62">
        <w:t>Understandings</w:t>
      </w:r>
      <w:proofErr w:type="spellEnd"/>
      <w:r w:rsidRPr="00893B62">
        <w:t xml:space="preserve"> </w:t>
      </w:r>
      <w:r>
        <w:t xml:space="preserve">das Entfernen der Duplikate, sowie aller </w:t>
      </w:r>
      <w:r w:rsidR="002D26BC">
        <w:t xml:space="preserve">Lieder deren </w:t>
      </w:r>
      <w:proofErr w:type="gramStart"/>
      <w:r w:rsidR="002D26BC">
        <w:t xml:space="preserve">Texte </w:t>
      </w:r>
      <w:r>
        <w:t xml:space="preserve"> kürzer</w:t>
      </w:r>
      <w:proofErr w:type="gramEnd"/>
      <w:r>
        <w:t xml:space="preserve"> als 50 </w:t>
      </w:r>
      <w:r w:rsidR="002D26BC">
        <w:t>oder</w:t>
      </w:r>
      <w:r>
        <w:t xml:space="preserve"> länger als 9000 Zeichen sind. Davon abgesehen soll der Datensatz so groß wie möglich bleiben.</w:t>
      </w:r>
    </w:p>
    <w:p w14:paraId="0054C68F" w14:textId="16A14DFF" w:rsidR="00893B62" w:rsidRPr="00893B62" w:rsidRDefault="00893B62" w:rsidP="00DB3181">
      <w:r>
        <w:t>Nach der Bereinigung…</w:t>
      </w:r>
    </w:p>
    <w:p w14:paraId="0DC7E353" w14:textId="77777777" w:rsidR="00765CD2" w:rsidRPr="00FE1464" w:rsidRDefault="00765CD2" w:rsidP="00DB3181"/>
    <w:p w14:paraId="2C1EC336" w14:textId="1FFED850" w:rsidR="00FE1464" w:rsidRPr="00FE1464" w:rsidRDefault="00FE1464" w:rsidP="00047B16">
      <w:pPr>
        <w:pStyle w:val="berschrift2"/>
      </w:pPr>
      <w:r w:rsidRPr="00FE1464">
        <w:t>Textanalyse</w:t>
      </w:r>
    </w:p>
    <w:p w14:paraId="0DF657B3" w14:textId="37EE169A" w:rsidR="00FE1464" w:rsidRPr="00FE1464" w:rsidRDefault="00FE1464" w:rsidP="00047B16">
      <w:pPr>
        <w:pStyle w:val="berschrift2"/>
      </w:pPr>
      <w:r w:rsidRPr="00FE1464">
        <w:t>Skalierung der Ergebnisse</w:t>
      </w:r>
    </w:p>
    <w:p w14:paraId="3C8698F3" w14:textId="7125ED1F" w:rsidR="00FE1464" w:rsidRPr="00FE1464" w:rsidRDefault="00FE1464" w:rsidP="00047B16">
      <w:pPr>
        <w:pStyle w:val="berschrift2"/>
      </w:pPr>
      <w:r w:rsidRPr="00FE1464">
        <w:t>Auswertung der Ergebnisse</w:t>
      </w:r>
    </w:p>
    <w:p w14:paraId="1797C86C" w14:textId="02820C8F" w:rsidR="00A722BA" w:rsidRPr="00FE1464" w:rsidRDefault="00FE1464" w:rsidP="00FE1464">
      <w:pPr>
        <w:pStyle w:val="berschrift1"/>
        <w:rPr>
          <w:rFonts w:cs="Arial"/>
        </w:rPr>
      </w:pPr>
      <w:r w:rsidRPr="00FE1464">
        <w:rPr>
          <w:rFonts w:cs="Arial"/>
        </w:rPr>
        <w:t>Fazit</w:t>
      </w:r>
    </w:p>
    <w:p w14:paraId="76830EB8" w14:textId="42E53FFF" w:rsidR="00FE1464" w:rsidRPr="00FE1464" w:rsidRDefault="00FE1464" w:rsidP="00FE1464">
      <w:pPr>
        <w:pStyle w:val="berschrift1"/>
        <w:rPr>
          <w:rFonts w:cs="Arial"/>
        </w:rPr>
      </w:pPr>
      <w:r w:rsidRPr="00FE1464">
        <w:rPr>
          <w:rFonts w:cs="Arial"/>
        </w:rPr>
        <w:t>Ausblick</w:t>
      </w:r>
    </w:p>
    <w:p w14:paraId="1D12BA77" w14:textId="77777777" w:rsidR="00316738" w:rsidRPr="00FE1464" w:rsidRDefault="00316738" w:rsidP="00DB3181"/>
    <w:p w14:paraId="6CCB4886" w14:textId="77777777" w:rsidR="00316738" w:rsidRPr="00FE1464" w:rsidRDefault="00316738" w:rsidP="00DB3181"/>
    <w:p w14:paraId="14E91321" w14:textId="77777777" w:rsidR="00316738" w:rsidRPr="00FE1464" w:rsidRDefault="00316738" w:rsidP="00DB3181"/>
    <w:p w14:paraId="3CF50168" w14:textId="77777777" w:rsidR="00316738" w:rsidRPr="00FE1464" w:rsidRDefault="00316738" w:rsidP="00DB3181"/>
    <w:p w14:paraId="2B021671" w14:textId="77777777" w:rsidR="00316738" w:rsidRPr="00FE1464" w:rsidRDefault="00316738" w:rsidP="00DB3181"/>
    <w:p w14:paraId="18C013F2" w14:textId="77777777" w:rsidR="00316738" w:rsidRPr="00FE1464" w:rsidRDefault="00316738" w:rsidP="00DB3181"/>
    <w:p w14:paraId="296B5F41" w14:textId="77777777" w:rsidR="00316738" w:rsidRPr="00FE1464" w:rsidRDefault="00316738" w:rsidP="00DB3181"/>
    <w:p w14:paraId="745971E9" w14:textId="77777777" w:rsidR="00316738" w:rsidRPr="00FE1464" w:rsidRDefault="00316738" w:rsidP="00DB3181"/>
    <w:p w14:paraId="47C78AB9" w14:textId="77777777" w:rsidR="00316738" w:rsidRPr="00FE1464" w:rsidRDefault="00316738" w:rsidP="00DB3181"/>
    <w:p w14:paraId="20CC834D" w14:textId="77777777" w:rsidR="00316738" w:rsidRPr="00FE1464" w:rsidRDefault="00316738" w:rsidP="00DB3181"/>
    <w:p w14:paraId="0954CE26" w14:textId="77777777" w:rsidR="00316738" w:rsidRPr="00FE1464" w:rsidRDefault="00316738" w:rsidP="00DB3181"/>
    <w:p w14:paraId="4B7EC133" w14:textId="77777777" w:rsidR="00316738" w:rsidRPr="00FE1464" w:rsidRDefault="00316738" w:rsidP="00DB3181"/>
    <w:p w14:paraId="598D70ED" w14:textId="77777777" w:rsidR="00316738" w:rsidRPr="00FE1464" w:rsidRDefault="00316738" w:rsidP="00DB3181"/>
    <w:p w14:paraId="78417FD8" w14:textId="77777777" w:rsidR="00316738" w:rsidRPr="00FE1464" w:rsidRDefault="00316738" w:rsidP="00DB3181"/>
    <w:p w14:paraId="3C41669E" w14:textId="77777777" w:rsidR="00316738" w:rsidRPr="00FE1464" w:rsidRDefault="00316738" w:rsidP="00DB3181"/>
    <w:p w14:paraId="121DD897" w14:textId="77777777" w:rsidR="00316738" w:rsidRPr="00FE1464" w:rsidRDefault="00316738" w:rsidP="00DB3181"/>
    <w:p w14:paraId="1F7308DF" w14:textId="77777777" w:rsidR="00316738" w:rsidRPr="00FE1464" w:rsidRDefault="00316738" w:rsidP="00DB3181"/>
    <w:p w14:paraId="6CF4B3E5" w14:textId="77777777" w:rsidR="00316738" w:rsidRPr="00FE1464" w:rsidRDefault="00316738" w:rsidP="00DB3181"/>
    <w:p w14:paraId="2F4CE1EB" w14:textId="1C4E2F7F" w:rsidR="00686D5E" w:rsidRDefault="00686D5E" w:rsidP="00686D5E">
      <w:pPr>
        <w:pStyle w:val="berschrift1"/>
      </w:pPr>
      <w:r>
        <w:t>Bibliographie</w:t>
      </w:r>
    </w:p>
    <w:p w14:paraId="07F8F18F" w14:textId="77777777" w:rsidR="00F84B01" w:rsidRPr="00F84B01" w:rsidRDefault="00686D5E" w:rsidP="00F84B01">
      <w:pPr>
        <w:pStyle w:val="Literaturverzeichnis"/>
        <w:rPr>
          <w:rFonts w:cs="Arial"/>
          <w:lang w:val="en-US"/>
        </w:rPr>
      </w:pPr>
      <w:r>
        <w:rPr>
          <w:iCs/>
          <w:color w:val="000000" w:themeColor="text1"/>
        </w:rPr>
        <w:fldChar w:fldCharType="begin"/>
      </w:r>
      <w:r w:rsidR="00F84B01">
        <w:rPr>
          <w:iCs/>
          <w:color w:val="000000" w:themeColor="text1"/>
          <w:lang w:val="en-US"/>
        </w:rPr>
        <w:instrText xml:space="preserve"> ADDIN ZOTERO_BIBL {"uncited":[],"omitted":[],"custom":[]} CSL_BIBLIOGRAPHY </w:instrText>
      </w:r>
      <w:r>
        <w:rPr>
          <w:iCs/>
          <w:color w:val="000000" w:themeColor="text1"/>
        </w:rPr>
        <w:fldChar w:fldCharType="separate"/>
      </w:r>
      <w:r w:rsidR="00F84B01" w:rsidRPr="00F84B01">
        <w:rPr>
          <w:rFonts w:cs="Arial"/>
          <w:lang w:val="en-US"/>
        </w:rPr>
        <w:t>[1]</w:t>
      </w:r>
      <w:r w:rsidR="00F84B01" w:rsidRPr="00F84B01">
        <w:rPr>
          <w:rFonts w:cs="Arial"/>
          <w:lang w:val="en-US"/>
        </w:rPr>
        <w:tab/>
        <w:t>K. Babić, S. Martinčić-</w:t>
      </w:r>
      <w:proofErr w:type="spellStart"/>
      <w:r w:rsidR="00F84B01" w:rsidRPr="00F84B01">
        <w:rPr>
          <w:rFonts w:cs="Arial"/>
          <w:lang w:val="en-US"/>
        </w:rPr>
        <w:t>Ipšić</w:t>
      </w:r>
      <w:proofErr w:type="spellEnd"/>
      <w:r w:rsidR="00F84B01" w:rsidRPr="00F84B01">
        <w:rPr>
          <w:rFonts w:cs="Arial"/>
          <w:lang w:val="en-US"/>
        </w:rPr>
        <w:t xml:space="preserve">, und A. Meštrović, „Survey of Neural Text Representation </w:t>
      </w:r>
      <w:proofErr w:type="gramStart"/>
      <w:r w:rsidR="00F84B01" w:rsidRPr="00F84B01">
        <w:rPr>
          <w:rFonts w:cs="Arial"/>
          <w:lang w:val="en-US"/>
        </w:rPr>
        <w:t>Models“</w:t>
      </w:r>
      <w:proofErr w:type="gramEnd"/>
      <w:r w:rsidR="00F84B01" w:rsidRPr="00F84B01">
        <w:rPr>
          <w:rFonts w:cs="Arial"/>
          <w:lang w:val="en-US"/>
        </w:rPr>
        <w:t xml:space="preserve">, </w:t>
      </w:r>
      <w:r w:rsidR="00F84B01" w:rsidRPr="00F84B01">
        <w:rPr>
          <w:rFonts w:cs="Arial"/>
          <w:i/>
          <w:iCs/>
          <w:lang w:val="en-US"/>
        </w:rPr>
        <w:t>Information</w:t>
      </w:r>
      <w:r w:rsidR="00F84B01" w:rsidRPr="00F84B01">
        <w:rPr>
          <w:rFonts w:cs="Arial"/>
          <w:lang w:val="en-US"/>
        </w:rPr>
        <w:t xml:space="preserve">, Bd. 11, Nr. 11, S. 511, </w:t>
      </w:r>
      <w:proofErr w:type="spellStart"/>
      <w:r w:rsidR="00F84B01" w:rsidRPr="00F84B01">
        <w:rPr>
          <w:rFonts w:cs="Arial"/>
          <w:lang w:val="en-US"/>
        </w:rPr>
        <w:t>Okt</w:t>
      </w:r>
      <w:proofErr w:type="spellEnd"/>
      <w:r w:rsidR="00F84B01" w:rsidRPr="00F84B01">
        <w:rPr>
          <w:rFonts w:cs="Arial"/>
          <w:lang w:val="en-US"/>
        </w:rPr>
        <w:t>. 2020, doi: 10.3390/info11110511.</w:t>
      </w:r>
    </w:p>
    <w:p w14:paraId="7457A030" w14:textId="77777777" w:rsidR="00F84B01" w:rsidRPr="00F84B01" w:rsidRDefault="00F84B01" w:rsidP="00F84B01">
      <w:pPr>
        <w:pStyle w:val="Literaturverzeichnis"/>
        <w:rPr>
          <w:rFonts w:cs="Arial"/>
          <w:lang w:val="en-US"/>
        </w:rPr>
      </w:pPr>
      <w:r w:rsidRPr="00F84B01">
        <w:rPr>
          <w:rFonts w:cs="Arial"/>
          <w:lang w:val="en-US"/>
        </w:rPr>
        <w:t>[2]</w:t>
      </w:r>
      <w:r w:rsidRPr="00F84B01">
        <w:rPr>
          <w:rFonts w:cs="Arial"/>
          <w:lang w:val="en-US"/>
        </w:rPr>
        <w:tab/>
        <w:t xml:space="preserve">Z. Liu, Y. Lin, und M. Sun, </w:t>
      </w:r>
      <w:r w:rsidRPr="00F84B01">
        <w:rPr>
          <w:rFonts w:cs="Arial"/>
          <w:i/>
          <w:iCs/>
          <w:lang w:val="en-US"/>
        </w:rPr>
        <w:t>Representation Learning for Natural Language Processing</w:t>
      </w:r>
      <w:r w:rsidRPr="00F84B01">
        <w:rPr>
          <w:rFonts w:cs="Arial"/>
          <w:lang w:val="en-US"/>
        </w:rPr>
        <w:t>. Singapore: Springer Nature Singapore, 2020. doi: 10.1007/978-981-15-5573-2.</w:t>
      </w:r>
    </w:p>
    <w:p w14:paraId="60A935D7" w14:textId="77777777" w:rsidR="00F84B01" w:rsidRPr="00F84B01" w:rsidRDefault="00F84B01" w:rsidP="00F84B01">
      <w:pPr>
        <w:pStyle w:val="Literaturverzeichnis"/>
        <w:rPr>
          <w:rFonts w:cs="Arial"/>
          <w:lang w:val="en-US"/>
        </w:rPr>
      </w:pPr>
      <w:r w:rsidRPr="00F84B01">
        <w:rPr>
          <w:rFonts w:cs="Arial"/>
          <w:lang w:val="en-US"/>
        </w:rPr>
        <w:t>[3]</w:t>
      </w:r>
      <w:r w:rsidRPr="00F84B01">
        <w:rPr>
          <w:rFonts w:cs="Arial"/>
          <w:lang w:val="en-US"/>
        </w:rPr>
        <w:tab/>
        <w:t xml:space="preserve">R. Patil, S. Boit, V. Gudivada, und J. Nandigam, „A Survey of Text Representation and Embedding Techniques in </w:t>
      </w:r>
      <w:proofErr w:type="gramStart"/>
      <w:r w:rsidRPr="00F84B01">
        <w:rPr>
          <w:rFonts w:cs="Arial"/>
          <w:lang w:val="en-US"/>
        </w:rPr>
        <w:t>NLP“</w:t>
      </w:r>
      <w:proofErr w:type="gramEnd"/>
      <w:r w:rsidRPr="00F84B01">
        <w:rPr>
          <w:rFonts w:cs="Arial"/>
          <w:lang w:val="en-US"/>
        </w:rPr>
        <w:t xml:space="preserve">, </w:t>
      </w:r>
      <w:r w:rsidRPr="00F84B01">
        <w:rPr>
          <w:rFonts w:cs="Arial"/>
          <w:i/>
          <w:iCs/>
          <w:lang w:val="en-US"/>
        </w:rPr>
        <w:t>IEEE Access</w:t>
      </w:r>
      <w:r w:rsidRPr="00F84B01">
        <w:rPr>
          <w:rFonts w:cs="Arial"/>
          <w:lang w:val="en-US"/>
        </w:rPr>
        <w:t>, Bd. 11, S. 36120–36146, 2023, doi: 10.1109/ACCESS.2023.3266377.</w:t>
      </w:r>
    </w:p>
    <w:p w14:paraId="5683623B" w14:textId="77777777" w:rsidR="00F84B01" w:rsidRPr="00F84B01" w:rsidRDefault="00F84B01" w:rsidP="00F84B01">
      <w:pPr>
        <w:pStyle w:val="Literaturverzeichnis"/>
        <w:rPr>
          <w:rFonts w:cs="Arial"/>
          <w:lang w:val="en-US"/>
        </w:rPr>
      </w:pPr>
      <w:r w:rsidRPr="00F84B01">
        <w:rPr>
          <w:rFonts w:cs="Arial"/>
          <w:lang w:val="en-US"/>
        </w:rPr>
        <w:t>[4]</w:t>
      </w:r>
      <w:r w:rsidRPr="00F84B01">
        <w:rPr>
          <w:rFonts w:cs="Arial"/>
          <w:lang w:val="en-US"/>
        </w:rPr>
        <w:tab/>
        <w:t xml:space="preserve">Q. V. Le und T. </w:t>
      </w:r>
      <w:proofErr w:type="spellStart"/>
      <w:r w:rsidRPr="00F84B01">
        <w:rPr>
          <w:rFonts w:cs="Arial"/>
          <w:lang w:val="en-US"/>
        </w:rPr>
        <w:t>Mikolov</w:t>
      </w:r>
      <w:proofErr w:type="spellEnd"/>
      <w:r w:rsidRPr="00F84B01">
        <w:rPr>
          <w:rFonts w:cs="Arial"/>
          <w:lang w:val="en-US"/>
        </w:rPr>
        <w:t xml:space="preserve">, „Distributed Representations of Sentences and </w:t>
      </w:r>
      <w:proofErr w:type="gramStart"/>
      <w:r w:rsidRPr="00F84B01">
        <w:rPr>
          <w:rFonts w:cs="Arial"/>
          <w:lang w:val="en-US"/>
        </w:rPr>
        <w:t>Documents“</w:t>
      </w:r>
      <w:proofErr w:type="gramEnd"/>
      <w:r w:rsidRPr="00F84B01">
        <w:rPr>
          <w:rFonts w:cs="Arial"/>
          <w:lang w:val="en-US"/>
        </w:rPr>
        <w:t>, 2014, doi: 10.48550/ARXIV.1405.4053.</w:t>
      </w:r>
    </w:p>
    <w:p w14:paraId="3F60F17B" w14:textId="33D7B894" w:rsidR="00316738" w:rsidRPr="00F84B01" w:rsidRDefault="00686D5E" w:rsidP="00DB3181">
      <w:pPr>
        <w:rPr>
          <w:iCs/>
          <w:color w:val="000000" w:themeColor="text1"/>
          <w:szCs w:val="24"/>
          <w:lang w:val="en-US"/>
        </w:rPr>
      </w:pPr>
      <w:r>
        <w:rPr>
          <w:iCs/>
          <w:color w:val="000000" w:themeColor="text1"/>
          <w:szCs w:val="24"/>
        </w:rPr>
        <w:fldChar w:fldCharType="end"/>
      </w:r>
    </w:p>
    <w:p w14:paraId="3D2D0A62" w14:textId="77777777" w:rsidR="00316738" w:rsidRPr="00F84B01" w:rsidRDefault="00316738" w:rsidP="00DB3181">
      <w:pPr>
        <w:rPr>
          <w:lang w:val="en-US"/>
        </w:rPr>
      </w:pPr>
    </w:p>
    <w:p w14:paraId="47B7F0CB" w14:textId="77777777" w:rsidR="00316738" w:rsidRPr="00F84B01" w:rsidRDefault="00316738" w:rsidP="00DB3181">
      <w:pPr>
        <w:rPr>
          <w:lang w:val="en-US"/>
        </w:rPr>
      </w:pPr>
    </w:p>
    <w:p w14:paraId="12AC020C" w14:textId="77777777" w:rsidR="00316738" w:rsidRPr="00F84B01" w:rsidRDefault="00316738" w:rsidP="00DB3181">
      <w:pPr>
        <w:rPr>
          <w:lang w:val="en-US"/>
        </w:rPr>
      </w:pPr>
    </w:p>
    <w:p w14:paraId="3962A8F8" w14:textId="77777777" w:rsidR="00316738" w:rsidRPr="00F84B01" w:rsidRDefault="00316738" w:rsidP="00DB3181">
      <w:pPr>
        <w:rPr>
          <w:lang w:val="en-US"/>
        </w:rPr>
      </w:pPr>
    </w:p>
    <w:p w14:paraId="23D03292" w14:textId="77777777" w:rsidR="00316738" w:rsidRPr="00F84B01" w:rsidRDefault="00316738" w:rsidP="00DB3181">
      <w:pPr>
        <w:rPr>
          <w:lang w:val="en-US"/>
        </w:rPr>
      </w:pPr>
    </w:p>
    <w:p w14:paraId="3B00D481" w14:textId="77777777" w:rsidR="00316738" w:rsidRPr="00F84B01" w:rsidRDefault="00316738" w:rsidP="00DB3181">
      <w:pPr>
        <w:rPr>
          <w:lang w:val="en-US"/>
        </w:rPr>
      </w:pPr>
    </w:p>
    <w:p w14:paraId="5767059D" w14:textId="77777777" w:rsidR="00316738" w:rsidRPr="00F84B01" w:rsidRDefault="00316738" w:rsidP="00DB3181">
      <w:pPr>
        <w:rPr>
          <w:lang w:val="en-US"/>
        </w:rPr>
      </w:pPr>
    </w:p>
    <w:p w14:paraId="4B77BF29" w14:textId="77777777" w:rsidR="00316738" w:rsidRPr="00F84B01" w:rsidRDefault="00316738" w:rsidP="00DB3181">
      <w:pPr>
        <w:rPr>
          <w:lang w:val="en-US"/>
        </w:rPr>
      </w:pPr>
    </w:p>
    <w:p w14:paraId="6EFEA19E" w14:textId="77777777" w:rsidR="00316738" w:rsidRPr="00F84B01" w:rsidRDefault="00316738" w:rsidP="00DB3181">
      <w:pPr>
        <w:rPr>
          <w:lang w:val="en-US"/>
        </w:rPr>
      </w:pPr>
    </w:p>
    <w:p w14:paraId="2A8C6C17" w14:textId="77777777" w:rsidR="00316738" w:rsidRPr="00F84B01" w:rsidRDefault="00316738" w:rsidP="00DB3181">
      <w:pPr>
        <w:rPr>
          <w:lang w:val="en-US"/>
        </w:rPr>
      </w:pPr>
    </w:p>
    <w:p w14:paraId="023F239C" w14:textId="77777777" w:rsidR="00316738" w:rsidRPr="00F84B01" w:rsidRDefault="00316738" w:rsidP="00DB3181">
      <w:pPr>
        <w:rPr>
          <w:lang w:val="en-US"/>
        </w:rPr>
      </w:pPr>
    </w:p>
    <w:p w14:paraId="4E337220" w14:textId="77777777" w:rsidR="00316738" w:rsidRPr="00F84B01" w:rsidRDefault="00316738" w:rsidP="00DB3181">
      <w:pPr>
        <w:rPr>
          <w:lang w:val="en-US"/>
        </w:rPr>
      </w:pPr>
    </w:p>
    <w:p w14:paraId="01F2731C" w14:textId="77777777" w:rsidR="00316738" w:rsidRPr="00F84B01" w:rsidRDefault="00316738" w:rsidP="00DB3181">
      <w:pPr>
        <w:rPr>
          <w:lang w:val="en-US"/>
        </w:rPr>
      </w:pPr>
    </w:p>
    <w:p w14:paraId="442B7DC2" w14:textId="77777777" w:rsidR="00316738" w:rsidRPr="00F84B01" w:rsidRDefault="00316738" w:rsidP="00DB3181">
      <w:pPr>
        <w:rPr>
          <w:lang w:val="en-US"/>
        </w:rPr>
      </w:pPr>
    </w:p>
    <w:p w14:paraId="15068A68" w14:textId="77777777" w:rsidR="00316738" w:rsidRPr="00F84B01" w:rsidRDefault="00316738" w:rsidP="00DB3181">
      <w:pPr>
        <w:rPr>
          <w:lang w:val="en-US"/>
        </w:rPr>
      </w:pPr>
    </w:p>
    <w:p w14:paraId="725FFE58" w14:textId="77777777" w:rsidR="00316738" w:rsidRPr="00F84B01" w:rsidRDefault="00316738" w:rsidP="00DB3181">
      <w:pPr>
        <w:rPr>
          <w:lang w:val="en-US"/>
        </w:rPr>
      </w:pPr>
    </w:p>
    <w:p w14:paraId="04DD64D6" w14:textId="77777777" w:rsidR="00316738" w:rsidRPr="00F84B01" w:rsidRDefault="00316738" w:rsidP="00DB3181">
      <w:pPr>
        <w:rPr>
          <w:lang w:val="en-US"/>
        </w:rPr>
      </w:pPr>
    </w:p>
    <w:p w14:paraId="7F8EF2E7" w14:textId="77777777" w:rsidR="00316738" w:rsidRPr="00F84B01" w:rsidRDefault="00316738" w:rsidP="00DB3181">
      <w:pPr>
        <w:rPr>
          <w:lang w:val="en-US"/>
        </w:rPr>
      </w:pPr>
    </w:p>
    <w:p w14:paraId="48145D53" w14:textId="77777777" w:rsidR="00316738" w:rsidRPr="00F84B01" w:rsidRDefault="00316738" w:rsidP="00DB3181">
      <w:pPr>
        <w:rPr>
          <w:lang w:val="en-US"/>
        </w:rPr>
      </w:pPr>
    </w:p>
    <w:p w14:paraId="39347C8E" w14:textId="77777777" w:rsidR="00316738" w:rsidRPr="00F84B01" w:rsidRDefault="00316738" w:rsidP="00DB3181">
      <w:pPr>
        <w:rPr>
          <w:lang w:val="en-US"/>
        </w:rPr>
      </w:pPr>
    </w:p>
    <w:p w14:paraId="365852B1" w14:textId="77777777" w:rsidR="00316738" w:rsidRPr="00F84B01" w:rsidRDefault="00316738" w:rsidP="00DB3181">
      <w:pPr>
        <w:rPr>
          <w:lang w:val="en-US"/>
        </w:rPr>
      </w:pPr>
    </w:p>
    <w:p w14:paraId="5CD62C05" w14:textId="77777777" w:rsidR="00316738" w:rsidRPr="00F84B01" w:rsidRDefault="00316738" w:rsidP="00DB3181">
      <w:pPr>
        <w:rPr>
          <w:lang w:val="en-US"/>
        </w:rPr>
      </w:pPr>
    </w:p>
    <w:p w14:paraId="4A6B5FF6" w14:textId="77777777" w:rsidR="00316738" w:rsidRPr="00F84B01" w:rsidRDefault="00316738" w:rsidP="00DB3181">
      <w:pPr>
        <w:rPr>
          <w:lang w:val="en-US"/>
        </w:rPr>
      </w:pPr>
    </w:p>
    <w:p w14:paraId="72E9C779" w14:textId="77777777" w:rsidR="00316738" w:rsidRPr="00F84B01" w:rsidRDefault="00316738" w:rsidP="00DB3181">
      <w:pPr>
        <w:rPr>
          <w:lang w:val="en-US"/>
        </w:rPr>
      </w:pPr>
    </w:p>
    <w:p w14:paraId="5DD85BCC" w14:textId="77777777" w:rsidR="00316738" w:rsidRPr="00F84B01" w:rsidRDefault="00316738" w:rsidP="00DB3181">
      <w:pPr>
        <w:rPr>
          <w:lang w:val="en-US"/>
        </w:rPr>
      </w:pPr>
    </w:p>
    <w:p w14:paraId="3C715C3B" w14:textId="77777777" w:rsidR="00316738" w:rsidRPr="00F84B01" w:rsidRDefault="00316738" w:rsidP="00DB3181">
      <w:pPr>
        <w:rPr>
          <w:lang w:val="en-US"/>
        </w:rPr>
      </w:pPr>
    </w:p>
    <w:p w14:paraId="75BB661F" w14:textId="77777777" w:rsidR="00316738" w:rsidRPr="00F84B01" w:rsidRDefault="00316738" w:rsidP="00DB3181">
      <w:pPr>
        <w:rPr>
          <w:lang w:val="en-US"/>
        </w:rPr>
      </w:pPr>
    </w:p>
    <w:sectPr w:rsidR="00316738" w:rsidRPr="00F84B01" w:rsidSect="009A5725">
      <w:footerReference w:type="default" r:id="rId19"/>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46AF" w14:textId="77777777" w:rsidR="009A5725" w:rsidRDefault="009A5725">
      <w:pPr>
        <w:spacing w:line="240" w:lineRule="auto"/>
      </w:pPr>
      <w:r>
        <w:separator/>
      </w:r>
    </w:p>
  </w:endnote>
  <w:endnote w:type="continuationSeparator" w:id="0">
    <w:p w14:paraId="48F8D162" w14:textId="77777777" w:rsidR="009A5725" w:rsidRDefault="009A5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8750" w14:textId="77777777" w:rsidR="009A5725" w:rsidRDefault="009A5725">
      <w:pPr>
        <w:spacing w:line="240" w:lineRule="auto"/>
      </w:pPr>
      <w:r>
        <w:separator/>
      </w:r>
    </w:p>
  </w:footnote>
  <w:footnote w:type="continuationSeparator" w:id="0">
    <w:p w14:paraId="76A8D38E" w14:textId="77777777" w:rsidR="009A5725" w:rsidRDefault="009A5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8804AD2"/>
    <w:multiLevelType w:val="hybridMultilevel"/>
    <w:tmpl w:val="1C2060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0ED7774C"/>
    <w:multiLevelType w:val="hybridMultilevel"/>
    <w:tmpl w:val="017A1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C050CD"/>
    <w:multiLevelType w:val="multilevel"/>
    <w:tmpl w:val="ABAA32C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3"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4" w15:restartNumberingAfterBreak="0">
    <w:nsid w:val="2AB941AF"/>
    <w:multiLevelType w:val="multilevel"/>
    <w:tmpl w:val="3EB04B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7882BB6"/>
    <w:multiLevelType w:val="hybridMultilevel"/>
    <w:tmpl w:val="B09E147C"/>
    <w:lvl w:ilvl="0" w:tplc="91A269F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55BA783C"/>
    <w:multiLevelType w:val="hybridMultilevel"/>
    <w:tmpl w:val="DF5095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5"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2"/>
  </w:num>
  <w:num w:numId="2" w16cid:durableId="328094924">
    <w:abstractNumId w:val="12"/>
  </w:num>
  <w:num w:numId="3" w16cid:durableId="1101727200">
    <w:abstractNumId w:val="13"/>
  </w:num>
  <w:num w:numId="4" w16cid:durableId="1730111469">
    <w:abstractNumId w:val="21"/>
  </w:num>
  <w:num w:numId="5" w16cid:durableId="430051838">
    <w:abstractNumId w:val="0"/>
  </w:num>
  <w:num w:numId="6" w16cid:durableId="1582061224">
    <w:abstractNumId w:val="0"/>
  </w:num>
  <w:num w:numId="7" w16cid:durableId="512646701">
    <w:abstractNumId w:val="16"/>
  </w:num>
  <w:num w:numId="8" w16cid:durableId="303512039">
    <w:abstractNumId w:val="25"/>
  </w:num>
  <w:num w:numId="9" w16cid:durableId="822696178">
    <w:abstractNumId w:val="25"/>
  </w:num>
  <w:num w:numId="10" w16cid:durableId="418913608">
    <w:abstractNumId w:val="25"/>
  </w:num>
  <w:num w:numId="11" w16cid:durableId="1706830186">
    <w:abstractNumId w:val="25"/>
  </w:num>
  <w:num w:numId="12" w16cid:durableId="1252541359">
    <w:abstractNumId w:val="24"/>
  </w:num>
  <w:num w:numId="13" w16cid:durableId="409010218">
    <w:abstractNumId w:val="1"/>
  </w:num>
  <w:num w:numId="14" w16cid:durableId="1802962014">
    <w:abstractNumId w:val="10"/>
  </w:num>
  <w:num w:numId="15" w16cid:durableId="2105765616">
    <w:abstractNumId w:val="23"/>
  </w:num>
  <w:num w:numId="16" w16cid:durableId="295455575">
    <w:abstractNumId w:val="8"/>
  </w:num>
  <w:num w:numId="17" w16cid:durableId="1929339277">
    <w:abstractNumId w:val="23"/>
  </w:num>
  <w:num w:numId="18" w16cid:durableId="1894349763">
    <w:abstractNumId w:val="18"/>
  </w:num>
  <w:num w:numId="19" w16cid:durableId="1528912707">
    <w:abstractNumId w:val="18"/>
  </w:num>
  <w:num w:numId="20" w16cid:durableId="487719268">
    <w:abstractNumId w:val="18"/>
  </w:num>
  <w:num w:numId="21" w16cid:durableId="866211122">
    <w:abstractNumId w:val="18"/>
  </w:num>
  <w:num w:numId="22" w16cid:durableId="70279478">
    <w:abstractNumId w:val="18"/>
  </w:num>
  <w:num w:numId="23" w16cid:durableId="171602517">
    <w:abstractNumId w:val="18"/>
  </w:num>
  <w:num w:numId="24" w16cid:durableId="42754400">
    <w:abstractNumId w:val="22"/>
  </w:num>
  <w:num w:numId="25" w16cid:durableId="1567183637">
    <w:abstractNumId w:val="22"/>
  </w:num>
  <w:num w:numId="26" w16cid:durableId="2088644302">
    <w:abstractNumId w:val="22"/>
  </w:num>
  <w:num w:numId="27" w16cid:durableId="197746485">
    <w:abstractNumId w:val="22"/>
  </w:num>
  <w:num w:numId="28" w16cid:durableId="2044556711">
    <w:abstractNumId w:val="7"/>
  </w:num>
  <w:num w:numId="29" w16cid:durableId="1663852403">
    <w:abstractNumId w:val="22"/>
  </w:num>
  <w:num w:numId="30" w16cid:durableId="1566456379">
    <w:abstractNumId w:val="22"/>
  </w:num>
  <w:num w:numId="31" w16cid:durableId="2708877">
    <w:abstractNumId w:val="22"/>
  </w:num>
  <w:num w:numId="32" w16cid:durableId="399522963">
    <w:abstractNumId w:val="7"/>
  </w:num>
  <w:num w:numId="33" w16cid:durableId="1388335853">
    <w:abstractNumId w:val="11"/>
  </w:num>
  <w:num w:numId="34" w16cid:durableId="336231600">
    <w:abstractNumId w:val="10"/>
  </w:num>
  <w:num w:numId="35" w16cid:durableId="853690456">
    <w:abstractNumId w:val="19"/>
  </w:num>
  <w:num w:numId="36" w16cid:durableId="727609159">
    <w:abstractNumId w:val="19"/>
  </w:num>
  <w:num w:numId="37" w16cid:durableId="329720172">
    <w:abstractNumId w:val="5"/>
  </w:num>
  <w:num w:numId="38" w16cid:durableId="256139357">
    <w:abstractNumId w:val="19"/>
  </w:num>
  <w:num w:numId="39" w16cid:durableId="258953608">
    <w:abstractNumId w:val="9"/>
  </w:num>
  <w:num w:numId="40" w16cid:durableId="848908022">
    <w:abstractNumId w:val="2"/>
  </w:num>
  <w:num w:numId="41" w16cid:durableId="1325936122">
    <w:abstractNumId w:val="3"/>
  </w:num>
  <w:num w:numId="42" w16cid:durableId="174921613">
    <w:abstractNumId w:val="17"/>
  </w:num>
  <w:num w:numId="43" w16cid:durableId="495343224">
    <w:abstractNumId w:val="26"/>
  </w:num>
  <w:num w:numId="44" w16cid:durableId="2139302898">
    <w:abstractNumId w:val="14"/>
  </w:num>
  <w:num w:numId="45" w16cid:durableId="741218762">
    <w:abstractNumId w:val="6"/>
  </w:num>
  <w:num w:numId="46" w16cid:durableId="642005197">
    <w:abstractNumId w:val="15"/>
  </w:num>
  <w:num w:numId="47" w16cid:durableId="1851603743">
    <w:abstractNumId w:val="20"/>
  </w:num>
  <w:num w:numId="48" w16cid:durableId="1793401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47B16"/>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87D26"/>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27433"/>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1F7B19"/>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1BEC"/>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A5683"/>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58F"/>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87348"/>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5D09"/>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36"/>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6D5E"/>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508F"/>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A446B"/>
    <w:rsid w:val="009A5725"/>
    <w:rsid w:val="009B172C"/>
    <w:rsid w:val="009B1963"/>
    <w:rsid w:val="009B31D5"/>
    <w:rsid w:val="009B6A96"/>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77FBE"/>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867DD"/>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2772B"/>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E765D"/>
    <w:rsid w:val="00CF31F1"/>
    <w:rsid w:val="00CF5E7D"/>
    <w:rsid w:val="00D00501"/>
    <w:rsid w:val="00D010AC"/>
    <w:rsid w:val="00D0175A"/>
    <w:rsid w:val="00D05E3A"/>
    <w:rsid w:val="00D10D40"/>
    <w:rsid w:val="00D203CD"/>
    <w:rsid w:val="00D225F3"/>
    <w:rsid w:val="00D23FCD"/>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B3181"/>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0DB2"/>
    <w:rsid w:val="00F142B2"/>
    <w:rsid w:val="00F148DB"/>
    <w:rsid w:val="00F16AE8"/>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4B01"/>
    <w:rsid w:val="00F86071"/>
    <w:rsid w:val="00F8634A"/>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08F"/>
    <w:pPr>
      <w:tabs>
        <w:tab w:val="left" w:pos="1134"/>
        <w:tab w:val="left" w:pos="2268"/>
      </w:tabs>
      <w:spacing w:line="360" w:lineRule="auto"/>
      <w:jc w:val="both"/>
    </w:pPr>
    <w:rPr>
      <w:rFonts w:ascii="Arial" w:hAnsi="Arial"/>
      <w:sz w:val="22"/>
    </w:rPr>
  </w:style>
  <w:style w:type="paragraph" w:styleId="berschrift1">
    <w:name w:val="heading 1"/>
    <w:basedOn w:val="Standard"/>
    <w:next w:val="Standard"/>
    <w:autoRedefine/>
    <w:qFormat/>
    <w:rsid w:val="00FA6830"/>
    <w:pPr>
      <w:keepNext/>
      <w:numPr>
        <w:numId w:val="44"/>
      </w:numPr>
      <w:spacing w:before="360" w:after="60"/>
      <w:outlineLvl w:val="0"/>
    </w:pPr>
    <w:rPr>
      <w:b/>
      <w:kern w:val="28"/>
      <w:sz w:val="32"/>
    </w:rPr>
  </w:style>
  <w:style w:type="paragraph" w:styleId="berschrift2">
    <w:name w:val="heading 2"/>
    <w:basedOn w:val="Standard"/>
    <w:next w:val="Standard"/>
    <w:autoRedefine/>
    <w:qFormat/>
    <w:rsid w:val="00047B16"/>
    <w:pPr>
      <w:keepNext/>
      <w:numPr>
        <w:ilvl w:val="1"/>
        <w:numId w:val="44"/>
      </w:numPr>
      <w:spacing w:before="120" w:after="120"/>
      <w:outlineLvl w:val="1"/>
    </w:pPr>
    <w:rPr>
      <w:b/>
      <w:noProof/>
      <w:sz w:val="28"/>
    </w:rPr>
  </w:style>
  <w:style w:type="paragraph" w:styleId="berschrift3">
    <w:name w:val="heading 3"/>
    <w:basedOn w:val="Standard"/>
    <w:next w:val="Standard"/>
    <w:autoRedefine/>
    <w:qFormat/>
    <w:rsid w:val="006D4B55"/>
    <w:pPr>
      <w:keepNext/>
      <w:numPr>
        <w:ilvl w:val="2"/>
        <w:numId w:val="44"/>
      </w:numPr>
      <w:spacing w:before="240" w:after="60"/>
      <w:outlineLvl w:val="2"/>
    </w:pPr>
    <w:rPr>
      <w:b/>
      <w:sz w:val="24"/>
    </w:rPr>
  </w:style>
  <w:style w:type="paragraph" w:styleId="berschrift4">
    <w:name w:val="heading 4"/>
    <w:basedOn w:val="Standard"/>
    <w:next w:val="Standard"/>
    <w:qFormat/>
    <w:rsid w:val="00916F13"/>
    <w:pPr>
      <w:keepNext/>
      <w:numPr>
        <w:ilvl w:val="3"/>
        <w:numId w:val="44"/>
      </w:numPr>
      <w:jc w:val="center"/>
      <w:outlineLvl w:val="3"/>
    </w:pPr>
    <w:rPr>
      <w:rFonts w:ascii="Univers" w:hAnsi="Univers"/>
      <w:sz w:val="28"/>
    </w:rPr>
  </w:style>
  <w:style w:type="paragraph" w:styleId="berschrift5">
    <w:name w:val="heading 5"/>
    <w:basedOn w:val="Standard"/>
    <w:next w:val="Standard"/>
    <w:qFormat/>
    <w:rsid w:val="00093BC5"/>
    <w:pPr>
      <w:keepNext/>
      <w:numPr>
        <w:ilvl w:val="4"/>
        <w:numId w:val="44"/>
      </w:numPr>
      <w:outlineLvl w:val="4"/>
    </w:pPr>
    <w:rPr>
      <w:b/>
    </w:rPr>
  </w:style>
  <w:style w:type="paragraph" w:styleId="berschrift6">
    <w:name w:val="heading 6"/>
    <w:basedOn w:val="Standard"/>
    <w:next w:val="Standard"/>
    <w:qFormat/>
    <w:rsid w:val="00284CB9"/>
    <w:pPr>
      <w:numPr>
        <w:ilvl w:val="5"/>
        <w:numId w:val="44"/>
      </w:numPr>
      <w:spacing w:before="240" w:after="60"/>
      <w:outlineLvl w:val="5"/>
    </w:pPr>
    <w:rPr>
      <w:b/>
    </w:rPr>
  </w:style>
  <w:style w:type="paragraph" w:styleId="berschrift7">
    <w:name w:val="heading 7"/>
    <w:basedOn w:val="Standard"/>
    <w:next w:val="Standard"/>
    <w:qFormat/>
    <w:rsid w:val="00093BC5"/>
    <w:pPr>
      <w:keepNext/>
      <w:numPr>
        <w:ilvl w:val="6"/>
        <w:numId w:val="44"/>
      </w:numPr>
      <w:outlineLvl w:val="6"/>
    </w:pPr>
    <w:rPr>
      <w:b/>
      <w:sz w:val="32"/>
    </w:rPr>
  </w:style>
  <w:style w:type="paragraph" w:styleId="berschrift8">
    <w:name w:val="heading 8"/>
    <w:basedOn w:val="Standard"/>
    <w:next w:val="Standard"/>
    <w:qFormat/>
    <w:rsid w:val="00093BC5"/>
    <w:pPr>
      <w:keepNext/>
      <w:numPr>
        <w:ilvl w:val="7"/>
        <w:numId w:val="44"/>
      </w:numPr>
      <w:outlineLvl w:val="7"/>
    </w:pPr>
    <w:rPr>
      <w:b/>
      <w:sz w:val="36"/>
    </w:rPr>
  </w:style>
  <w:style w:type="paragraph" w:styleId="berschrift9">
    <w:name w:val="heading 9"/>
    <w:basedOn w:val="Standard"/>
    <w:next w:val="Standard"/>
    <w:qFormat/>
    <w:rsid w:val="00093BC5"/>
    <w:pPr>
      <w:keepNext/>
      <w:numPr>
        <w:ilvl w:val="8"/>
        <w:numId w:val="44"/>
      </w:numPr>
      <w:outlineLvl w:val="8"/>
    </w:pPr>
    <w:rPr>
      <w:sz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 w:type="paragraph" w:styleId="Titel">
    <w:name w:val="Title"/>
    <w:basedOn w:val="Standard"/>
    <w:next w:val="Standard"/>
    <w:link w:val="TitelZchn"/>
    <w:uiPriority w:val="10"/>
    <w:qFormat/>
    <w:rsid w:val="00487348"/>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7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7348"/>
    <w:pPr>
      <w:numPr>
        <w:ilvl w:val="1"/>
      </w:numPr>
      <w:spacing w:after="160"/>
      <w:jc w:val="cente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87348"/>
    <w:rPr>
      <w:rFonts w:asciiTheme="minorHAnsi" w:eastAsiaTheme="minorEastAsia" w:hAnsiTheme="minorHAnsi" w:cstheme="minorBidi"/>
      <w:color w:val="5A5A5A" w:themeColor="text1" w:themeTint="A5"/>
      <w:spacing w:val="15"/>
      <w:sz w:val="22"/>
      <w:szCs w:val="22"/>
    </w:rPr>
  </w:style>
  <w:style w:type="paragraph" w:styleId="Literaturverzeichnis">
    <w:name w:val="Bibliography"/>
    <w:basedOn w:val="Standard"/>
    <w:next w:val="Standard"/>
    <w:uiPriority w:val="37"/>
    <w:unhideWhenUsed/>
    <w:rsid w:val="00686D5E"/>
    <w:pPr>
      <w:tabs>
        <w:tab w:val="clear" w:pos="1134"/>
        <w:tab w:val="clear" w:pos="2268"/>
        <w:tab w:val="left" w:pos="384"/>
      </w:tabs>
      <w:spacing w:line="240" w:lineRule="atLeas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3.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5.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6.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4267</Words>
  <Characters>26887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Samara Dominik</cp:lastModifiedBy>
  <cp:revision>21</cp:revision>
  <dcterms:created xsi:type="dcterms:W3CDTF">2024-01-24T11:03:00Z</dcterms:created>
  <dcterms:modified xsi:type="dcterms:W3CDTF">2024-03-01T15:56:00Z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ZOTERO_PREF_1">
    <vt:lpwstr>&lt;data data-version="3" zotero-version="6.0.30"&gt;&lt;session id="JAk2aBxm"/&gt;&lt;style id="http://www.zotero.org/styles/ieee" locale="de-DE" hasBibliography="1" bibliographyStyleHasBeenSet="1"/&gt;&lt;prefs&gt;&lt;pref name="fieldType" value="Field"/&gt;&lt;/prefs&gt;&lt;/data&gt;</vt:lpwstr>
  </property>
</Properties>
</file>