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92AEC" w:rsidRDefault="00DB4231" w14:paraId="00000001" w14:textId="30C45F6C">
      <w:pPr>
        <w:pStyle w:val="Heading2"/>
        <w:keepNext w:val="0"/>
        <w:keepLines w:val="0"/>
        <w:shd w:val="clear" w:color="auto" w:fill="FFFFFF"/>
        <w:spacing w:before="300" w:after="300" w:line="264" w:lineRule="auto"/>
        <w:rPr>
          <w:color w:val="2D3B45"/>
          <w:sz w:val="34"/>
          <w:szCs w:val="34"/>
        </w:rPr>
      </w:pPr>
      <w:bookmarkStart w:name="_Hlk156974404" w:id="0"/>
      <w:r>
        <w:rPr>
          <w:color w:val="1155CC"/>
          <w:sz w:val="34"/>
          <w:szCs w:val="34"/>
          <w:u w:val="single"/>
        </w:rPr>
        <w:t>Assignment</w:t>
      </w:r>
      <w:r w:rsidR="00973E2A">
        <w:rPr>
          <w:color w:val="1155CC"/>
          <w:sz w:val="34"/>
          <w:szCs w:val="34"/>
          <w:u w:val="single"/>
        </w:rPr>
        <w:t xml:space="preserve"> 1</w:t>
      </w:r>
      <w:r w:rsidR="00A51A2C">
        <w:rPr>
          <w:color w:val="1155CC"/>
          <w:sz w:val="34"/>
          <w:szCs w:val="34"/>
          <w:u w:val="single"/>
        </w:rPr>
        <w:t xml:space="preserve"> Part </w:t>
      </w:r>
      <w:r w:rsidR="0093159B">
        <w:rPr>
          <w:color w:val="1155CC"/>
          <w:sz w:val="34"/>
          <w:szCs w:val="34"/>
          <w:u w:val="single"/>
        </w:rPr>
        <w:t>3</w:t>
      </w:r>
      <w:r w:rsidR="00466937">
        <w:rPr>
          <w:color w:val="1155CC"/>
          <w:sz w:val="34"/>
          <w:szCs w:val="34"/>
          <w:u w:val="single"/>
        </w:rPr>
        <w:t xml:space="preserve"> (total </w:t>
      </w:r>
      <w:r w:rsidR="00BC3F11">
        <w:rPr>
          <w:color w:val="1155CC"/>
          <w:sz w:val="34"/>
          <w:szCs w:val="34"/>
          <w:u w:val="single"/>
        </w:rPr>
        <w:t>160</w:t>
      </w:r>
      <w:r w:rsidR="005A4246">
        <w:rPr>
          <w:color w:val="1155CC"/>
          <w:sz w:val="34"/>
          <w:szCs w:val="34"/>
          <w:u w:val="single"/>
        </w:rPr>
        <w:t xml:space="preserve"> </w:t>
      </w:r>
      <w:r w:rsidR="00466937">
        <w:rPr>
          <w:color w:val="1155CC"/>
          <w:sz w:val="34"/>
          <w:szCs w:val="34"/>
          <w:u w:val="single"/>
        </w:rPr>
        <w:t>points)</w:t>
      </w:r>
    </w:p>
    <w:p w:rsidR="00695313" w:rsidP="00695313" w:rsidRDefault="00695313" w14:paraId="7029713B" w14:textId="14F51551">
      <w:pPr>
        <w:pStyle w:val="Heading2"/>
        <w:keepNext w:val="0"/>
        <w:keepLines w:val="0"/>
        <w:shd w:val="clear" w:color="auto" w:fill="FFFFFF"/>
        <w:spacing w:before="300" w:after="300" w:line="264" w:lineRule="auto"/>
        <w:rPr>
          <w:color w:val="1155CC"/>
          <w:sz w:val="34"/>
          <w:szCs w:val="34"/>
          <w:u w:val="single"/>
        </w:rPr>
      </w:pPr>
      <w:bookmarkStart w:name="_kybv7bopk2oj" w:colFirst="0" w:colLast="0" w:id="1"/>
      <w:bookmarkEnd w:id="0"/>
      <w:bookmarkEnd w:id="1"/>
      <w:r w:rsidRPr="00A87E59">
        <w:rPr>
          <w:color w:val="1155CC"/>
          <w:sz w:val="34"/>
          <w:szCs w:val="34"/>
          <w:u w:val="single"/>
        </w:rPr>
        <w:t xml:space="preserve">Problem </w:t>
      </w:r>
      <w:r w:rsidR="0093159B">
        <w:rPr>
          <w:color w:val="1155CC"/>
          <w:sz w:val="34"/>
          <w:szCs w:val="34"/>
          <w:u w:val="single"/>
        </w:rPr>
        <w:t>9-10</w:t>
      </w:r>
      <w:r w:rsidRPr="00A87E59">
        <w:rPr>
          <w:color w:val="1155CC"/>
          <w:sz w:val="34"/>
          <w:szCs w:val="34"/>
          <w:u w:val="single"/>
        </w:rPr>
        <w:t xml:space="preserve"> are for Topic </w:t>
      </w:r>
      <w:r>
        <w:rPr>
          <w:color w:val="1155CC"/>
          <w:sz w:val="34"/>
          <w:szCs w:val="34"/>
          <w:u w:val="single"/>
        </w:rPr>
        <w:t>3</w:t>
      </w:r>
      <w:r w:rsidR="0093159B">
        <w:rPr>
          <w:color w:val="1155CC"/>
          <w:sz w:val="34"/>
          <w:szCs w:val="34"/>
          <w:u w:val="single"/>
        </w:rPr>
        <w:t>.4</w:t>
      </w:r>
      <w:r w:rsidRPr="00A87E59">
        <w:rPr>
          <w:color w:val="1155CC"/>
          <w:sz w:val="34"/>
          <w:szCs w:val="34"/>
          <w:u w:val="single"/>
        </w:rPr>
        <w:t xml:space="preserve">: </w:t>
      </w:r>
      <w:r w:rsidR="0093159B">
        <w:rPr>
          <w:color w:val="1155CC"/>
          <w:sz w:val="34"/>
          <w:szCs w:val="34"/>
          <w:u w:val="single"/>
        </w:rPr>
        <w:t>Various Tree Method</w:t>
      </w:r>
    </w:p>
    <w:p w:rsidR="00E46905" w:rsidP="00E46905" w:rsidRDefault="00E46905" w14:paraId="042C749B" w14:textId="03774670">
      <w:pPr>
        <w:shd w:val="clear" w:color="auto" w:fill="FFFFFF"/>
        <w:spacing w:before="300" w:after="300"/>
      </w:pPr>
      <w:r w:rsidRPr="00817618">
        <w:rPr>
          <w:b/>
          <w:bCs/>
          <w:sz w:val="24"/>
          <w:szCs w:val="24"/>
        </w:rPr>
        <w:t xml:space="preserve">Problem </w:t>
      </w:r>
      <w:r w:rsidR="0093159B">
        <w:rPr>
          <w:b/>
          <w:bCs/>
          <w:sz w:val="24"/>
          <w:szCs w:val="24"/>
        </w:rPr>
        <w:t>9</w:t>
      </w:r>
      <w:r w:rsidRPr="00817618">
        <w:rPr>
          <w:b/>
          <w:bCs/>
          <w:sz w:val="24"/>
          <w:szCs w:val="24"/>
        </w:rPr>
        <w:t>.</w:t>
      </w:r>
      <w:r w:rsidRPr="00817618">
        <w:t xml:space="preserve"> </w:t>
      </w:r>
      <w:r w:rsidRPr="00285376">
        <w:rPr>
          <w:b/>
          <w:bCs/>
        </w:rPr>
        <w:t>(</w:t>
      </w:r>
      <w:r w:rsidR="00BC3F11">
        <w:rPr>
          <w:b/>
          <w:bCs/>
        </w:rPr>
        <w:t>8</w:t>
      </w:r>
      <w:r w:rsidRPr="00285376">
        <w:rPr>
          <w:b/>
          <w:bCs/>
        </w:rPr>
        <w:t>0 points total)</w:t>
      </w:r>
      <w:r>
        <w:rPr>
          <w:b/>
          <w:bCs/>
        </w:rPr>
        <w:t xml:space="preserve">: </w:t>
      </w:r>
      <w:r w:rsidR="0093159B">
        <w:rPr>
          <w:b/>
          <w:bCs/>
        </w:rPr>
        <w:t xml:space="preserve">various tree methods for </w:t>
      </w:r>
      <w:r>
        <w:rPr>
          <w:b/>
          <w:bCs/>
        </w:rPr>
        <w:t>regression tree</w:t>
      </w:r>
    </w:p>
    <w:p w:rsidR="00E46905" w:rsidP="00E46905" w:rsidRDefault="00E46905" w14:paraId="3881FE3B" w14:textId="10FE3B58">
      <w:pPr>
        <w:shd w:val="clear" w:color="auto" w:fill="FFFFFF"/>
        <w:spacing w:before="300" w:after="300"/>
        <w:rPr>
          <w:sz w:val="24"/>
          <w:szCs w:val="24"/>
        </w:rPr>
      </w:pPr>
      <w:r w:rsidRPr="00817618">
        <w:rPr>
          <w:sz w:val="24"/>
          <w:szCs w:val="24"/>
        </w:rPr>
        <w:t xml:space="preserve">Use </w:t>
      </w:r>
      <w:r>
        <w:rPr>
          <w:b/>
          <w:bCs/>
          <w:sz w:val="24"/>
          <w:szCs w:val="24"/>
        </w:rPr>
        <w:t xml:space="preserve">Boston </w:t>
      </w:r>
      <w:r w:rsidRPr="00817618">
        <w:rPr>
          <w:sz w:val="24"/>
          <w:szCs w:val="24"/>
        </w:rPr>
        <w:t>dataset,</w:t>
      </w:r>
      <w:r>
        <w:rPr>
          <w:sz w:val="24"/>
          <w:szCs w:val="24"/>
        </w:rPr>
        <w:t xml:space="preserve"> follow Lab 8.3.</w:t>
      </w:r>
      <w:r w:rsidR="0093159B">
        <w:rPr>
          <w:sz w:val="24"/>
          <w:szCs w:val="24"/>
        </w:rPr>
        <w:t>3-8.3.5</w:t>
      </w:r>
      <w:r>
        <w:rPr>
          <w:sz w:val="24"/>
          <w:szCs w:val="24"/>
        </w:rPr>
        <w:t>.</w:t>
      </w:r>
      <w:r w:rsidRPr="00817618">
        <w:rPr>
          <w:sz w:val="24"/>
          <w:szCs w:val="24"/>
        </w:rPr>
        <w:t xml:space="preserve"> </w:t>
      </w:r>
      <w:r>
        <w:rPr>
          <w:sz w:val="24"/>
          <w:szCs w:val="24"/>
        </w:rPr>
        <w:t>With the dataset, w</w:t>
      </w:r>
      <w:r w:rsidRPr="008F6D67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Pr="008F6D67">
        <w:rPr>
          <w:sz w:val="24"/>
          <w:szCs w:val="24"/>
        </w:rPr>
        <w:t xml:space="preserve">wish to predict </w:t>
      </w:r>
      <w:r>
        <w:rPr>
          <w:sz w:val="24"/>
          <w:szCs w:val="24"/>
        </w:rPr>
        <w:t xml:space="preserve">the median house prices of greater Boston area </w:t>
      </w:r>
      <w:proofErr w:type="gramStart"/>
      <w:r w:rsidRPr="008F6D67">
        <w:rPr>
          <w:sz w:val="24"/>
          <w:szCs w:val="24"/>
        </w:rPr>
        <w:t>on the basis of</w:t>
      </w:r>
      <w:proofErr w:type="gramEnd"/>
      <w:r w:rsidRPr="008F6D67">
        <w:rPr>
          <w:sz w:val="24"/>
          <w:szCs w:val="24"/>
        </w:rPr>
        <w:t xml:space="preserve"> various statistics</w:t>
      </w:r>
      <w:r>
        <w:rPr>
          <w:sz w:val="24"/>
          <w:szCs w:val="24"/>
        </w:rPr>
        <w:t xml:space="preserve"> </w:t>
      </w:r>
      <w:r w:rsidRPr="008F6D67">
        <w:rPr>
          <w:sz w:val="24"/>
          <w:szCs w:val="24"/>
        </w:rPr>
        <w:t xml:space="preserve">associated with </w:t>
      </w:r>
      <w:r>
        <w:rPr>
          <w:sz w:val="24"/>
          <w:szCs w:val="24"/>
        </w:rPr>
        <w:t>the house price. “</w:t>
      </w:r>
      <w:proofErr w:type="spellStart"/>
      <w:r>
        <w:rPr>
          <w:sz w:val="24"/>
          <w:szCs w:val="24"/>
        </w:rPr>
        <w:t>medv</w:t>
      </w:r>
      <w:proofErr w:type="spellEnd"/>
      <w:r>
        <w:rPr>
          <w:sz w:val="24"/>
          <w:szCs w:val="24"/>
        </w:rPr>
        <w:t xml:space="preserve">” is the response variable. </w:t>
      </w:r>
      <w:r w:rsidR="0093159B">
        <w:rPr>
          <w:sz w:val="24"/>
          <w:szCs w:val="24"/>
        </w:rPr>
        <w:t>We practice various tree methods.</w:t>
      </w:r>
      <w:r w:rsidR="00FE429E">
        <w:rPr>
          <w:sz w:val="24"/>
          <w:szCs w:val="24"/>
        </w:rPr>
        <w:t xml:space="preserve"> </w:t>
      </w:r>
    </w:p>
    <w:p w:rsidR="00FD426A" w:rsidP="00E46905" w:rsidRDefault="00E46905" w14:paraId="1E47564F" w14:textId="5673D418">
      <w:pPr>
        <w:pStyle w:val="ListParagraph"/>
        <w:numPr>
          <w:ilvl w:val="0"/>
          <w:numId w:val="25"/>
        </w:numPr>
        <w:shd w:val="clear" w:color="auto" w:fill="FFFFFF"/>
        <w:spacing w:before="300" w:after="300"/>
        <w:rPr>
          <w:sz w:val="24"/>
          <w:szCs w:val="24"/>
        </w:rPr>
      </w:pPr>
      <w:r>
        <w:rPr>
          <w:sz w:val="24"/>
          <w:szCs w:val="24"/>
        </w:rPr>
        <w:t>(</w:t>
      </w:r>
      <w:r w:rsidR="00A63D07">
        <w:rPr>
          <w:sz w:val="24"/>
          <w:szCs w:val="24"/>
        </w:rPr>
        <w:t>4</w:t>
      </w:r>
      <w:r w:rsidR="00FB3FD0">
        <w:rPr>
          <w:sz w:val="24"/>
          <w:szCs w:val="24"/>
        </w:rPr>
        <w:t>0</w:t>
      </w:r>
      <w:r>
        <w:rPr>
          <w:sz w:val="24"/>
          <w:szCs w:val="24"/>
        </w:rPr>
        <w:t xml:space="preserve"> points) </w:t>
      </w:r>
      <w:r w:rsidRPr="00A63D07" w:rsidR="00A63D07">
        <w:rPr>
          <w:b/>
          <w:bCs/>
          <w:sz w:val="24"/>
          <w:szCs w:val="24"/>
        </w:rPr>
        <w:t>Bagging &amp; Random Forest:</w:t>
      </w:r>
      <w:r w:rsidR="00A63D07">
        <w:rPr>
          <w:sz w:val="24"/>
          <w:szCs w:val="24"/>
        </w:rPr>
        <w:t xml:space="preserve">  </w:t>
      </w:r>
      <w:r w:rsidR="00FE429E">
        <w:rPr>
          <w:sz w:val="24"/>
          <w:szCs w:val="24"/>
        </w:rPr>
        <w:t xml:space="preserve">Use </w:t>
      </w:r>
      <w:proofErr w:type="spellStart"/>
      <w:proofErr w:type="gramStart"/>
      <w:r w:rsidRPr="00FE429E" w:rsidR="00FE429E">
        <w:rPr>
          <w:sz w:val="24"/>
          <w:szCs w:val="24"/>
        </w:rPr>
        <w:t>set.seed</w:t>
      </w:r>
      <w:proofErr w:type="spellEnd"/>
      <w:proofErr w:type="gramEnd"/>
      <w:r w:rsidRPr="00FE429E" w:rsidR="00FE429E">
        <w:rPr>
          <w:sz w:val="24"/>
          <w:szCs w:val="24"/>
        </w:rPr>
        <w:t>(1)</w:t>
      </w:r>
      <w:r w:rsidR="00FE429E">
        <w:rPr>
          <w:sz w:val="24"/>
          <w:szCs w:val="24"/>
        </w:rPr>
        <w:t>, randomly separate the dataset into half training data</w:t>
      </w:r>
      <w:r w:rsidR="00FD426A">
        <w:rPr>
          <w:sz w:val="24"/>
          <w:szCs w:val="24"/>
        </w:rPr>
        <w:t>set</w:t>
      </w:r>
      <w:r w:rsidR="00FE429E">
        <w:rPr>
          <w:sz w:val="24"/>
          <w:szCs w:val="24"/>
        </w:rPr>
        <w:t xml:space="preserve"> and half validation/test data</w:t>
      </w:r>
      <w:r w:rsidR="00FD426A">
        <w:rPr>
          <w:sz w:val="24"/>
          <w:szCs w:val="24"/>
        </w:rPr>
        <w:t>set</w:t>
      </w:r>
      <w:r w:rsidR="00FE429E">
        <w:rPr>
          <w:sz w:val="24"/>
          <w:szCs w:val="24"/>
        </w:rPr>
        <w:t>.</w:t>
      </w:r>
      <w:r w:rsidR="00FD426A">
        <w:rPr>
          <w:sz w:val="24"/>
          <w:szCs w:val="24"/>
        </w:rPr>
        <w:t xml:space="preserve"> </w:t>
      </w:r>
      <w:r w:rsidR="00FE429E">
        <w:rPr>
          <w:sz w:val="24"/>
          <w:szCs w:val="24"/>
        </w:rPr>
        <w:t xml:space="preserve"> </w:t>
      </w:r>
      <w:r>
        <w:rPr>
          <w:sz w:val="24"/>
          <w:szCs w:val="24"/>
        </w:rPr>
        <w:t>Call library(</w:t>
      </w:r>
      <w:proofErr w:type="spellStart"/>
      <w:r w:rsidR="00FE429E">
        <w:rPr>
          <w:sz w:val="24"/>
          <w:szCs w:val="24"/>
        </w:rPr>
        <w:t>randomForest</w:t>
      </w:r>
      <w:proofErr w:type="spellEnd"/>
      <w:r>
        <w:rPr>
          <w:sz w:val="24"/>
          <w:szCs w:val="24"/>
        </w:rPr>
        <w:t xml:space="preserve">) and use the </w:t>
      </w:r>
      <w:proofErr w:type="spellStart"/>
      <w:proofErr w:type="gramStart"/>
      <w:r w:rsidR="00FE429E">
        <w:rPr>
          <w:sz w:val="24"/>
          <w:szCs w:val="24"/>
        </w:rPr>
        <w:t>randomForest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</w:t>
      </w:r>
      <w:r w:rsidR="00FE429E">
        <w:rPr>
          <w:sz w:val="24"/>
          <w:szCs w:val="24"/>
        </w:rPr>
        <w:t xml:space="preserve"> </w:t>
      </w:r>
      <w:r w:rsidR="00FD426A">
        <w:rPr>
          <w:sz w:val="24"/>
          <w:szCs w:val="24"/>
        </w:rPr>
        <w:t xml:space="preserve">to build the trees </w:t>
      </w:r>
    </w:p>
    <w:p w:rsidR="00FD426A" w:rsidP="00FD426A" w:rsidRDefault="00FD426A" w14:paraId="347B3B2E" w14:textId="77777777">
      <w:pPr>
        <w:pStyle w:val="ListParagraph"/>
        <w:shd w:val="clear" w:color="auto" w:fill="FFFFFF"/>
        <w:spacing w:before="300" w:after="300"/>
        <w:ind w:left="1080"/>
        <w:rPr>
          <w:sz w:val="24"/>
          <w:szCs w:val="24"/>
        </w:rPr>
      </w:pPr>
    </w:p>
    <w:p w:rsidR="3A65BFE9" w:rsidP="36710CA9" w:rsidRDefault="3A65BFE9" w14:paraId="30FE788A" w14:textId="40B56C9F">
      <w:pPr>
        <w:pStyle w:val="ListParagraph"/>
        <w:numPr>
          <w:ilvl w:val="0"/>
          <w:numId w:val="28"/>
        </w:numPr>
        <w:shd w:val="clear" w:color="auto" w:fill="FFFFFF" w:themeFill="background1"/>
        <w:spacing w:before="300" w:after="300"/>
        <w:rPr>
          <w:sz w:val="24"/>
          <w:szCs w:val="24"/>
        </w:rPr>
      </w:pPr>
      <w:r w:rsidRPr="36710CA9" w:rsidR="3A65BFE9">
        <w:rPr>
          <w:sz w:val="24"/>
          <w:szCs w:val="24"/>
        </w:rPr>
        <w:t xml:space="preserve">By default, </w:t>
      </w:r>
      <w:r w:rsidRPr="36710CA9" w:rsidR="3A65BFE9">
        <w:rPr>
          <w:sz w:val="24"/>
          <w:szCs w:val="24"/>
        </w:rPr>
        <w:t>randomForest</w:t>
      </w:r>
      <w:r w:rsidRPr="36710CA9" w:rsidR="3A65BFE9">
        <w:rPr>
          <w:sz w:val="24"/>
          <w:szCs w:val="24"/>
        </w:rPr>
        <w:t>(</w:t>
      </w:r>
      <w:r w:rsidRPr="36710CA9" w:rsidR="3A65BFE9">
        <w:rPr>
          <w:sz w:val="24"/>
          <w:szCs w:val="24"/>
        </w:rPr>
        <w:t xml:space="preserve">) build 500 trees </w:t>
      </w:r>
      <w:r w:rsidRPr="36710CA9" w:rsidR="65030006">
        <w:rPr>
          <w:sz w:val="24"/>
          <w:szCs w:val="24"/>
        </w:rPr>
        <w:t>with</w:t>
      </w:r>
      <w:r w:rsidRPr="36710CA9" w:rsidR="3A65BFE9">
        <w:rPr>
          <w:sz w:val="24"/>
          <w:szCs w:val="24"/>
        </w:rPr>
        <w:t xml:space="preserve"> </w:t>
      </w:r>
      <w:r w:rsidRPr="36710CA9" w:rsidR="65030006">
        <w:rPr>
          <w:sz w:val="24"/>
          <w:szCs w:val="24"/>
        </w:rPr>
        <w:t>B</w:t>
      </w:r>
      <w:r w:rsidRPr="36710CA9" w:rsidR="3A65BFE9">
        <w:rPr>
          <w:sz w:val="24"/>
          <w:szCs w:val="24"/>
        </w:rPr>
        <w:t>agging</w:t>
      </w:r>
      <w:r w:rsidRPr="36710CA9" w:rsidR="65030006">
        <w:rPr>
          <w:sz w:val="24"/>
          <w:szCs w:val="24"/>
        </w:rPr>
        <w:t xml:space="preserve"> method</w:t>
      </w:r>
      <w:r w:rsidRPr="36710CA9" w:rsidR="3A65BFE9">
        <w:rPr>
          <w:sz w:val="24"/>
          <w:szCs w:val="24"/>
        </w:rPr>
        <w:t xml:space="preserve">. Note you need to set </w:t>
      </w:r>
      <w:r w:rsidRPr="36710CA9" w:rsidR="3A65BFE9">
        <w:rPr>
          <w:sz w:val="24"/>
          <w:szCs w:val="24"/>
        </w:rPr>
        <w:t>mtry</w:t>
      </w:r>
      <w:r w:rsidRPr="36710CA9" w:rsidR="3A65BFE9">
        <w:rPr>
          <w:sz w:val="24"/>
          <w:szCs w:val="24"/>
        </w:rPr>
        <w:t>=</w:t>
      </w:r>
      <w:r w:rsidRPr="36710CA9" w:rsidR="65030006">
        <w:rPr>
          <w:sz w:val="24"/>
          <w:szCs w:val="24"/>
        </w:rPr>
        <w:t xml:space="preserve"> </w:t>
      </w:r>
      <w:r w:rsidRPr="36710CA9" w:rsidR="3A65BFE9">
        <w:rPr>
          <w:sz w:val="24"/>
          <w:szCs w:val="24"/>
        </w:rPr>
        <w:t xml:space="preserve">the total number of the </w:t>
      </w:r>
      <w:r w:rsidRPr="36710CA9" w:rsidR="65030006">
        <w:rPr>
          <w:sz w:val="24"/>
          <w:szCs w:val="24"/>
        </w:rPr>
        <w:t>variables (12 for the Boston dataset)</w:t>
      </w:r>
      <w:r w:rsidRPr="36710CA9" w:rsidR="3A65BFE9">
        <w:rPr>
          <w:sz w:val="24"/>
          <w:szCs w:val="24"/>
        </w:rPr>
        <w:t xml:space="preserve">. Use the </w:t>
      </w:r>
      <w:r w:rsidRPr="36710CA9" w:rsidR="3A65BFE9">
        <w:rPr>
          <w:sz w:val="24"/>
          <w:szCs w:val="24"/>
        </w:rPr>
        <w:t>predict(</w:t>
      </w:r>
      <w:r w:rsidRPr="36710CA9" w:rsidR="3A65BFE9">
        <w:rPr>
          <w:sz w:val="24"/>
          <w:szCs w:val="24"/>
        </w:rPr>
        <w:t>) function to forecast with the test data</w:t>
      </w:r>
      <w:r w:rsidRPr="36710CA9" w:rsidR="65030006">
        <w:rPr>
          <w:sz w:val="24"/>
          <w:szCs w:val="24"/>
        </w:rPr>
        <w:t xml:space="preserve"> from the trees you just built</w:t>
      </w:r>
      <w:r w:rsidRPr="36710CA9" w:rsidR="3A65BFE9">
        <w:rPr>
          <w:sz w:val="24"/>
          <w:szCs w:val="24"/>
        </w:rPr>
        <w:t>. What is the test MSE of the bagging method?</w:t>
      </w:r>
      <w:r w:rsidRPr="36710CA9" w:rsidR="51F6AD08">
        <w:rPr>
          <w:sz w:val="24"/>
          <w:szCs w:val="24"/>
        </w:rPr>
        <w:t xml:space="preserve"> MSE= </w:t>
      </w:r>
      <w:r w:rsidRPr="36710CA9" w:rsidR="12B696A3">
        <w:rPr>
          <w:sz w:val="24"/>
          <w:szCs w:val="24"/>
        </w:rPr>
        <w:t>23.</w:t>
      </w:r>
      <w:r w:rsidRPr="36710CA9" w:rsidR="0F3216AB">
        <w:rPr>
          <w:sz w:val="24"/>
          <w:szCs w:val="24"/>
        </w:rPr>
        <w:t>40359</w:t>
      </w:r>
    </w:p>
    <w:p w:rsidR="00FB3FD0" w:rsidP="00FB3FD0" w:rsidRDefault="00FB3FD0" w14:paraId="7B1D0B61" w14:textId="77777777">
      <w:pPr>
        <w:pStyle w:val="ListParagraph"/>
        <w:shd w:val="clear" w:color="auto" w:fill="FFFFFF"/>
        <w:spacing w:before="300" w:after="300"/>
        <w:ind w:left="1440"/>
        <w:rPr>
          <w:sz w:val="24"/>
          <w:szCs w:val="24"/>
        </w:rPr>
      </w:pPr>
    </w:p>
    <w:p w:rsidR="00FD426A" w:rsidP="36710CA9" w:rsidRDefault="00FD426A" w14:paraId="31B225FD" w14:textId="57E5AEEF">
      <w:pPr>
        <w:pStyle w:val="ListParagraph"/>
        <w:numPr>
          <w:ilvl w:val="0"/>
          <w:numId w:val="28"/>
        </w:numPr>
        <w:shd w:val="clear" w:color="auto" w:fill="FFFFFF" w:themeFill="background1"/>
        <w:spacing w:before="300" w:after="300"/>
        <w:rPr>
          <w:sz w:val="24"/>
          <w:szCs w:val="24"/>
        </w:rPr>
      </w:pPr>
      <w:r w:rsidRPr="36710CA9" w:rsidR="3A65BFE9">
        <w:rPr>
          <w:sz w:val="24"/>
          <w:szCs w:val="24"/>
        </w:rPr>
        <w:t xml:space="preserve">Set </w:t>
      </w:r>
      <w:r w:rsidRPr="36710CA9" w:rsidR="3A65BFE9">
        <w:rPr>
          <w:sz w:val="24"/>
          <w:szCs w:val="24"/>
        </w:rPr>
        <w:t>ntree</w:t>
      </w:r>
      <w:r w:rsidRPr="36710CA9" w:rsidR="3A65BFE9">
        <w:rPr>
          <w:sz w:val="24"/>
          <w:szCs w:val="24"/>
        </w:rPr>
        <w:t xml:space="preserve">=25 to build 25 trees </w:t>
      </w:r>
      <w:r w:rsidRPr="36710CA9" w:rsidR="65030006">
        <w:rPr>
          <w:sz w:val="24"/>
          <w:szCs w:val="24"/>
        </w:rPr>
        <w:t>by</w:t>
      </w:r>
      <w:r w:rsidRPr="36710CA9" w:rsidR="3A65BFE9">
        <w:rPr>
          <w:sz w:val="24"/>
          <w:szCs w:val="24"/>
        </w:rPr>
        <w:t xml:space="preserve"> </w:t>
      </w:r>
      <w:r w:rsidRPr="36710CA9" w:rsidR="65030006">
        <w:rPr>
          <w:sz w:val="24"/>
          <w:szCs w:val="24"/>
        </w:rPr>
        <w:t>B</w:t>
      </w:r>
      <w:r w:rsidRPr="36710CA9" w:rsidR="3A65BFE9">
        <w:rPr>
          <w:sz w:val="24"/>
          <w:szCs w:val="24"/>
        </w:rPr>
        <w:t>agging</w:t>
      </w:r>
      <w:r w:rsidRPr="36710CA9" w:rsidR="65030006">
        <w:rPr>
          <w:sz w:val="24"/>
          <w:szCs w:val="24"/>
        </w:rPr>
        <w:t xml:space="preserve"> method</w:t>
      </w:r>
      <w:r w:rsidRPr="36710CA9" w:rsidR="3A65BFE9">
        <w:rPr>
          <w:sz w:val="24"/>
          <w:szCs w:val="24"/>
        </w:rPr>
        <w:t xml:space="preserve">, </w:t>
      </w:r>
      <w:r w:rsidRPr="36710CA9" w:rsidR="65030006">
        <w:rPr>
          <w:sz w:val="24"/>
          <w:szCs w:val="24"/>
        </w:rPr>
        <w:t>U</w:t>
      </w:r>
      <w:r w:rsidRPr="36710CA9" w:rsidR="65030006">
        <w:rPr>
          <w:sz w:val="24"/>
          <w:szCs w:val="24"/>
        </w:rPr>
        <w:t xml:space="preserve">se the </w:t>
      </w:r>
      <w:r w:rsidRPr="36710CA9" w:rsidR="65030006">
        <w:rPr>
          <w:sz w:val="24"/>
          <w:szCs w:val="24"/>
        </w:rPr>
        <w:t>predict(</w:t>
      </w:r>
      <w:r w:rsidRPr="36710CA9" w:rsidR="65030006">
        <w:rPr>
          <w:sz w:val="24"/>
          <w:szCs w:val="24"/>
        </w:rPr>
        <w:t>) function to forecast with the test data from the trees you just built.</w:t>
      </w:r>
      <w:r w:rsidRPr="36710CA9" w:rsidR="3A65BFE9">
        <w:rPr>
          <w:sz w:val="24"/>
          <w:szCs w:val="24"/>
        </w:rPr>
        <w:t xml:space="preserve"> What is the test MSE of th</w:t>
      </w:r>
      <w:r w:rsidRPr="36710CA9" w:rsidR="65030006">
        <w:rPr>
          <w:sz w:val="24"/>
          <w:szCs w:val="24"/>
        </w:rPr>
        <w:t>is</w:t>
      </w:r>
      <w:r w:rsidRPr="36710CA9" w:rsidR="3A65BFE9">
        <w:rPr>
          <w:sz w:val="24"/>
          <w:szCs w:val="24"/>
        </w:rPr>
        <w:t xml:space="preserve"> </w:t>
      </w:r>
      <w:r w:rsidRPr="36710CA9" w:rsidR="65030006">
        <w:rPr>
          <w:sz w:val="24"/>
          <w:szCs w:val="24"/>
        </w:rPr>
        <w:t>B</w:t>
      </w:r>
      <w:r w:rsidRPr="36710CA9" w:rsidR="3A65BFE9">
        <w:rPr>
          <w:sz w:val="24"/>
          <w:szCs w:val="24"/>
        </w:rPr>
        <w:t>agging method?</w:t>
      </w:r>
      <w:r w:rsidRPr="36710CA9" w:rsidR="3A65BFE9">
        <w:rPr>
          <w:sz w:val="24"/>
          <w:szCs w:val="24"/>
        </w:rPr>
        <w:t xml:space="preserve"> Comparing to (a), is the performance better or worse? Why?</w:t>
      </w:r>
      <w:r w:rsidRPr="36710CA9" w:rsidR="0DDF4826">
        <w:rPr>
          <w:sz w:val="24"/>
          <w:szCs w:val="24"/>
        </w:rPr>
        <w:t xml:space="preserve"> </w:t>
      </w:r>
      <w:r w:rsidRPr="36710CA9" w:rsidR="15B4EB33">
        <w:rPr>
          <w:sz w:val="24"/>
          <w:szCs w:val="24"/>
        </w:rPr>
        <w:t>MSE(25)=</w:t>
      </w:r>
      <w:r w:rsidRPr="36710CA9" w:rsidR="63B340B1">
        <w:rPr>
          <w:sz w:val="24"/>
          <w:szCs w:val="24"/>
        </w:rPr>
        <w:t xml:space="preserve"> </w:t>
      </w:r>
      <w:r w:rsidRPr="36710CA9" w:rsidR="2171366F">
        <w:rPr>
          <w:sz w:val="24"/>
          <w:szCs w:val="24"/>
        </w:rPr>
        <w:t>24.59162</w:t>
      </w:r>
      <w:r w:rsidRPr="36710CA9" w:rsidR="63B340B1">
        <w:rPr>
          <w:sz w:val="24"/>
          <w:szCs w:val="24"/>
        </w:rPr>
        <w:t xml:space="preserve"> </w:t>
      </w:r>
      <w:r w:rsidRPr="36710CA9" w:rsidR="62498D65">
        <w:rPr>
          <w:sz w:val="24"/>
          <w:szCs w:val="24"/>
        </w:rPr>
        <w:t xml:space="preserve">- it is </w:t>
      </w:r>
      <w:r w:rsidRPr="36710CA9" w:rsidR="7A2258B0">
        <w:rPr>
          <w:sz w:val="24"/>
          <w:szCs w:val="24"/>
        </w:rPr>
        <w:t xml:space="preserve">worse </w:t>
      </w:r>
      <w:r w:rsidRPr="36710CA9" w:rsidR="62498D65">
        <w:rPr>
          <w:sz w:val="24"/>
          <w:szCs w:val="24"/>
        </w:rPr>
        <w:t xml:space="preserve">for here as it is </w:t>
      </w:r>
      <w:r w:rsidRPr="36710CA9" w:rsidR="04332289">
        <w:rPr>
          <w:sz w:val="24"/>
          <w:szCs w:val="24"/>
        </w:rPr>
        <w:t xml:space="preserve">bigger </w:t>
      </w:r>
      <w:r w:rsidRPr="36710CA9" w:rsidR="62498D65">
        <w:rPr>
          <w:sz w:val="24"/>
          <w:szCs w:val="24"/>
        </w:rPr>
        <w:t>compared to the previous one</w:t>
      </w:r>
    </w:p>
    <w:p w:rsidR="00FB3FD0" w:rsidP="00FB3FD0" w:rsidRDefault="00FB3FD0" w14:paraId="5CE09824" w14:textId="77777777">
      <w:pPr>
        <w:pStyle w:val="ListParagraph"/>
        <w:shd w:val="clear" w:color="auto" w:fill="FFFFFF"/>
        <w:spacing w:before="300" w:after="300"/>
        <w:ind w:left="1440"/>
        <w:rPr>
          <w:sz w:val="24"/>
          <w:szCs w:val="24"/>
        </w:rPr>
      </w:pPr>
    </w:p>
    <w:p w:rsidR="65030006" w:rsidP="36710CA9" w:rsidRDefault="65030006" w14:paraId="70A21BEA" w14:textId="0002805F">
      <w:pPr>
        <w:pStyle w:val="ListParagraph"/>
        <w:numPr>
          <w:ilvl w:val="0"/>
          <w:numId w:val="28"/>
        </w:numPr>
        <w:suppressLineNumbers w:val="0"/>
        <w:bidi w:val="0"/>
        <w:spacing w:before="0" w:beforeAutospacing="off" w:after="0" w:afterAutospacing="off" w:line="276" w:lineRule="auto"/>
        <w:ind w:left="1440" w:right="0" w:hanging="720"/>
        <w:jc w:val="left"/>
        <w:rPr>
          <w:sz w:val="24"/>
          <w:szCs w:val="24"/>
        </w:rPr>
      </w:pPr>
      <w:r w:rsidRPr="36710CA9" w:rsidR="65030006">
        <w:rPr>
          <w:sz w:val="24"/>
          <w:szCs w:val="24"/>
        </w:rPr>
        <w:t xml:space="preserve">Set </w:t>
      </w:r>
      <w:r w:rsidRPr="36710CA9" w:rsidR="65030006">
        <w:rPr>
          <w:sz w:val="24"/>
          <w:szCs w:val="24"/>
        </w:rPr>
        <w:t>mtry</w:t>
      </w:r>
      <w:r w:rsidRPr="36710CA9" w:rsidR="65030006">
        <w:rPr>
          <w:sz w:val="24"/>
          <w:szCs w:val="24"/>
        </w:rPr>
        <w:t xml:space="preserve">=6, which is smaller than the total number of the variables. Bagging becomes </w:t>
      </w:r>
      <w:r w:rsidRPr="36710CA9" w:rsidR="65030006">
        <w:rPr>
          <w:sz w:val="24"/>
          <w:szCs w:val="24"/>
        </w:rPr>
        <w:t>R</w:t>
      </w:r>
      <w:r w:rsidRPr="36710CA9" w:rsidR="65030006">
        <w:rPr>
          <w:sz w:val="24"/>
          <w:szCs w:val="24"/>
        </w:rPr>
        <w:t xml:space="preserve">andom </w:t>
      </w:r>
      <w:r w:rsidRPr="36710CA9" w:rsidR="65030006">
        <w:rPr>
          <w:sz w:val="24"/>
          <w:szCs w:val="24"/>
        </w:rPr>
        <w:t>F</w:t>
      </w:r>
      <w:r w:rsidRPr="36710CA9" w:rsidR="65030006">
        <w:rPr>
          <w:sz w:val="24"/>
          <w:szCs w:val="24"/>
        </w:rPr>
        <w:t xml:space="preserve">orest. By default, </w:t>
      </w:r>
      <w:r w:rsidRPr="36710CA9" w:rsidR="65030006">
        <w:rPr>
          <w:sz w:val="24"/>
          <w:szCs w:val="24"/>
        </w:rPr>
        <w:t>randomForest</w:t>
      </w:r>
      <w:r w:rsidRPr="36710CA9" w:rsidR="65030006">
        <w:rPr>
          <w:sz w:val="24"/>
          <w:szCs w:val="24"/>
        </w:rPr>
        <w:t>(</w:t>
      </w:r>
      <w:r w:rsidRPr="36710CA9" w:rsidR="65030006">
        <w:rPr>
          <w:sz w:val="24"/>
          <w:szCs w:val="24"/>
        </w:rPr>
        <w:t xml:space="preserve">) build 500 trees. </w:t>
      </w:r>
      <w:r w:rsidRPr="36710CA9" w:rsidR="65030006">
        <w:rPr>
          <w:sz w:val="24"/>
          <w:szCs w:val="24"/>
        </w:rPr>
        <w:t>U</w:t>
      </w:r>
      <w:r w:rsidRPr="36710CA9" w:rsidR="65030006">
        <w:rPr>
          <w:sz w:val="24"/>
          <w:szCs w:val="24"/>
        </w:rPr>
        <w:t xml:space="preserve">se the </w:t>
      </w:r>
      <w:r w:rsidRPr="36710CA9" w:rsidR="65030006">
        <w:rPr>
          <w:sz w:val="24"/>
          <w:szCs w:val="24"/>
        </w:rPr>
        <w:t>predict(</w:t>
      </w:r>
      <w:r w:rsidRPr="36710CA9" w:rsidR="65030006">
        <w:rPr>
          <w:sz w:val="24"/>
          <w:szCs w:val="24"/>
        </w:rPr>
        <w:t>) function to forecast with the test data from the trees you just built. What is the test MSE of the Random Forest method?</w:t>
      </w:r>
      <w:r w:rsidRPr="36710CA9" w:rsidR="65030006">
        <w:rPr>
          <w:sz w:val="24"/>
          <w:szCs w:val="24"/>
        </w:rPr>
        <w:t xml:space="preserve"> Comparing the results in (a) and (b), is it better or worse, why?</w:t>
      </w:r>
      <w:r w:rsidRPr="36710CA9" w:rsidR="77EEC40C">
        <w:rPr>
          <w:sz w:val="24"/>
          <w:szCs w:val="24"/>
        </w:rPr>
        <w:t xml:space="preserve"> MSE = </w:t>
      </w:r>
      <w:r w:rsidRPr="36710CA9" w:rsidR="73F3F72F">
        <w:rPr>
          <w:sz w:val="24"/>
          <w:szCs w:val="24"/>
        </w:rPr>
        <w:t>20.17751</w:t>
      </w:r>
      <w:r w:rsidRPr="36710CA9" w:rsidR="6E9FA1FD">
        <w:rPr>
          <w:sz w:val="24"/>
          <w:szCs w:val="24"/>
        </w:rPr>
        <w:t xml:space="preserve"> and this one is the best o</w:t>
      </w:r>
      <w:r w:rsidRPr="36710CA9" w:rsidR="0AAF29A7">
        <w:rPr>
          <w:sz w:val="24"/>
          <w:szCs w:val="24"/>
        </w:rPr>
        <w:t>out of 3 we have seen</w:t>
      </w:r>
    </w:p>
    <w:p w:rsidRPr="00FB3FD0" w:rsidR="00FB3FD0" w:rsidP="00FB3FD0" w:rsidRDefault="00FB3FD0" w14:paraId="2A1960BF" w14:textId="77777777">
      <w:pPr>
        <w:pStyle w:val="ListParagraph"/>
        <w:rPr>
          <w:sz w:val="24"/>
          <w:szCs w:val="24"/>
        </w:rPr>
      </w:pPr>
    </w:p>
    <w:p w:rsidRPr="00FB3FD0" w:rsidR="00FB3FD0" w:rsidP="00FB3FD0" w:rsidRDefault="00FB3FD0" w14:paraId="09C8D71F" w14:textId="63BE9235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36710CA9" w:rsidR="65030006">
        <w:rPr>
          <w:sz w:val="24"/>
          <w:szCs w:val="24"/>
        </w:rPr>
        <w:t>Us</w:t>
      </w:r>
      <w:r w:rsidRPr="36710CA9" w:rsidR="5879CD18">
        <w:rPr>
          <w:sz w:val="24"/>
          <w:szCs w:val="24"/>
        </w:rPr>
        <w:t xml:space="preserve">e </w:t>
      </w:r>
      <w:r w:rsidRPr="36710CA9" w:rsidR="65030006">
        <w:rPr>
          <w:sz w:val="24"/>
          <w:szCs w:val="24"/>
        </w:rPr>
        <w:t xml:space="preserve">the </w:t>
      </w:r>
      <w:r w:rsidRPr="36710CA9" w:rsidR="65030006">
        <w:rPr>
          <w:sz w:val="24"/>
          <w:szCs w:val="24"/>
        </w:rPr>
        <w:t>importance(</w:t>
      </w:r>
      <w:r w:rsidRPr="36710CA9" w:rsidR="65030006">
        <w:rPr>
          <w:sz w:val="24"/>
          <w:szCs w:val="24"/>
        </w:rPr>
        <w:t>) function</w:t>
      </w:r>
      <w:r w:rsidRPr="36710CA9" w:rsidR="5879CD18">
        <w:rPr>
          <w:sz w:val="24"/>
          <w:szCs w:val="24"/>
        </w:rPr>
        <w:t xml:space="preserve"> to  view</w:t>
      </w:r>
      <w:r w:rsidRPr="36710CA9" w:rsidR="65030006">
        <w:rPr>
          <w:sz w:val="24"/>
          <w:szCs w:val="24"/>
        </w:rPr>
        <w:t xml:space="preserve"> </w:t>
      </w:r>
      <w:r w:rsidRPr="36710CA9" w:rsidR="5879CD18">
        <w:rPr>
          <w:sz w:val="24"/>
          <w:szCs w:val="24"/>
        </w:rPr>
        <w:t xml:space="preserve">and the </w:t>
      </w:r>
      <w:r w:rsidRPr="36710CA9" w:rsidR="5879CD18">
        <w:rPr>
          <w:sz w:val="24"/>
          <w:szCs w:val="24"/>
        </w:rPr>
        <w:t>varImpPlot</w:t>
      </w:r>
      <w:r w:rsidRPr="36710CA9" w:rsidR="5879CD18">
        <w:rPr>
          <w:sz w:val="24"/>
          <w:szCs w:val="24"/>
        </w:rPr>
        <w:t>() function</w:t>
      </w:r>
      <w:r w:rsidRPr="36710CA9" w:rsidR="5879CD18">
        <w:rPr>
          <w:sz w:val="24"/>
          <w:szCs w:val="24"/>
        </w:rPr>
        <w:t xml:space="preserve"> plot</w:t>
      </w:r>
      <w:r w:rsidRPr="36710CA9" w:rsidR="65030006">
        <w:rPr>
          <w:sz w:val="24"/>
          <w:szCs w:val="24"/>
        </w:rPr>
        <w:t xml:space="preserve"> the importance of each variable</w:t>
      </w:r>
      <w:r w:rsidRPr="36710CA9" w:rsidR="65030006">
        <w:rPr>
          <w:sz w:val="24"/>
          <w:szCs w:val="24"/>
        </w:rPr>
        <w:t xml:space="preserve"> from the trees that you built in (c). What are your observations?</w:t>
      </w:r>
      <w:r w:rsidRPr="36710CA9" w:rsidR="5879CD18">
        <w:rPr>
          <w:sz w:val="24"/>
          <w:szCs w:val="24"/>
        </w:rPr>
        <w:t xml:space="preserve"> Interpret the results.</w:t>
      </w:r>
    </w:p>
    <w:p w:rsidRPr="00FB3FD0" w:rsidR="00FB3FD0" w:rsidP="36710CA9" w:rsidRDefault="00FB3FD0" w14:paraId="0FBB9394" w14:textId="3235D519">
      <w:pPr>
        <w:pStyle w:val="Normal"/>
        <w:ind w:left="0"/>
      </w:pPr>
      <w:r>
        <w:br/>
      </w:r>
      <w:r w:rsidR="40789C29">
        <w:drawing>
          <wp:inline wp14:editId="6B3416B9" wp14:anchorId="16428CD8">
            <wp:extent cx="4572000" cy="4114800"/>
            <wp:effectExtent l="0" t="0" r="0" b="0"/>
            <wp:docPr id="358090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f1b4e7c11849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11" w:rsidP="00BC3F11" w:rsidRDefault="00EA708F" w14:paraId="468DD6FE" w14:textId="2E09E887">
      <w:pPr>
        <w:pStyle w:val="ListParagraph"/>
        <w:numPr>
          <w:ilvl w:val="0"/>
          <w:numId w:val="25"/>
        </w:numPr>
        <w:shd w:val="clear" w:color="auto" w:fill="FFFFFF"/>
        <w:spacing w:before="300" w:after="300"/>
        <w:rPr>
          <w:sz w:val="24"/>
          <w:szCs w:val="24"/>
        </w:rPr>
      </w:pPr>
      <w:r>
        <w:rPr>
          <w:sz w:val="24"/>
          <w:szCs w:val="24"/>
        </w:rPr>
        <w:t>(</w:t>
      </w:r>
      <w:r w:rsidR="00BC3F11">
        <w:rPr>
          <w:sz w:val="24"/>
          <w:szCs w:val="24"/>
        </w:rPr>
        <w:t>3</w:t>
      </w:r>
      <w:r>
        <w:rPr>
          <w:sz w:val="24"/>
          <w:szCs w:val="24"/>
        </w:rPr>
        <w:t>0 points)</w:t>
      </w:r>
      <w:r w:rsidRPr="00BC3F11">
        <w:rPr>
          <w:b/>
          <w:bCs/>
          <w:sz w:val="24"/>
          <w:szCs w:val="24"/>
        </w:rPr>
        <w:t xml:space="preserve"> Boosting:</w:t>
      </w:r>
      <w:r w:rsidRPr="00BC3F11">
        <w:rPr>
          <w:sz w:val="24"/>
          <w:szCs w:val="24"/>
        </w:rPr>
        <w:t xml:space="preserve"> </w:t>
      </w:r>
      <w:r w:rsidR="00BC3F11">
        <w:rPr>
          <w:sz w:val="24"/>
          <w:szCs w:val="24"/>
        </w:rPr>
        <w:t xml:space="preserve">(30 points) </w:t>
      </w:r>
      <w:r w:rsidRPr="00BC3F11" w:rsidR="00BC3F11">
        <w:rPr>
          <w:sz w:val="24"/>
          <w:szCs w:val="24"/>
        </w:rPr>
        <w:t>Boosting</w:t>
      </w:r>
      <w:r w:rsidR="00BC3F11">
        <w:rPr>
          <w:sz w:val="24"/>
          <w:szCs w:val="24"/>
        </w:rPr>
        <w:t xml:space="preserve">: </w:t>
      </w:r>
      <w:r w:rsidRPr="00B97895" w:rsidR="00BC3F11">
        <w:rPr>
          <w:sz w:val="24"/>
          <w:szCs w:val="24"/>
        </w:rPr>
        <w:t xml:space="preserve">Use </w:t>
      </w:r>
      <w:proofErr w:type="spellStart"/>
      <w:proofErr w:type="gramStart"/>
      <w:r w:rsidRPr="00B97895" w:rsidR="00BC3F11">
        <w:rPr>
          <w:sz w:val="24"/>
          <w:szCs w:val="24"/>
        </w:rPr>
        <w:t>set.seed</w:t>
      </w:r>
      <w:proofErr w:type="spellEnd"/>
      <w:proofErr w:type="gramEnd"/>
      <w:r w:rsidRPr="00B97895" w:rsidR="00BC3F11">
        <w:rPr>
          <w:sz w:val="24"/>
          <w:szCs w:val="24"/>
        </w:rPr>
        <w:t>(1), randomly separate the dataset into half training dataset and half validation/test dataset.  Call library(</w:t>
      </w:r>
      <w:proofErr w:type="spellStart"/>
      <w:r w:rsidR="00BC3F11">
        <w:rPr>
          <w:sz w:val="24"/>
          <w:szCs w:val="24"/>
        </w:rPr>
        <w:t>gbm</w:t>
      </w:r>
      <w:proofErr w:type="spellEnd"/>
      <w:r w:rsidRPr="00B97895" w:rsidR="00BC3F11">
        <w:rPr>
          <w:sz w:val="24"/>
          <w:szCs w:val="24"/>
        </w:rPr>
        <w:t xml:space="preserve">) and use the </w:t>
      </w:r>
      <w:proofErr w:type="spellStart"/>
      <w:proofErr w:type="gramStart"/>
      <w:r w:rsidR="00BC3F11">
        <w:rPr>
          <w:sz w:val="24"/>
          <w:szCs w:val="24"/>
        </w:rPr>
        <w:t>gbm</w:t>
      </w:r>
      <w:proofErr w:type="spellEnd"/>
      <w:r w:rsidRPr="00B97895" w:rsidR="00BC3F11">
        <w:rPr>
          <w:sz w:val="24"/>
          <w:szCs w:val="24"/>
        </w:rPr>
        <w:t>(</w:t>
      </w:r>
      <w:proofErr w:type="gramEnd"/>
      <w:r w:rsidRPr="00B97895" w:rsidR="00BC3F11">
        <w:rPr>
          <w:sz w:val="24"/>
          <w:szCs w:val="24"/>
        </w:rPr>
        <w:t>) function to build the trees</w:t>
      </w:r>
      <w:r w:rsidR="00BC3F11">
        <w:rPr>
          <w:sz w:val="24"/>
          <w:szCs w:val="24"/>
        </w:rPr>
        <w:t>.</w:t>
      </w:r>
    </w:p>
    <w:p w:rsidR="00BC3F11" w:rsidP="36710CA9" w:rsidRDefault="00BC3F11" w14:paraId="4A7DBB5E" w14:textId="44238DDC" w14:noSpellErr="1">
      <w:pPr>
        <w:pStyle w:val="ListParagraph"/>
        <w:numPr>
          <w:ilvl w:val="0"/>
          <w:numId w:val="31"/>
        </w:numPr>
        <w:shd w:val="clear" w:color="auto" w:fill="FFFFFF" w:themeFill="background1"/>
        <w:spacing w:before="300" w:after="300"/>
        <w:rPr>
          <w:sz w:val="24"/>
          <w:szCs w:val="24"/>
        </w:rPr>
      </w:pPr>
      <w:r w:rsidRPr="36710CA9" w:rsidR="6D3814C1">
        <w:rPr>
          <w:sz w:val="24"/>
          <w:szCs w:val="24"/>
        </w:rPr>
        <w:t xml:space="preserve">Set the tree size limit to 4, build 5000 trees for boosting. By default, shrinkage =0.001. Use </w:t>
      </w:r>
      <w:r w:rsidRPr="36710CA9" w:rsidR="6D3814C1">
        <w:rPr>
          <w:sz w:val="24"/>
          <w:szCs w:val="24"/>
        </w:rPr>
        <w:t>summary(</w:t>
      </w:r>
      <w:r w:rsidRPr="36710CA9" w:rsidR="6D3814C1">
        <w:rPr>
          <w:sz w:val="24"/>
          <w:szCs w:val="24"/>
        </w:rPr>
        <w:t xml:space="preserve">) function to produce a relative influence statistics. Use </w:t>
      </w:r>
      <w:r w:rsidRPr="36710CA9" w:rsidR="6D3814C1">
        <w:rPr>
          <w:sz w:val="24"/>
          <w:szCs w:val="24"/>
        </w:rPr>
        <w:t>plot(</w:t>
      </w:r>
      <w:r w:rsidRPr="36710CA9" w:rsidR="6D3814C1">
        <w:rPr>
          <w:sz w:val="24"/>
          <w:szCs w:val="24"/>
        </w:rPr>
        <w:t>) to produce partial dependence plot. interpret your plots</w:t>
      </w:r>
      <w:r w:rsidRPr="36710CA9" w:rsidR="6D3814C1">
        <w:rPr>
          <w:sz w:val="24"/>
          <w:szCs w:val="24"/>
        </w:rPr>
        <w:t>.</w:t>
      </w:r>
    </w:p>
    <w:p w:rsidR="36710CA9" w:rsidP="36710CA9" w:rsidRDefault="36710CA9" w14:paraId="25B38E35" w14:textId="0433E281">
      <w:pPr>
        <w:pStyle w:val="Normal"/>
        <w:shd w:val="clear" w:color="auto" w:fill="FFFFFF" w:themeFill="background1"/>
        <w:spacing w:before="300" w:after="300"/>
        <w:rPr>
          <w:sz w:val="24"/>
          <w:szCs w:val="24"/>
        </w:rPr>
      </w:pPr>
    </w:p>
    <w:p w:rsidRPr="00BC3F11" w:rsidR="00BC3F11" w:rsidP="36710CA9" w:rsidRDefault="00BC3F11" w14:paraId="3BD7557E" w14:textId="26BEF6F7">
      <w:pPr>
        <w:pStyle w:val="ListParagraph"/>
        <w:shd w:val="clear" w:color="auto" w:fill="FFFFFF" w:themeFill="background1"/>
        <w:spacing w:before="300" w:after="300"/>
        <w:ind w:left="1080"/>
        <w:rPr>
          <w:sz w:val="24"/>
          <w:szCs w:val="24"/>
        </w:rPr>
      </w:pPr>
      <w:r w:rsidR="0566A453">
        <w:drawing>
          <wp:inline wp14:editId="35C4BB52" wp14:anchorId="0E408794">
            <wp:extent cx="3124200" cy="4572000"/>
            <wp:effectExtent l="0" t="0" r="0" b="0"/>
            <wp:docPr id="779134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3e5b2f7ff146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66A453">
        <w:drawing>
          <wp:inline wp14:editId="4B8327DF" wp14:anchorId="31E27343">
            <wp:extent cx="3124200" cy="4572000"/>
            <wp:effectExtent l="0" t="0" r="0" b="0"/>
            <wp:docPr id="1931697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b134e26a634b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66A453">
        <w:drawing>
          <wp:inline wp14:editId="1BED4F02" wp14:anchorId="6F45C2A6">
            <wp:extent cx="3124200" cy="4572000"/>
            <wp:effectExtent l="0" t="0" r="0" b="0"/>
            <wp:docPr id="118344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799beb349a45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11" w:rsidP="36710CA9" w:rsidRDefault="00BC3F11" w14:paraId="0B7C8D81" w14:textId="0CCE8B1C">
      <w:pPr>
        <w:pStyle w:val="ListParagraph"/>
        <w:numPr>
          <w:ilvl w:val="0"/>
          <w:numId w:val="31"/>
        </w:numPr>
        <w:shd w:val="clear" w:color="auto" w:fill="FFFFFF" w:themeFill="background1"/>
        <w:spacing w:before="300" w:after="300"/>
        <w:rPr>
          <w:sz w:val="24"/>
          <w:szCs w:val="24"/>
        </w:rPr>
      </w:pPr>
      <w:r w:rsidRPr="36710CA9" w:rsidR="6D3814C1">
        <w:rPr>
          <w:sz w:val="24"/>
          <w:szCs w:val="24"/>
        </w:rPr>
        <w:t xml:space="preserve">use the boosted model to predict </w:t>
      </w:r>
      <w:r w:rsidRPr="36710CA9" w:rsidR="6D3814C1">
        <w:rPr>
          <w:sz w:val="24"/>
          <w:szCs w:val="24"/>
        </w:rPr>
        <w:t>“</w:t>
      </w:r>
      <w:r w:rsidRPr="36710CA9" w:rsidR="6D3814C1">
        <w:rPr>
          <w:sz w:val="24"/>
          <w:szCs w:val="24"/>
        </w:rPr>
        <w:t>medv</w:t>
      </w:r>
      <w:r w:rsidRPr="36710CA9" w:rsidR="6D3814C1">
        <w:rPr>
          <w:sz w:val="24"/>
          <w:szCs w:val="24"/>
        </w:rPr>
        <w:t>”</w:t>
      </w:r>
      <w:r w:rsidRPr="36710CA9" w:rsidR="6D3814C1">
        <w:rPr>
          <w:sz w:val="24"/>
          <w:szCs w:val="24"/>
        </w:rPr>
        <w:t xml:space="preserve"> on the test set</w:t>
      </w:r>
      <w:r w:rsidRPr="36710CA9" w:rsidR="6D3814C1">
        <w:rPr>
          <w:sz w:val="24"/>
          <w:szCs w:val="24"/>
        </w:rPr>
        <w:t>, and check the test error MSE</w:t>
      </w:r>
      <w:r w:rsidRPr="36710CA9" w:rsidR="7E3DBFCB">
        <w:rPr>
          <w:sz w:val="24"/>
          <w:szCs w:val="24"/>
        </w:rPr>
        <w:t>.  It is 18.39057</w:t>
      </w:r>
    </w:p>
    <w:p w:rsidRPr="00BC3F11" w:rsidR="00BC3F11" w:rsidP="00BC3F11" w:rsidRDefault="00BC3F11" w14:paraId="7D74CF2D" w14:textId="77777777">
      <w:pPr>
        <w:pStyle w:val="ListParagraph"/>
        <w:shd w:val="clear" w:color="auto" w:fill="FFFFFF"/>
        <w:spacing w:before="300" w:after="300"/>
        <w:ind w:left="1080"/>
        <w:rPr>
          <w:sz w:val="24"/>
          <w:szCs w:val="24"/>
        </w:rPr>
      </w:pPr>
    </w:p>
    <w:p w:rsidRPr="00A63D07" w:rsidR="00BC3F11" w:rsidP="36710CA9" w:rsidRDefault="00BC3F11" w14:paraId="4AEE428B" w14:textId="348449A7">
      <w:pPr>
        <w:pStyle w:val="ListParagraph"/>
        <w:numPr>
          <w:ilvl w:val="0"/>
          <w:numId w:val="31"/>
        </w:numPr>
        <w:shd w:val="clear" w:color="auto" w:fill="FFFFFF" w:themeFill="background1"/>
        <w:spacing w:before="300" w:after="300"/>
        <w:rPr>
          <w:sz w:val="24"/>
          <w:szCs w:val="24"/>
        </w:rPr>
      </w:pPr>
      <w:r w:rsidRPr="36710CA9" w:rsidR="6D3814C1">
        <w:rPr>
          <w:sz w:val="24"/>
          <w:szCs w:val="24"/>
        </w:rPr>
        <w:t xml:space="preserve">Set </w:t>
      </w:r>
      <w:r w:rsidRPr="36710CA9" w:rsidR="6D3814C1">
        <w:rPr>
          <w:sz w:val="24"/>
          <w:szCs w:val="24"/>
        </w:rPr>
        <w:t>shrinkage = 0.2,</w:t>
      </w:r>
      <w:r w:rsidRPr="36710CA9" w:rsidR="6D3814C1">
        <w:rPr>
          <w:sz w:val="24"/>
          <w:szCs w:val="24"/>
        </w:rPr>
        <w:t xml:space="preserve"> redo (a) and (b). How does shrinkage influence the model performance?</w:t>
      </w:r>
      <w:r w:rsidRPr="36710CA9" w:rsidR="4BD0C541">
        <w:rPr>
          <w:sz w:val="24"/>
          <w:szCs w:val="24"/>
        </w:rPr>
        <w:t xml:space="preserve">  16.54</w:t>
      </w:r>
      <w:r w:rsidRPr="36710CA9" w:rsidR="2E814E4D">
        <w:rPr>
          <w:sz w:val="24"/>
          <w:szCs w:val="24"/>
        </w:rPr>
        <w:t>778</w:t>
      </w:r>
      <w:r w:rsidRPr="36710CA9" w:rsidR="4BD0C541">
        <w:rPr>
          <w:sz w:val="24"/>
          <w:szCs w:val="24"/>
        </w:rPr>
        <w:t xml:space="preserve"> and influence of </w:t>
      </w:r>
      <w:r w:rsidRPr="36710CA9" w:rsidR="62B563B5">
        <w:rPr>
          <w:sz w:val="24"/>
          <w:szCs w:val="24"/>
        </w:rPr>
        <w:t xml:space="preserve">the </w:t>
      </w:r>
      <w:r w:rsidRPr="36710CA9" w:rsidR="4BD0C541">
        <w:rPr>
          <w:sz w:val="24"/>
          <w:szCs w:val="24"/>
        </w:rPr>
        <w:t xml:space="preserve">shrinkage </w:t>
      </w:r>
      <w:r w:rsidRPr="36710CA9" w:rsidR="1A90A242">
        <w:rPr>
          <w:sz w:val="24"/>
          <w:szCs w:val="24"/>
        </w:rPr>
        <w:t xml:space="preserve">is high </w:t>
      </w:r>
    </w:p>
    <w:p w:rsidRPr="00B97895" w:rsidR="00EA708F" w:rsidP="00BC3F11" w:rsidRDefault="00EA708F" w14:paraId="48BE5FD5" w14:textId="317BB047">
      <w:pPr>
        <w:pStyle w:val="ListParagraph"/>
        <w:shd w:val="clear" w:color="auto" w:fill="FFFFFF"/>
        <w:spacing w:before="300" w:after="300"/>
        <w:ind w:left="1080"/>
        <w:rPr>
          <w:sz w:val="24"/>
          <w:szCs w:val="24"/>
        </w:rPr>
      </w:pPr>
    </w:p>
    <w:p w:rsidRPr="00BC3F11" w:rsidR="00BC3F11" w:rsidP="00BC3F11" w:rsidRDefault="00B97895" w14:paraId="2F5EAC00" w14:textId="0C9E846D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BC3F11">
        <w:rPr>
          <w:sz w:val="24"/>
          <w:szCs w:val="24"/>
        </w:rPr>
        <w:t>(</w:t>
      </w:r>
      <w:r w:rsidR="00BC3F11">
        <w:rPr>
          <w:sz w:val="24"/>
          <w:szCs w:val="24"/>
        </w:rPr>
        <w:t>1</w:t>
      </w:r>
      <w:r w:rsidRPr="00BC3F11">
        <w:rPr>
          <w:sz w:val="24"/>
          <w:szCs w:val="24"/>
        </w:rPr>
        <w:t>0 points) BART:</w:t>
      </w:r>
      <w:r w:rsidRPr="00BC3F11" w:rsidR="00BC3F11">
        <w:rPr>
          <w:sz w:val="24"/>
          <w:szCs w:val="24"/>
        </w:rPr>
        <w:t xml:space="preserve"> Use </w:t>
      </w:r>
      <w:proofErr w:type="spellStart"/>
      <w:proofErr w:type="gramStart"/>
      <w:r w:rsidRPr="00BC3F11" w:rsidR="00BC3F11">
        <w:rPr>
          <w:sz w:val="24"/>
          <w:szCs w:val="24"/>
        </w:rPr>
        <w:t>set.seed</w:t>
      </w:r>
      <w:proofErr w:type="spellEnd"/>
      <w:proofErr w:type="gramEnd"/>
      <w:r w:rsidRPr="00BC3F11" w:rsidR="00BC3F11">
        <w:rPr>
          <w:sz w:val="24"/>
          <w:szCs w:val="24"/>
        </w:rPr>
        <w:t xml:space="preserve">(1), randomly separate the dataset into half training dataset and half validation/test dataset.  Call </w:t>
      </w:r>
      <w:proofErr w:type="gramStart"/>
      <w:r w:rsidRPr="00BC3F11" w:rsidR="00BC3F11">
        <w:rPr>
          <w:sz w:val="24"/>
          <w:szCs w:val="24"/>
        </w:rPr>
        <w:t>library(</w:t>
      </w:r>
      <w:proofErr w:type="gramEnd"/>
      <w:r w:rsidRPr="00BC3F11" w:rsidR="00BC3F11">
        <w:rPr>
          <w:sz w:val="24"/>
          <w:szCs w:val="24"/>
        </w:rPr>
        <w:t xml:space="preserve">BART) and use the </w:t>
      </w:r>
      <w:proofErr w:type="spellStart"/>
      <w:r w:rsidRPr="00BC3F11" w:rsidR="00BC3F11">
        <w:rPr>
          <w:sz w:val="24"/>
          <w:szCs w:val="24"/>
        </w:rPr>
        <w:t>gbart</w:t>
      </w:r>
      <w:proofErr w:type="spellEnd"/>
      <w:r w:rsidRPr="00BC3F11" w:rsidR="00BC3F11">
        <w:rPr>
          <w:sz w:val="24"/>
          <w:szCs w:val="24"/>
        </w:rPr>
        <w:t>() function to build the trees.</w:t>
      </w:r>
      <w:r w:rsidRPr="00BC3F11" w:rsidR="00BC3F11">
        <w:t xml:space="preserve"> </w:t>
      </w:r>
      <w:r w:rsidRPr="00BC3F11" w:rsidR="00BC3F11">
        <w:rPr>
          <w:sz w:val="24"/>
          <w:szCs w:val="24"/>
        </w:rPr>
        <w:t>use the boosted model to predict “</w:t>
      </w:r>
      <w:proofErr w:type="spellStart"/>
      <w:r w:rsidRPr="00BC3F11" w:rsidR="00BC3F11">
        <w:rPr>
          <w:sz w:val="24"/>
          <w:szCs w:val="24"/>
        </w:rPr>
        <w:t>medv</w:t>
      </w:r>
      <w:proofErr w:type="spellEnd"/>
      <w:r w:rsidRPr="00BC3F11" w:rsidR="00BC3F11">
        <w:rPr>
          <w:sz w:val="24"/>
          <w:szCs w:val="24"/>
        </w:rPr>
        <w:t>” on the test set, and check the test error MSE</w:t>
      </w:r>
    </w:p>
    <w:p w:rsidRPr="00BC3F11" w:rsidR="00EA708F" w:rsidP="36710CA9" w:rsidRDefault="00EA708F" w14:paraId="36B6CA99" w14:textId="3BDFC3F6">
      <w:pPr>
        <w:pStyle w:val="ListParagraph"/>
        <w:shd w:val="clear" w:color="auto" w:fill="FFFFFF" w:themeFill="background1"/>
        <w:spacing w:before="300" w:after="300"/>
        <w:ind w:left="1080"/>
        <w:rPr>
          <w:sz w:val="24"/>
          <w:szCs w:val="24"/>
        </w:rPr>
      </w:pPr>
      <w:r w:rsidRPr="36710CA9" w:rsidR="236DD20D">
        <w:rPr>
          <w:sz w:val="24"/>
          <w:szCs w:val="24"/>
        </w:rPr>
        <w:t>15.94</w:t>
      </w:r>
      <w:r w:rsidRPr="36710CA9" w:rsidR="7BB82B06">
        <w:rPr>
          <w:sz w:val="24"/>
          <w:szCs w:val="24"/>
        </w:rPr>
        <w:t>718</w:t>
      </w:r>
      <w:r w:rsidRPr="36710CA9" w:rsidR="236DD20D">
        <w:rPr>
          <w:sz w:val="24"/>
          <w:szCs w:val="24"/>
        </w:rPr>
        <w:t xml:space="preserve"> and this one is the best out of all MSEs</w:t>
      </w:r>
    </w:p>
    <w:p w:rsidRPr="00BC3F11" w:rsidR="00BC3F11" w:rsidP="00BC3F11" w:rsidRDefault="00BC3F11" w14:paraId="558A338C" w14:textId="77777777">
      <w:pPr>
        <w:pStyle w:val="ListParagraph"/>
        <w:rPr>
          <w:b/>
          <w:bCs/>
          <w:sz w:val="24"/>
          <w:szCs w:val="24"/>
        </w:rPr>
      </w:pPr>
    </w:p>
    <w:p w:rsidRPr="00BC3F11" w:rsidR="00BC3F11" w:rsidP="36710CA9" w:rsidRDefault="00BC3F11" w14:paraId="5ECF6608" w14:textId="1698334E">
      <w:pPr>
        <w:pStyle w:val="ListParagraph"/>
        <w:spacing w:before="300" w:after="300"/>
        <w:ind/>
      </w:pPr>
    </w:p>
    <w:p w:rsidR="00937401" w:rsidP="00EA708F" w:rsidRDefault="00937401" w14:paraId="740D3B9D" w14:textId="632A32F0">
      <w:pPr>
        <w:shd w:val="clear" w:color="auto" w:fill="FFFFFF"/>
        <w:spacing w:before="300" w:after="300"/>
      </w:pPr>
      <w:r w:rsidRPr="00817618">
        <w:rPr>
          <w:b/>
          <w:bCs/>
          <w:sz w:val="24"/>
          <w:szCs w:val="24"/>
        </w:rPr>
        <w:t xml:space="preserve">Problem </w:t>
      </w:r>
      <w:r w:rsidR="00EA708F">
        <w:rPr>
          <w:b/>
          <w:bCs/>
          <w:sz w:val="24"/>
          <w:szCs w:val="24"/>
        </w:rPr>
        <w:t>10</w:t>
      </w:r>
      <w:r w:rsidRPr="00817618">
        <w:rPr>
          <w:b/>
          <w:bCs/>
          <w:sz w:val="24"/>
          <w:szCs w:val="24"/>
        </w:rPr>
        <w:t>.</w:t>
      </w:r>
      <w:r w:rsidRPr="00817618">
        <w:t xml:space="preserve"> </w:t>
      </w:r>
      <w:r w:rsidRPr="00285376">
        <w:rPr>
          <w:b/>
          <w:bCs/>
        </w:rPr>
        <w:t>(</w:t>
      </w:r>
      <w:r w:rsidR="00BC3F11">
        <w:rPr>
          <w:b/>
          <w:bCs/>
        </w:rPr>
        <w:t>8</w:t>
      </w:r>
      <w:r w:rsidRPr="00285376">
        <w:rPr>
          <w:b/>
          <w:bCs/>
        </w:rPr>
        <w:t>0 points total)</w:t>
      </w:r>
      <w:r>
        <w:rPr>
          <w:b/>
          <w:bCs/>
        </w:rPr>
        <w:t>: Fit a regression tree</w:t>
      </w:r>
    </w:p>
    <w:p w:rsidR="00A63D07" w:rsidP="00A63D07" w:rsidRDefault="00937401" w14:paraId="368B814A" w14:textId="168E5B0D">
      <w:pPr>
        <w:shd w:val="clear" w:color="auto" w:fill="FFFFFF"/>
        <w:spacing w:before="300" w:after="300"/>
        <w:rPr>
          <w:sz w:val="24"/>
          <w:szCs w:val="24"/>
        </w:rPr>
      </w:pPr>
      <w:r w:rsidRPr="00817618">
        <w:rPr>
          <w:sz w:val="24"/>
          <w:szCs w:val="24"/>
        </w:rPr>
        <w:t xml:space="preserve">Use </w:t>
      </w:r>
      <w:proofErr w:type="spellStart"/>
      <w:r>
        <w:rPr>
          <w:b/>
          <w:bCs/>
          <w:sz w:val="24"/>
          <w:szCs w:val="24"/>
        </w:rPr>
        <w:t>Carseats</w:t>
      </w:r>
      <w:proofErr w:type="spellEnd"/>
      <w:r>
        <w:rPr>
          <w:b/>
          <w:bCs/>
          <w:sz w:val="24"/>
          <w:szCs w:val="24"/>
        </w:rPr>
        <w:t xml:space="preserve"> </w:t>
      </w:r>
      <w:r w:rsidRPr="00817618">
        <w:rPr>
          <w:sz w:val="24"/>
          <w:szCs w:val="24"/>
        </w:rPr>
        <w:t>dataset</w:t>
      </w:r>
      <w:r>
        <w:rPr>
          <w:sz w:val="24"/>
          <w:szCs w:val="24"/>
        </w:rPr>
        <w:t>.</w:t>
      </w:r>
      <w:r w:rsidRPr="00817618">
        <w:rPr>
          <w:sz w:val="24"/>
          <w:szCs w:val="24"/>
        </w:rPr>
        <w:t xml:space="preserve"> </w:t>
      </w:r>
      <w:r>
        <w:rPr>
          <w:sz w:val="24"/>
          <w:szCs w:val="24"/>
        </w:rPr>
        <w:t>With the dataset, w</w:t>
      </w:r>
      <w:r w:rsidRPr="008F6D67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Pr="008F6D67">
        <w:rPr>
          <w:sz w:val="24"/>
          <w:szCs w:val="24"/>
        </w:rPr>
        <w:t xml:space="preserve">wish to predict </w:t>
      </w:r>
      <w:r>
        <w:rPr>
          <w:sz w:val="24"/>
          <w:szCs w:val="24"/>
        </w:rPr>
        <w:t xml:space="preserve">the </w:t>
      </w:r>
      <w:r w:rsidR="00BC3F11">
        <w:rPr>
          <w:sz w:val="24"/>
          <w:szCs w:val="24"/>
        </w:rPr>
        <w:t>“S</w:t>
      </w:r>
      <w:r>
        <w:rPr>
          <w:sz w:val="24"/>
          <w:szCs w:val="24"/>
        </w:rPr>
        <w:t>ales</w:t>
      </w:r>
      <w:r w:rsidR="00BC3F11">
        <w:rPr>
          <w:sz w:val="24"/>
          <w:szCs w:val="24"/>
        </w:rPr>
        <w:t>”</w:t>
      </w:r>
      <w:r>
        <w:rPr>
          <w:sz w:val="24"/>
          <w:szCs w:val="24"/>
        </w:rPr>
        <w:t xml:space="preserve"> of car seats </w:t>
      </w:r>
      <w:proofErr w:type="gramStart"/>
      <w:r w:rsidRPr="008F6D67">
        <w:rPr>
          <w:sz w:val="24"/>
          <w:szCs w:val="24"/>
        </w:rPr>
        <w:t>on the basis of</w:t>
      </w:r>
      <w:proofErr w:type="gramEnd"/>
      <w:r w:rsidRPr="008F6D67">
        <w:rPr>
          <w:sz w:val="24"/>
          <w:szCs w:val="24"/>
        </w:rPr>
        <w:t xml:space="preserve"> various statistics</w:t>
      </w:r>
      <w:r>
        <w:rPr>
          <w:sz w:val="24"/>
          <w:szCs w:val="24"/>
        </w:rPr>
        <w:t xml:space="preserve"> </w:t>
      </w:r>
      <w:r w:rsidRPr="008F6D67">
        <w:rPr>
          <w:sz w:val="24"/>
          <w:szCs w:val="24"/>
        </w:rPr>
        <w:t xml:space="preserve">associated with </w:t>
      </w:r>
      <w:r>
        <w:rPr>
          <w:sz w:val="24"/>
          <w:szCs w:val="24"/>
        </w:rPr>
        <w:t>the sale data</w:t>
      </w:r>
      <w:r w:rsidRPr="008F6D67">
        <w:rPr>
          <w:sz w:val="24"/>
          <w:szCs w:val="24"/>
        </w:rPr>
        <w:t xml:space="preserve"> in the previous year</w:t>
      </w:r>
      <w:r>
        <w:rPr>
          <w:sz w:val="24"/>
          <w:szCs w:val="24"/>
        </w:rPr>
        <w:t xml:space="preserve">. </w:t>
      </w:r>
      <w:r w:rsidR="00A63D07">
        <w:rPr>
          <w:sz w:val="24"/>
          <w:szCs w:val="24"/>
        </w:rPr>
        <w:t xml:space="preserve">We practice various tree methods. </w:t>
      </w:r>
    </w:p>
    <w:p w:rsidR="00A63D07" w:rsidP="00A63D07" w:rsidRDefault="00A63D07" w14:paraId="63DCAD76" w14:textId="3CDCA56C">
      <w:pPr>
        <w:pStyle w:val="ListParagraph"/>
        <w:numPr>
          <w:ilvl w:val="0"/>
          <w:numId w:val="29"/>
        </w:numPr>
        <w:shd w:val="clear" w:color="auto" w:fill="FFFFFF"/>
        <w:spacing w:before="300" w:after="300"/>
        <w:rPr>
          <w:sz w:val="24"/>
          <w:szCs w:val="24"/>
        </w:rPr>
      </w:pPr>
      <w:r>
        <w:rPr>
          <w:sz w:val="24"/>
          <w:szCs w:val="24"/>
        </w:rPr>
        <w:t xml:space="preserve">(40 points) </w:t>
      </w:r>
      <w:r w:rsidRPr="00A63D07">
        <w:rPr>
          <w:b/>
          <w:bCs/>
          <w:sz w:val="24"/>
          <w:szCs w:val="24"/>
        </w:rPr>
        <w:t>Bagging &amp; Random Forest:</w:t>
      </w:r>
      <w:r w:rsidRPr="00A63D0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Use </w:t>
      </w:r>
      <w:proofErr w:type="spellStart"/>
      <w:proofErr w:type="gramStart"/>
      <w:r w:rsidRPr="00FE429E">
        <w:rPr>
          <w:sz w:val="24"/>
          <w:szCs w:val="24"/>
        </w:rPr>
        <w:t>set.seed</w:t>
      </w:r>
      <w:proofErr w:type="spellEnd"/>
      <w:proofErr w:type="gramEnd"/>
      <w:r w:rsidRPr="00FE429E">
        <w:rPr>
          <w:sz w:val="24"/>
          <w:szCs w:val="24"/>
        </w:rPr>
        <w:t>(1)</w:t>
      </w:r>
      <w:r>
        <w:rPr>
          <w:sz w:val="24"/>
          <w:szCs w:val="24"/>
        </w:rPr>
        <w:t>, randomly separate the dataset into half training dataset and half validation/test dataset.  Call library(</w:t>
      </w:r>
      <w:proofErr w:type="spellStart"/>
      <w:r>
        <w:rPr>
          <w:sz w:val="24"/>
          <w:szCs w:val="24"/>
        </w:rPr>
        <w:t>randomForest</w:t>
      </w:r>
      <w:proofErr w:type="spellEnd"/>
      <w:r>
        <w:rPr>
          <w:sz w:val="24"/>
          <w:szCs w:val="24"/>
        </w:rPr>
        <w:t xml:space="preserve">) and use the </w:t>
      </w:r>
      <w:proofErr w:type="spellStart"/>
      <w:proofErr w:type="gramStart"/>
      <w:r>
        <w:rPr>
          <w:sz w:val="24"/>
          <w:szCs w:val="24"/>
        </w:rPr>
        <w:t>randomForest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function to build the trees </w:t>
      </w:r>
    </w:p>
    <w:p w:rsidR="00A63D07" w:rsidP="00A63D07" w:rsidRDefault="00A63D07" w14:paraId="23F766A7" w14:textId="77777777">
      <w:pPr>
        <w:pStyle w:val="ListParagraph"/>
        <w:shd w:val="clear" w:color="auto" w:fill="FFFFFF"/>
        <w:spacing w:before="300" w:after="300"/>
        <w:ind w:left="1080"/>
        <w:rPr>
          <w:sz w:val="24"/>
          <w:szCs w:val="24"/>
        </w:rPr>
      </w:pPr>
    </w:p>
    <w:p w:rsidR="00A63D07" w:rsidP="36710CA9" w:rsidRDefault="00A63D07" w14:paraId="6529E5E3" w14:textId="2201E426">
      <w:pPr>
        <w:pStyle w:val="ListParagraph"/>
        <w:numPr>
          <w:ilvl w:val="0"/>
          <w:numId w:val="30"/>
        </w:numPr>
        <w:shd w:val="clear" w:color="auto" w:fill="FFFFFF" w:themeFill="background1"/>
        <w:spacing w:before="300" w:after="300"/>
        <w:rPr>
          <w:sz w:val="24"/>
          <w:szCs w:val="24"/>
        </w:rPr>
      </w:pPr>
      <w:r w:rsidRPr="36710CA9" w:rsidR="71A27CFA">
        <w:rPr>
          <w:sz w:val="24"/>
          <w:szCs w:val="24"/>
        </w:rPr>
        <w:t xml:space="preserve">By default, </w:t>
      </w:r>
      <w:r w:rsidRPr="36710CA9" w:rsidR="71A27CFA">
        <w:rPr>
          <w:sz w:val="24"/>
          <w:szCs w:val="24"/>
        </w:rPr>
        <w:t>randomForest</w:t>
      </w:r>
      <w:r w:rsidRPr="36710CA9" w:rsidR="71A27CFA">
        <w:rPr>
          <w:sz w:val="24"/>
          <w:szCs w:val="24"/>
        </w:rPr>
        <w:t>(</w:t>
      </w:r>
      <w:r w:rsidRPr="36710CA9" w:rsidR="71A27CFA">
        <w:rPr>
          <w:sz w:val="24"/>
          <w:szCs w:val="24"/>
        </w:rPr>
        <w:t xml:space="preserve">) build 500 trees with Bagging method. Note you need to set </w:t>
      </w:r>
      <w:r w:rsidRPr="36710CA9" w:rsidR="71A27CFA">
        <w:rPr>
          <w:sz w:val="24"/>
          <w:szCs w:val="24"/>
        </w:rPr>
        <w:t>mtry</w:t>
      </w:r>
      <w:r w:rsidRPr="36710CA9" w:rsidR="71A27CFA">
        <w:rPr>
          <w:sz w:val="24"/>
          <w:szCs w:val="24"/>
        </w:rPr>
        <w:t xml:space="preserve">= the total number of the variables. Use the </w:t>
      </w:r>
      <w:r w:rsidRPr="36710CA9" w:rsidR="71A27CFA">
        <w:rPr>
          <w:sz w:val="24"/>
          <w:szCs w:val="24"/>
        </w:rPr>
        <w:t>predict(</w:t>
      </w:r>
      <w:r w:rsidRPr="36710CA9" w:rsidR="71A27CFA">
        <w:rPr>
          <w:sz w:val="24"/>
          <w:szCs w:val="24"/>
        </w:rPr>
        <w:t>) function to forecast with the test data from the trees you just built. What is the test MSE of the bagging method?</w:t>
      </w:r>
    </w:p>
    <w:p w:rsidR="180846F9" w:rsidP="36710CA9" w:rsidRDefault="180846F9" w14:paraId="3E3D9FCE" w14:textId="3E8166CF">
      <w:pPr>
        <w:pStyle w:val="ListParagraph"/>
        <w:numPr>
          <w:ilvl w:val="1"/>
          <w:numId w:val="30"/>
        </w:numPr>
        <w:shd w:val="clear" w:color="auto" w:fill="FFFFFF" w:themeFill="background1"/>
        <w:spacing w:before="300" w:after="300"/>
        <w:rPr>
          <w:noProof w:val="0"/>
          <w:lang w:val="en"/>
        </w:rPr>
      </w:pPr>
      <w:r w:rsidRPr="36710CA9" w:rsidR="180846F9">
        <w:rPr>
          <w:sz w:val="24"/>
          <w:szCs w:val="24"/>
        </w:rPr>
        <w:t xml:space="preserve"> </w:t>
      </w:r>
      <w:r w:rsidRPr="36710CA9" w:rsidR="603E83FA">
        <w:rPr>
          <w:rFonts w:ascii="Arial" w:hAnsi="Arial" w:eastAsia="Arial" w:cs="Arial"/>
          <w:noProof w:val="0"/>
          <w:color w:val="auto"/>
          <w:sz w:val="24"/>
          <w:szCs w:val="24"/>
          <w:lang w:val="en" w:eastAsia="en-US" w:bidi="ar-SA"/>
        </w:rPr>
        <w:t>2.623527</w:t>
      </w:r>
    </w:p>
    <w:p w:rsidR="00A63D07" w:rsidP="00A63D07" w:rsidRDefault="00A63D07" w14:paraId="136531C6" w14:textId="77777777">
      <w:pPr>
        <w:pStyle w:val="ListParagraph"/>
        <w:shd w:val="clear" w:color="auto" w:fill="FFFFFF"/>
        <w:spacing w:before="300" w:after="300"/>
        <w:ind w:left="1440"/>
        <w:rPr>
          <w:sz w:val="24"/>
          <w:szCs w:val="24"/>
        </w:rPr>
      </w:pPr>
    </w:p>
    <w:p w:rsidR="00A63D07" w:rsidP="36710CA9" w:rsidRDefault="00A63D07" w14:paraId="2C333985" w14:textId="77777777">
      <w:pPr>
        <w:pStyle w:val="ListParagraph"/>
        <w:numPr>
          <w:ilvl w:val="0"/>
          <w:numId w:val="30"/>
        </w:numPr>
        <w:shd w:val="clear" w:color="auto" w:fill="FFFFFF" w:themeFill="background1"/>
        <w:spacing w:before="300" w:after="300"/>
        <w:rPr>
          <w:sz w:val="24"/>
          <w:szCs w:val="24"/>
        </w:rPr>
      </w:pPr>
      <w:r w:rsidRPr="36710CA9" w:rsidR="71A27CFA">
        <w:rPr>
          <w:sz w:val="24"/>
          <w:szCs w:val="24"/>
        </w:rPr>
        <w:t xml:space="preserve">Set </w:t>
      </w:r>
      <w:r w:rsidRPr="36710CA9" w:rsidR="71A27CFA">
        <w:rPr>
          <w:sz w:val="24"/>
          <w:szCs w:val="24"/>
        </w:rPr>
        <w:t>ntree</w:t>
      </w:r>
      <w:r w:rsidRPr="36710CA9" w:rsidR="71A27CFA">
        <w:rPr>
          <w:sz w:val="24"/>
          <w:szCs w:val="24"/>
        </w:rPr>
        <w:t xml:space="preserve">=25 to build 25 trees by </w:t>
      </w:r>
      <w:r w:rsidRPr="36710CA9" w:rsidR="71A27CFA">
        <w:rPr>
          <w:sz w:val="24"/>
          <w:szCs w:val="24"/>
        </w:rPr>
        <w:t>Bagging method</w:t>
      </w:r>
      <w:r w:rsidRPr="36710CA9" w:rsidR="71A27CFA">
        <w:rPr>
          <w:sz w:val="24"/>
          <w:szCs w:val="24"/>
        </w:rPr>
        <w:t>, U</w:t>
      </w:r>
      <w:r w:rsidRPr="36710CA9" w:rsidR="71A27CFA">
        <w:rPr>
          <w:sz w:val="24"/>
          <w:szCs w:val="24"/>
        </w:rPr>
        <w:t xml:space="preserve">se the </w:t>
      </w:r>
      <w:r w:rsidRPr="36710CA9" w:rsidR="71A27CFA">
        <w:rPr>
          <w:sz w:val="24"/>
          <w:szCs w:val="24"/>
        </w:rPr>
        <w:t>predict(</w:t>
      </w:r>
      <w:r w:rsidRPr="36710CA9" w:rsidR="71A27CFA">
        <w:rPr>
          <w:sz w:val="24"/>
          <w:szCs w:val="24"/>
        </w:rPr>
        <w:t>) function to forecast with the test data from the trees you just built.</w:t>
      </w:r>
      <w:r w:rsidRPr="36710CA9" w:rsidR="71A27CFA">
        <w:rPr>
          <w:sz w:val="24"/>
          <w:szCs w:val="24"/>
        </w:rPr>
        <w:t xml:space="preserve"> What is the test MSE of th</w:t>
      </w:r>
      <w:r w:rsidRPr="36710CA9" w:rsidR="71A27CFA">
        <w:rPr>
          <w:sz w:val="24"/>
          <w:szCs w:val="24"/>
        </w:rPr>
        <w:t>is</w:t>
      </w:r>
      <w:r w:rsidRPr="36710CA9" w:rsidR="71A27CFA">
        <w:rPr>
          <w:sz w:val="24"/>
          <w:szCs w:val="24"/>
        </w:rPr>
        <w:t xml:space="preserve"> </w:t>
      </w:r>
      <w:r w:rsidRPr="36710CA9" w:rsidR="71A27CFA">
        <w:rPr>
          <w:sz w:val="24"/>
          <w:szCs w:val="24"/>
        </w:rPr>
        <w:t>B</w:t>
      </w:r>
      <w:r w:rsidRPr="36710CA9" w:rsidR="71A27CFA">
        <w:rPr>
          <w:sz w:val="24"/>
          <w:szCs w:val="24"/>
        </w:rPr>
        <w:t>agging method?</w:t>
      </w:r>
      <w:r w:rsidRPr="36710CA9" w:rsidR="71A27CFA">
        <w:rPr>
          <w:sz w:val="24"/>
          <w:szCs w:val="24"/>
        </w:rPr>
        <w:t xml:space="preserve"> Comparing to (a), is the performance better or worse? Why?</w:t>
      </w:r>
    </w:p>
    <w:p w:rsidR="1C3B6CA9" w:rsidP="36710CA9" w:rsidRDefault="1C3B6CA9" w14:paraId="1419BC0E" w14:textId="4532A5D1">
      <w:pPr>
        <w:pStyle w:val="ListParagraph"/>
        <w:numPr>
          <w:ilvl w:val="1"/>
          <w:numId w:val="30"/>
        </w:numPr>
        <w:shd w:val="clear" w:color="auto" w:fill="FFFFFF" w:themeFill="background1"/>
        <w:spacing w:before="300" w:after="300"/>
        <w:rPr>
          <w:sz w:val="24"/>
          <w:szCs w:val="24"/>
        </w:rPr>
      </w:pPr>
      <w:r w:rsidRPr="36710CA9" w:rsidR="1C3B6CA9">
        <w:rPr>
          <w:rFonts w:ascii="Arial" w:hAnsi="Arial" w:eastAsia="Arial" w:cs="Arial"/>
          <w:noProof w:val="0"/>
          <w:color w:val="auto"/>
          <w:sz w:val="24"/>
          <w:szCs w:val="24"/>
          <w:lang w:val="en" w:eastAsia="en-US" w:bidi="ar-SA"/>
        </w:rPr>
        <w:t>2.87522</w:t>
      </w:r>
      <w:r w:rsidRPr="36710CA9" w:rsidR="6E8D3E72">
        <w:rPr>
          <w:sz w:val="24"/>
          <w:szCs w:val="24"/>
        </w:rPr>
        <w:t xml:space="preserve"> which is </w:t>
      </w:r>
      <w:r w:rsidRPr="36710CA9" w:rsidR="2D6597AB">
        <w:rPr>
          <w:sz w:val="24"/>
          <w:szCs w:val="24"/>
        </w:rPr>
        <w:t xml:space="preserve">worse </w:t>
      </w:r>
      <w:r w:rsidRPr="36710CA9" w:rsidR="6E8D3E72">
        <w:rPr>
          <w:sz w:val="24"/>
          <w:szCs w:val="24"/>
        </w:rPr>
        <w:t xml:space="preserve">because its a </w:t>
      </w:r>
      <w:r w:rsidRPr="36710CA9" w:rsidR="2F147FAE">
        <w:rPr>
          <w:sz w:val="24"/>
          <w:szCs w:val="24"/>
        </w:rPr>
        <w:t xml:space="preserve">bigger </w:t>
      </w:r>
      <w:r w:rsidRPr="36710CA9" w:rsidR="6E8D3E72">
        <w:rPr>
          <w:sz w:val="24"/>
          <w:szCs w:val="24"/>
        </w:rPr>
        <w:t>number</w:t>
      </w:r>
    </w:p>
    <w:p w:rsidR="00A63D07" w:rsidP="00A63D07" w:rsidRDefault="00A63D07" w14:paraId="44326CD2" w14:textId="77777777">
      <w:pPr>
        <w:pStyle w:val="ListParagraph"/>
        <w:shd w:val="clear" w:color="auto" w:fill="FFFFFF"/>
        <w:spacing w:before="300" w:after="300"/>
        <w:ind w:left="1440"/>
        <w:rPr>
          <w:sz w:val="24"/>
          <w:szCs w:val="24"/>
        </w:rPr>
      </w:pPr>
    </w:p>
    <w:p w:rsidR="00A63D07" w:rsidP="36710CA9" w:rsidRDefault="00A63D07" w14:paraId="5D859565" w14:textId="1BD45C9E">
      <w:pPr>
        <w:pStyle w:val="ListParagraph"/>
        <w:numPr>
          <w:ilvl w:val="0"/>
          <w:numId w:val="30"/>
        </w:numPr>
        <w:shd w:val="clear" w:color="auto" w:fill="FFFFFF" w:themeFill="background1"/>
        <w:spacing w:before="300" w:after="300"/>
        <w:rPr>
          <w:sz w:val="24"/>
          <w:szCs w:val="24"/>
        </w:rPr>
      </w:pPr>
      <w:r w:rsidRPr="36710CA9" w:rsidR="71A27CFA">
        <w:rPr>
          <w:sz w:val="24"/>
          <w:szCs w:val="24"/>
        </w:rPr>
        <w:t xml:space="preserve">Set </w:t>
      </w:r>
      <w:r w:rsidRPr="36710CA9" w:rsidR="71A27CFA">
        <w:rPr>
          <w:sz w:val="24"/>
          <w:szCs w:val="24"/>
        </w:rPr>
        <w:t>mtry</w:t>
      </w:r>
      <w:r w:rsidRPr="36710CA9" w:rsidR="71A27CFA">
        <w:rPr>
          <w:sz w:val="24"/>
          <w:szCs w:val="24"/>
        </w:rPr>
        <w:t>=</w:t>
      </w:r>
      <w:r w:rsidRPr="36710CA9" w:rsidR="71A27CFA">
        <w:rPr>
          <w:sz w:val="24"/>
          <w:szCs w:val="24"/>
        </w:rPr>
        <w:t>4</w:t>
      </w:r>
      <w:r w:rsidRPr="36710CA9" w:rsidR="71A27CFA">
        <w:rPr>
          <w:sz w:val="24"/>
          <w:szCs w:val="24"/>
        </w:rPr>
        <w:t xml:space="preserve">, which is smaller than the total number of the variables. Bagging becomes </w:t>
      </w:r>
      <w:r w:rsidRPr="36710CA9" w:rsidR="71A27CFA">
        <w:rPr>
          <w:sz w:val="24"/>
          <w:szCs w:val="24"/>
        </w:rPr>
        <w:t>R</w:t>
      </w:r>
      <w:r w:rsidRPr="36710CA9" w:rsidR="71A27CFA">
        <w:rPr>
          <w:sz w:val="24"/>
          <w:szCs w:val="24"/>
        </w:rPr>
        <w:t xml:space="preserve">andom </w:t>
      </w:r>
      <w:r w:rsidRPr="36710CA9" w:rsidR="71A27CFA">
        <w:rPr>
          <w:sz w:val="24"/>
          <w:szCs w:val="24"/>
        </w:rPr>
        <w:t>F</w:t>
      </w:r>
      <w:r w:rsidRPr="36710CA9" w:rsidR="71A27CFA">
        <w:rPr>
          <w:sz w:val="24"/>
          <w:szCs w:val="24"/>
        </w:rPr>
        <w:t xml:space="preserve">orest. By default, </w:t>
      </w:r>
      <w:r w:rsidRPr="36710CA9" w:rsidR="71A27CFA">
        <w:rPr>
          <w:sz w:val="24"/>
          <w:szCs w:val="24"/>
        </w:rPr>
        <w:t>randomForest</w:t>
      </w:r>
      <w:r w:rsidRPr="36710CA9" w:rsidR="71A27CFA">
        <w:rPr>
          <w:sz w:val="24"/>
          <w:szCs w:val="24"/>
        </w:rPr>
        <w:t>(</w:t>
      </w:r>
      <w:r w:rsidRPr="36710CA9" w:rsidR="71A27CFA">
        <w:rPr>
          <w:sz w:val="24"/>
          <w:szCs w:val="24"/>
        </w:rPr>
        <w:t xml:space="preserve">) build 500 trees. </w:t>
      </w:r>
      <w:r w:rsidRPr="36710CA9" w:rsidR="71A27CFA">
        <w:rPr>
          <w:sz w:val="24"/>
          <w:szCs w:val="24"/>
        </w:rPr>
        <w:t>U</w:t>
      </w:r>
      <w:r w:rsidRPr="36710CA9" w:rsidR="71A27CFA">
        <w:rPr>
          <w:sz w:val="24"/>
          <w:szCs w:val="24"/>
        </w:rPr>
        <w:t xml:space="preserve">se the </w:t>
      </w:r>
      <w:r w:rsidRPr="36710CA9" w:rsidR="71A27CFA">
        <w:rPr>
          <w:sz w:val="24"/>
          <w:szCs w:val="24"/>
        </w:rPr>
        <w:t>predict(</w:t>
      </w:r>
      <w:r w:rsidRPr="36710CA9" w:rsidR="71A27CFA">
        <w:rPr>
          <w:sz w:val="24"/>
          <w:szCs w:val="24"/>
        </w:rPr>
        <w:t xml:space="preserve">) function to forecast with the test data from the </w:t>
      </w:r>
      <w:r w:rsidRPr="36710CA9" w:rsidR="71A27CFA">
        <w:rPr>
          <w:sz w:val="24"/>
          <w:szCs w:val="24"/>
        </w:rPr>
        <w:t>trees you just built. What is the test MSE of the Random Forest method?</w:t>
      </w:r>
      <w:r w:rsidRPr="36710CA9" w:rsidR="71A27CFA">
        <w:rPr>
          <w:sz w:val="24"/>
          <w:szCs w:val="24"/>
        </w:rPr>
        <w:t xml:space="preserve"> Comparing the results in (a) and (b), is it better or worse, why?</w:t>
      </w:r>
    </w:p>
    <w:p w:rsidR="2549FF90" w:rsidP="36710CA9" w:rsidRDefault="2549FF90" w14:paraId="1DBE348C" w14:textId="48511D09">
      <w:pPr>
        <w:pStyle w:val="ListParagraph"/>
        <w:numPr>
          <w:ilvl w:val="1"/>
          <w:numId w:val="30"/>
        </w:numPr>
        <w:shd w:val="clear" w:color="auto" w:fill="FFFFFF" w:themeFill="background1"/>
        <w:spacing w:before="300" w:after="300"/>
        <w:rPr>
          <w:sz w:val="24"/>
          <w:szCs w:val="24"/>
        </w:rPr>
      </w:pPr>
      <w:r w:rsidRPr="36710CA9" w:rsidR="2549FF90">
        <w:rPr>
          <w:rFonts w:ascii="Arial" w:hAnsi="Arial" w:eastAsia="Arial" w:cs="Arial"/>
          <w:noProof w:val="0"/>
          <w:color w:val="auto"/>
          <w:sz w:val="24"/>
          <w:szCs w:val="24"/>
          <w:lang w:val="en" w:eastAsia="en-US" w:bidi="ar-SA"/>
        </w:rPr>
        <w:t>2.819087</w:t>
      </w:r>
      <w:r w:rsidRPr="36710CA9" w:rsidR="3A3F17CD">
        <w:rPr>
          <w:sz w:val="24"/>
          <w:szCs w:val="24"/>
        </w:rPr>
        <w:t xml:space="preserve"> which is the be</w:t>
      </w:r>
      <w:r w:rsidRPr="36710CA9" w:rsidR="1CC29013">
        <w:rPr>
          <w:sz w:val="24"/>
          <w:szCs w:val="24"/>
        </w:rPr>
        <w:t xml:space="preserve">tter than previous one </w:t>
      </w:r>
      <w:r w:rsidRPr="36710CA9" w:rsidR="3A3F17CD">
        <w:rPr>
          <w:sz w:val="24"/>
          <w:szCs w:val="24"/>
        </w:rPr>
        <w:t>because its the smalle</w:t>
      </w:r>
      <w:r w:rsidRPr="36710CA9" w:rsidR="10E56CCF">
        <w:rPr>
          <w:sz w:val="24"/>
          <w:szCs w:val="24"/>
        </w:rPr>
        <w:t>r</w:t>
      </w:r>
      <w:r w:rsidRPr="36710CA9" w:rsidR="3A3F17CD">
        <w:rPr>
          <w:sz w:val="24"/>
          <w:szCs w:val="24"/>
        </w:rPr>
        <w:t xml:space="preserve"> value</w:t>
      </w:r>
    </w:p>
    <w:p w:rsidRPr="00FB3FD0" w:rsidR="00A63D07" w:rsidP="00A63D07" w:rsidRDefault="00A63D07" w14:paraId="68C12D1D" w14:textId="77777777">
      <w:pPr>
        <w:pStyle w:val="ListParagraph"/>
        <w:shd w:val="clear" w:color="auto" w:fill="FFFFFF"/>
        <w:spacing w:before="300" w:after="300"/>
        <w:ind w:left="1440"/>
        <w:rPr>
          <w:sz w:val="24"/>
          <w:szCs w:val="24"/>
        </w:rPr>
      </w:pPr>
    </w:p>
    <w:p w:rsidR="00A63D07" w:rsidP="36710CA9" w:rsidRDefault="00A63D07" w14:paraId="55ECA12D" w14:textId="77C2E4B7">
      <w:pPr>
        <w:pStyle w:val="ListParagraph"/>
        <w:numPr>
          <w:ilvl w:val="0"/>
          <w:numId w:val="30"/>
        </w:numPr>
        <w:shd w:val="clear" w:color="auto" w:fill="FFFFFF" w:themeFill="background1"/>
        <w:spacing w:before="300" w:after="300"/>
        <w:rPr>
          <w:sz w:val="24"/>
          <w:szCs w:val="24"/>
        </w:rPr>
      </w:pPr>
      <w:r w:rsidRPr="36710CA9" w:rsidR="71A27CFA">
        <w:rPr>
          <w:sz w:val="24"/>
          <w:szCs w:val="24"/>
        </w:rPr>
        <w:t>Us</w:t>
      </w:r>
      <w:r w:rsidRPr="36710CA9" w:rsidR="71A27CFA">
        <w:rPr>
          <w:sz w:val="24"/>
          <w:szCs w:val="24"/>
        </w:rPr>
        <w:t xml:space="preserve">e </w:t>
      </w:r>
      <w:r w:rsidRPr="36710CA9" w:rsidR="71A27CFA">
        <w:rPr>
          <w:sz w:val="24"/>
          <w:szCs w:val="24"/>
        </w:rPr>
        <w:t xml:space="preserve">the </w:t>
      </w:r>
      <w:r w:rsidRPr="36710CA9" w:rsidR="71A27CFA">
        <w:rPr>
          <w:sz w:val="24"/>
          <w:szCs w:val="24"/>
        </w:rPr>
        <w:t>importance(</w:t>
      </w:r>
      <w:r w:rsidRPr="36710CA9" w:rsidR="71A27CFA">
        <w:rPr>
          <w:sz w:val="24"/>
          <w:szCs w:val="24"/>
        </w:rPr>
        <w:t>) function</w:t>
      </w:r>
      <w:r w:rsidRPr="36710CA9" w:rsidR="71A27CFA">
        <w:rPr>
          <w:sz w:val="24"/>
          <w:szCs w:val="24"/>
        </w:rPr>
        <w:t xml:space="preserve"> to  view and the </w:t>
      </w:r>
      <w:r w:rsidRPr="36710CA9" w:rsidR="71A27CFA">
        <w:rPr>
          <w:sz w:val="24"/>
          <w:szCs w:val="24"/>
        </w:rPr>
        <w:t>varImpPlot</w:t>
      </w:r>
      <w:r w:rsidRPr="36710CA9" w:rsidR="71A27CFA">
        <w:rPr>
          <w:sz w:val="24"/>
          <w:szCs w:val="24"/>
        </w:rPr>
        <w:t>() function</w:t>
      </w:r>
      <w:r w:rsidRPr="36710CA9" w:rsidR="71A27CFA">
        <w:rPr>
          <w:sz w:val="24"/>
          <w:szCs w:val="24"/>
        </w:rPr>
        <w:t xml:space="preserve"> plot</w:t>
      </w:r>
      <w:r w:rsidRPr="36710CA9" w:rsidR="71A27CFA">
        <w:rPr>
          <w:sz w:val="24"/>
          <w:szCs w:val="24"/>
        </w:rPr>
        <w:t xml:space="preserve"> the importance of each variable</w:t>
      </w:r>
      <w:r w:rsidRPr="36710CA9" w:rsidR="71A27CFA">
        <w:rPr>
          <w:sz w:val="24"/>
          <w:szCs w:val="24"/>
        </w:rPr>
        <w:t xml:space="preserve"> from the trees that you built in (c). What are your observations? Interpret the results.</w:t>
      </w:r>
    </w:p>
    <w:p w:rsidR="4AAE5A47" w:rsidP="36710CA9" w:rsidRDefault="4AAE5A47" w14:paraId="0B795921" w14:textId="74071297">
      <w:pPr>
        <w:pStyle w:val="ListParagraph"/>
        <w:numPr>
          <w:ilvl w:val="1"/>
          <w:numId w:val="30"/>
        </w:numPr>
        <w:shd w:val="clear" w:color="auto" w:fill="FFFFFF" w:themeFill="background1"/>
        <w:spacing w:before="300" w:after="300"/>
        <w:rPr>
          <w:sz w:val="24"/>
          <w:szCs w:val="24"/>
        </w:rPr>
      </w:pPr>
      <w:r w:rsidRPr="36710CA9" w:rsidR="4AAE5A47">
        <w:rPr>
          <w:sz w:val="24"/>
          <w:szCs w:val="24"/>
        </w:rPr>
        <w:t xml:space="preserve">What we notice is that </w:t>
      </w:r>
      <w:r w:rsidRPr="36710CA9" w:rsidR="453D98BC">
        <w:rPr>
          <w:sz w:val="24"/>
          <w:szCs w:val="24"/>
        </w:rPr>
        <w:t>Price and shelvloc are the most important variables in our model for predicting sales</w:t>
      </w:r>
    </w:p>
    <w:p w:rsidRPr="00A63D07" w:rsidR="00A63D07" w:rsidP="00A63D07" w:rsidRDefault="00A63D07" w14:paraId="56118C0D" w14:textId="56006DC9">
      <w:pPr>
        <w:pStyle w:val="ListParagraph"/>
        <w:rPr>
          <w:sz w:val="24"/>
          <w:szCs w:val="24"/>
        </w:rPr>
      </w:pPr>
      <w:r w:rsidR="4AAE5A47">
        <w:drawing>
          <wp:inline wp14:editId="60F17443" wp14:anchorId="14B15AEA">
            <wp:extent cx="3895725" cy="4572000"/>
            <wp:effectExtent l="0" t="0" r="0" b="0"/>
            <wp:docPr id="162293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10a2fb34a94d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07" w:rsidP="00A63D07" w:rsidRDefault="00A63D07" w14:paraId="7F540A06" w14:textId="19ACBC73">
      <w:pPr>
        <w:pStyle w:val="ListParagraph"/>
        <w:numPr>
          <w:ilvl w:val="0"/>
          <w:numId w:val="29"/>
        </w:numPr>
        <w:shd w:val="clear" w:color="auto" w:fill="FFFFFF"/>
        <w:spacing w:before="300" w:after="300"/>
        <w:rPr>
          <w:sz w:val="24"/>
          <w:szCs w:val="24"/>
        </w:rPr>
      </w:pPr>
      <w:bookmarkStart w:name="_Hlk157545017" w:id="2"/>
      <w:r>
        <w:rPr>
          <w:sz w:val="24"/>
          <w:szCs w:val="24"/>
        </w:rPr>
        <w:t>(</w:t>
      </w:r>
      <w:r w:rsidR="00BC3F11">
        <w:rPr>
          <w:sz w:val="24"/>
          <w:szCs w:val="24"/>
        </w:rPr>
        <w:t>3</w:t>
      </w:r>
      <w:r>
        <w:rPr>
          <w:sz w:val="24"/>
          <w:szCs w:val="24"/>
        </w:rPr>
        <w:t>0 points</w:t>
      </w:r>
      <w:r w:rsidR="00EA708F">
        <w:rPr>
          <w:sz w:val="24"/>
          <w:szCs w:val="24"/>
        </w:rPr>
        <w:t xml:space="preserve">) </w:t>
      </w:r>
      <w:r w:rsidRPr="00EA708F" w:rsidR="00EA708F">
        <w:rPr>
          <w:b/>
          <w:bCs/>
          <w:sz w:val="24"/>
          <w:szCs w:val="24"/>
        </w:rPr>
        <w:t>Boosting</w:t>
      </w:r>
      <w:r w:rsidR="00EA708F">
        <w:rPr>
          <w:sz w:val="24"/>
          <w:szCs w:val="24"/>
        </w:rPr>
        <w:t xml:space="preserve">: </w:t>
      </w:r>
      <w:r w:rsidRPr="00B97895" w:rsidR="00B97895">
        <w:rPr>
          <w:sz w:val="24"/>
          <w:szCs w:val="24"/>
        </w:rPr>
        <w:t xml:space="preserve">Use </w:t>
      </w:r>
      <w:proofErr w:type="spellStart"/>
      <w:proofErr w:type="gramStart"/>
      <w:r w:rsidRPr="00B97895" w:rsidR="00B97895">
        <w:rPr>
          <w:sz w:val="24"/>
          <w:szCs w:val="24"/>
        </w:rPr>
        <w:t>set.seed</w:t>
      </w:r>
      <w:proofErr w:type="spellEnd"/>
      <w:proofErr w:type="gramEnd"/>
      <w:r w:rsidRPr="00B97895" w:rsidR="00B97895">
        <w:rPr>
          <w:sz w:val="24"/>
          <w:szCs w:val="24"/>
        </w:rPr>
        <w:t>(1), randomly separate the dataset into half training dataset and half validation/test dataset.  Call library(</w:t>
      </w:r>
      <w:proofErr w:type="spellStart"/>
      <w:r w:rsidR="00B97895">
        <w:rPr>
          <w:sz w:val="24"/>
          <w:szCs w:val="24"/>
        </w:rPr>
        <w:t>gbm</w:t>
      </w:r>
      <w:proofErr w:type="spellEnd"/>
      <w:r w:rsidRPr="00B97895" w:rsidR="00B97895">
        <w:rPr>
          <w:sz w:val="24"/>
          <w:szCs w:val="24"/>
        </w:rPr>
        <w:t xml:space="preserve">) and use the </w:t>
      </w:r>
      <w:proofErr w:type="spellStart"/>
      <w:proofErr w:type="gramStart"/>
      <w:r w:rsidR="00B97895">
        <w:rPr>
          <w:sz w:val="24"/>
          <w:szCs w:val="24"/>
        </w:rPr>
        <w:t>gbm</w:t>
      </w:r>
      <w:proofErr w:type="spellEnd"/>
      <w:r w:rsidRPr="00B97895" w:rsidR="00B97895">
        <w:rPr>
          <w:sz w:val="24"/>
          <w:szCs w:val="24"/>
        </w:rPr>
        <w:t>(</w:t>
      </w:r>
      <w:proofErr w:type="gramEnd"/>
      <w:r w:rsidRPr="00B97895" w:rsidR="00B97895">
        <w:rPr>
          <w:sz w:val="24"/>
          <w:szCs w:val="24"/>
        </w:rPr>
        <w:t>) function to build the trees</w:t>
      </w:r>
      <w:r w:rsidR="00B97895">
        <w:rPr>
          <w:sz w:val="24"/>
          <w:szCs w:val="24"/>
        </w:rPr>
        <w:t>.</w:t>
      </w:r>
    </w:p>
    <w:p w:rsidR="00B97895" w:rsidP="36710CA9" w:rsidRDefault="00B97895" w14:paraId="4279521B" w14:textId="45E1AB6E">
      <w:pPr>
        <w:pStyle w:val="ListParagraph"/>
        <w:numPr>
          <w:ilvl w:val="2"/>
          <w:numId w:val="29"/>
        </w:numPr>
        <w:shd w:val="clear" w:color="auto" w:fill="FFFFFF" w:themeFill="background1"/>
        <w:spacing w:before="300" w:after="300"/>
        <w:rPr>
          <w:sz w:val="24"/>
          <w:szCs w:val="24"/>
        </w:rPr>
      </w:pPr>
      <w:r w:rsidRPr="36710CA9" w:rsidR="1894615D">
        <w:rPr>
          <w:sz w:val="24"/>
          <w:szCs w:val="24"/>
        </w:rPr>
        <w:t xml:space="preserve">Set the </w:t>
      </w:r>
      <w:r w:rsidRPr="36710CA9" w:rsidR="6A55717A">
        <w:rPr>
          <w:sz w:val="24"/>
          <w:szCs w:val="24"/>
        </w:rPr>
        <w:t xml:space="preserve">tree size limit to 4, build </w:t>
      </w:r>
      <w:r w:rsidRPr="36710CA9" w:rsidR="6D3814C1">
        <w:rPr>
          <w:sz w:val="24"/>
          <w:szCs w:val="24"/>
        </w:rPr>
        <w:t>1</w:t>
      </w:r>
      <w:r w:rsidRPr="36710CA9" w:rsidR="6A55717A">
        <w:rPr>
          <w:sz w:val="24"/>
          <w:szCs w:val="24"/>
        </w:rPr>
        <w:t xml:space="preserve">000 trees for boosting. </w:t>
      </w:r>
      <w:r w:rsidRPr="36710CA9" w:rsidR="6D3814C1">
        <w:rPr>
          <w:sz w:val="24"/>
          <w:szCs w:val="24"/>
        </w:rPr>
        <w:t xml:space="preserve">By default, shrinkage =0.001. </w:t>
      </w:r>
      <w:r w:rsidRPr="36710CA9" w:rsidR="6A55717A">
        <w:rPr>
          <w:sz w:val="24"/>
          <w:szCs w:val="24"/>
        </w:rPr>
        <w:t xml:space="preserve">Use </w:t>
      </w:r>
      <w:r w:rsidRPr="36710CA9" w:rsidR="6A55717A">
        <w:rPr>
          <w:sz w:val="24"/>
          <w:szCs w:val="24"/>
        </w:rPr>
        <w:t>summary(</w:t>
      </w:r>
      <w:r w:rsidRPr="36710CA9" w:rsidR="6A55717A">
        <w:rPr>
          <w:sz w:val="24"/>
          <w:szCs w:val="24"/>
        </w:rPr>
        <w:t xml:space="preserve">) function to produce a relative influence statistics. Use </w:t>
      </w:r>
      <w:r w:rsidRPr="36710CA9" w:rsidR="6A55717A">
        <w:rPr>
          <w:sz w:val="24"/>
          <w:szCs w:val="24"/>
        </w:rPr>
        <w:t>plot(</w:t>
      </w:r>
      <w:r w:rsidRPr="36710CA9" w:rsidR="6A55717A">
        <w:rPr>
          <w:sz w:val="24"/>
          <w:szCs w:val="24"/>
        </w:rPr>
        <w:t>) to produce partial dependence plot. interpret your plots.</w:t>
      </w:r>
    </w:p>
    <w:p w:rsidR="352F00F2" w:rsidP="36710CA9" w:rsidRDefault="352F00F2" w14:paraId="57AACD62" w14:textId="49B98A52">
      <w:pPr>
        <w:pStyle w:val="Normal"/>
        <w:spacing w:before="300" w:after="300"/>
        <w:rPr>
          <w:sz w:val="24"/>
          <w:szCs w:val="24"/>
        </w:rPr>
      </w:pPr>
      <w:r w:rsidR="352F00F2">
        <w:drawing>
          <wp:inline wp14:editId="4F06B3E6" wp14:anchorId="1571B64F">
            <wp:extent cx="4572000" cy="4114800"/>
            <wp:effectExtent l="0" t="0" r="0" b="0"/>
            <wp:docPr id="1473764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57c66cb10744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2F00F2">
        <w:drawing>
          <wp:inline wp14:editId="5D388AA0" wp14:anchorId="2CFC093C">
            <wp:extent cx="4572000" cy="4114800"/>
            <wp:effectExtent l="0" t="0" r="0" b="0"/>
            <wp:docPr id="148408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5629a21a5a4b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2C36436">
        <w:drawing>
          <wp:inline wp14:editId="1519F220" wp14:anchorId="699413CC">
            <wp:extent cx="3895725" cy="4572000"/>
            <wp:effectExtent l="0" t="0" r="0" b="0"/>
            <wp:docPr id="284825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a44b3087ec49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710CA9" w:rsidP="36710CA9" w:rsidRDefault="36710CA9" w14:paraId="2A8CA064" w14:textId="012CE351">
      <w:pPr>
        <w:pStyle w:val="Normal"/>
        <w:shd w:val="clear" w:color="auto" w:fill="FFFFFF" w:themeFill="background1"/>
        <w:spacing w:before="300" w:after="300"/>
        <w:rPr>
          <w:sz w:val="24"/>
          <w:szCs w:val="24"/>
        </w:rPr>
      </w:pPr>
    </w:p>
    <w:p w:rsidR="001A7274" w:rsidP="00B97895" w:rsidRDefault="001A7274" w14:paraId="12408B0E" w14:textId="1BA79B84">
      <w:pPr>
        <w:pStyle w:val="ListParagraph"/>
        <w:numPr>
          <w:ilvl w:val="2"/>
          <w:numId w:val="29"/>
        </w:numPr>
        <w:shd w:val="clear" w:color="auto" w:fill="FFFFFF"/>
        <w:spacing w:before="300" w:after="300"/>
        <w:rPr>
          <w:sz w:val="24"/>
          <w:szCs w:val="24"/>
        </w:rPr>
      </w:pPr>
      <w:r w:rsidRPr="36710CA9" w:rsidR="6A55717A">
        <w:rPr>
          <w:sz w:val="24"/>
          <w:szCs w:val="24"/>
        </w:rPr>
        <w:t xml:space="preserve">use the boosted model to predict </w:t>
      </w:r>
      <w:r w:rsidRPr="36710CA9" w:rsidR="6A55717A">
        <w:rPr>
          <w:sz w:val="24"/>
          <w:szCs w:val="24"/>
        </w:rPr>
        <w:t>“</w:t>
      </w:r>
      <w:r w:rsidRPr="36710CA9" w:rsidR="6D3814C1">
        <w:rPr>
          <w:sz w:val="24"/>
          <w:szCs w:val="24"/>
        </w:rPr>
        <w:t>Sales</w:t>
      </w:r>
      <w:r w:rsidRPr="36710CA9" w:rsidR="6A55717A">
        <w:rPr>
          <w:sz w:val="24"/>
          <w:szCs w:val="24"/>
        </w:rPr>
        <w:t>”</w:t>
      </w:r>
      <w:r w:rsidRPr="36710CA9" w:rsidR="6A55717A">
        <w:rPr>
          <w:sz w:val="24"/>
          <w:szCs w:val="24"/>
        </w:rPr>
        <w:t xml:space="preserve"> on the test set</w:t>
      </w:r>
      <w:r w:rsidRPr="36710CA9" w:rsidR="6D3814C1">
        <w:rPr>
          <w:sz w:val="24"/>
          <w:szCs w:val="24"/>
        </w:rPr>
        <w:t>, and check the test error MSE</w:t>
      </w:r>
    </w:p>
    <w:p w:rsidR="0E9F0F49" w:rsidP="36710CA9" w:rsidRDefault="0E9F0F49" w14:paraId="077B207A" w14:textId="75441BF1">
      <w:pPr>
        <w:pStyle w:val="ListParagraph"/>
        <w:numPr>
          <w:ilvl w:val="3"/>
          <w:numId w:val="29"/>
        </w:numPr>
        <w:shd w:val="clear" w:color="auto" w:fill="FFFFFF" w:themeFill="background1"/>
        <w:spacing w:before="300" w:after="300"/>
        <w:rPr>
          <w:noProof w:val="0"/>
          <w:sz w:val="24"/>
          <w:szCs w:val="24"/>
          <w:lang w:val="en"/>
        </w:rPr>
      </w:pPr>
      <w:r w:rsidRPr="36710CA9" w:rsidR="0E9F0F49">
        <w:rPr>
          <w:rFonts w:ascii="Arial" w:hAnsi="Arial" w:eastAsia="Arial" w:cs="Arial"/>
          <w:noProof w:val="0"/>
          <w:color w:val="auto"/>
          <w:sz w:val="24"/>
          <w:szCs w:val="24"/>
          <w:lang w:val="en" w:eastAsia="en-US" w:bidi="ar-SA"/>
        </w:rPr>
        <w:t>1.899762</w:t>
      </w:r>
    </w:p>
    <w:p w:rsidR="001A7274" w:rsidP="36710CA9" w:rsidRDefault="001A7274" w14:paraId="1BE980D3" w14:textId="7906C85F">
      <w:pPr>
        <w:pStyle w:val="ListParagraph"/>
        <w:numPr>
          <w:ilvl w:val="2"/>
          <w:numId w:val="29"/>
        </w:numPr>
        <w:shd w:val="clear" w:color="auto" w:fill="FFFFFF" w:themeFill="background1"/>
        <w:spacing w:before="300" w:after="300"/>
        <w:rPr>
          <w:color w:val="FF0000"/>
          <w:sz w:val="24"/>
          <w:szCs w:val="24"/>
        </w:rPr>
      </w:pPr>
      <w:r w:rsidRPr="36710CA9" w:rsidR="6A55717A">
        <w:rPr>
          <w:sz w:val="24"/>
          <w:szCs w:val="24"/>
        </w:rPr>
        <w:t xml:space="preserve">Set </w:t>
      </w:r>
      <w:r w:rsidRPr="36710CA9" w:rsidR="6A55717A">
        <w:rPr>
          <w:sz w:val="24"/>
          <w:szCs w:val="24"/>
        </w:rPr>
        <w:t>shrinkage = 0.</w:t>
      </w:r>
      <w:r w:rsidRPr="36710CA9" w:rsidR="6D3814C1">
        <w:rPr>
          <w:sz w:val="24"/>
          <w:szCs w:val="24"/>
        </w:rPr>
        <w:t>1</w:t>
      </w:r>
      <w:r w:rsidRPr="36710CA9" w:rsidR="6A55717A">
        <w:rPr>
          <w:sz w:val="24"/>
          <w:szCs w:val="24"/>
        </w:rPr>
        <w:t>,</w:t>
      </w:r>
      <w:r w:rsidRPr="36710CA9" w:rsidR="6A55717A">
        <w:rPr>
          <w:sz w:val="24"/>
          <w:szCs w:val="24"/>
        </w:rPr>
        <w:t xml:space="preserve"> redo (a) and (b)</w:t>
      </w:r>
      <w:r w:rsidRPr="36710CA9" w:rsidR="6D3814C1">
        <w:rPr>
          <w:sz w:val="24"/>
          <w:szCs w:val="24"/>
        </w:rPr>
        <w:t>. How does shrinkage influence the model performance?</w:t>
      </w:r>
      <w:r w:rsidRPr="36710CA9" w:rsidR="0D1CD779">
        <w:rPr>
          <w:sz w:val="24"/>
          <w:szCs w:val="24"/>
        </w:rPr>
        <w:t xml:space="preserve"> </w:t>
      </w:r>
      <w:bookmarkEnd w:id="2"/>
    </w:p>
    <w:p w:rsidR="1FC93A4B" w:rsidP="36710CA9" w:rsidRDefault="1FC93A4B" w14:paraId="1A0F6D60" w14:textId="67DBF1DE">
      <w:pPr>
        <w:pStyle w:val="ListParagraph"/>
        <w:numPr>
          <w:ilvl w:val="3"/>
          <w:numId w:val="29"/>
        </w:numPr>
        <w:shd w:val="clear" w:color="auto" w:fill="FFFFFF" w:themeFill="background1"/>
        <w:spacing w:before="300" w:after="300"/>
        <w:rPr>
          <w:sz w:val="24"/>
          <w:szCs w:val="24"/>
        </w:rPr>
      </w:pPr>
      <w:r w:rsidRPr="36710CA9" w:rsidR="1FC93A4B">
        <w:rPr>
          <w:rFonts w:ascii="Arial" w:hAnsi="Arial" w:eastAsia="Arial" w:cs="Arial"/>
          <w:noProof w:val="0"/>
          <w:color w:val="auto"/>
          <w:sz w:val="24"/>
          <w:szCs w:val="24"/>
          <w:lang w:val="en" w:eastAsia="en-US" w:bidi="ar-SA"/>
        </w:rPr>
        <w:t>2.065894</w:t>
      </w:r>
      <w:r w:rsidRPr="36710CA9" w:rsidR="0D1CD779">
        <w:rPr>
          <w:rFonts w:ascii="Arial" w:hAnsi="Arial" w:eastAsia="Arial" w:cs="Arial"/>
          <w:color w:val="auto"/>
          <w:sz w:val="24"/>
          <w:szCs w:val="24"/>
          <w:lang w:eastAsia="en-US" w:bidi="ar-SA"/>
        </w:rPr>
        <w:t>, it increases the MSE</w:t>
      </w:r>
      <w:r w:rsidRPr="36710CA9" w:rsidR="19E6D609">
        <w:rPr>
          <w:rFonts w:ascii="Arial" w:hAnsi="Arial" w:eastAsia="Arial" w:cs="Arial"/>
          <w:color w:val="auto"/>
          <w:sz w:val="24"/>
          <w:szCs w:val="24"/>
          <w:lang w:eastAsia="en-US" w:bidi="ar-SA"/>
        </w:rPr>
        <w:t xml:space="preserve"> noticeably</w:t>
      </w:r>
    </w:p>
    <w:p w:rsidR="00BC3F11" w:rsidP="00BC3F11" w:rsidRDefault="00BC3F11" w14:paraId="2FBFC982" w14:textId="77777777">
      <w:pPr>
        <w:pStyle w:val="ListParagraph"/>
        <w:shd w:val="clear" w:color="auto" w:fill="FFFFFF"/>
        <w:spacing w:before="300" w:after="300"/>
        <w:ind w:left="1080"/>
        <w:rPr>
          <w:sz w:val="24"/>
          <w:szCs w:val="24"/>
        </w:rPr>
      </w:pPr>
    </w:p>
    <w:p w:rsidRPr="00BC3F11" w:rsidR="00BC3F11" w:rsidP="00BC3F11" w:rsidRDefault="00BC3F11" w14:paraId="3BDE43A8" w14:textId="4CED80CA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36710CA9" w:rsidR="6D3814C1">
        <w:rPr>
          <w:sz w:val="24"/>
          <w:szCs w:val="24"/>
        </w:rPr>
        <w:t>(</w:t>
      </w:r>
      <w:r w:rsidRPr="36710CA9" w:rsidR="6D3814C1">
        <w:rPr>
          <w:sz w:val="24"/>
          <w:szCs w:val="24"/>
        </w:rPr>
        <w:t>1</w:t>
      </w:r>
      <w:r w:rsidRPr="36710CA9" w:rsidR="6D3814C1">
        <w:rPr>
          <w:sz w:val="24"/>
          <w:szCs w:val="24"/>
        </w:rPr>
        <w:t xml:space="preserve">0 points) BART: Use </w:t>
      </w:r>
      <w:r w:rsidRPr="36710CA9" w:rsidR="6D3814C1">
        <w:rPr>
          <w:sz w:val="24"/>
          <w:szCs w:val="24"/>
        </w:rPr>
        <w:t>set.seed</w:t>
      </w:r>
      <w:r w:rsidRPr="36710CA9" w:rsidR="6D3814C1">
        <w:rPr>
          <w:sz w:val="24"/>
          <w:szCs w:val="24"/>
        </w:rPr>
        <w:t xml:space="preserve">(1), randomly separate the dataset into half training dataset and half validation/test dataset.  Call </w:t>
      </w:r>
      <w:r w:rsidRPr="36710CA9" w:rsidR="6D3814C1">
        <w:rPr>
          <w:sz w:val="24"/>
          <w:szCs w:val="24"/>
        </w:rPr>
        <w:t>library(</w:t>
      </w:r>
      <w:r w:rsidRPr="36710CA9" w:rsidR="6D3814C1">
        <w:rPr>
          <w:sz w:val="24"/>
          <w:szCs w:val="24"/>
        </w:rPr>
        <w:t xml:space="preserve">BART) and use the </w:t>
      </w:r>
      <w:r w:rsidRPr="36710CA9" w:rsidR="6D3814C1">
        <w:rPr>
          <w:sz w:val="24"/>
          <w:szCs w:val="24"/>
        </w:rPr>
        <w:t>gbart</w:t>
      </w:r>
      <w:r w:rsidRPr="36710CA9" w:rsidR="6D3814C1">
        <w:rPr>
          <w:sz w:val="24"/>
          <w:szCs w:val="24"/>
        </w:rPr>
        <w:t>() function to build the trees.</w:t>
      </w:r>
      <w:r w:rsidR="6D3814C1">
        <w:rPr/>
        <w:t xml:space="preserve"> </w:t>
      </w:r>
      <w:r w:rsidRPr="36710CA9" w:rsidR="6D3814C1">
        <w:rPr>
          <w:sz w:val="24"/>
          <w:szCs w:val="24"/>
        </w:rPr>
        <w:t>use the boosted model to predict “</w:t>
      </w:r>
      <w:r w:rsidRPr="36710CA9" w:rsidR="6D3814C1">
        <w:rPr>
          <w:sz w:val="24"/>
          <w:szCs w:val="24"/>
        </w:rPr>
        <w:t>medv</w:t>
      </w:r>
      <w:r w:rsidRPr="36710CA9" w:rsidR="6D3814C1">
        <w:rPr>
          <w:sz w:val="24"/>
          <w:szCs w:val="24"/>
        </w:rPr>
        <w:t>” on the test set, and check the test error MSE</w:t>
      </w:r>
    </w:p>
    <w:p w:rsidR="5F575E60" w:rsidP="36710CA9" w:rsidRDefault="5F575E60" w14:paraId="5064DB3F" w14:textId="2848FB11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36710CA9" w:rsidR="5F575E60">
        <w:rPr>
          <w:sz w:val="24"/>
          <w:szCs w:val="24"/>
        </w:rPr>
        <w:t>0.184202</w:t>
      </w:r>
    </w:p>
    <w:p w:rsidRPr="00A63D07" w:rsidR="00BC3F11" w:rsidP="00BC3F11" w:rsidRDefault="00BC3F11" w14:paraId="7160C487" w14:textId="77777777">
      <w:pPr>
        <w:pStyle w:val="ListParagraph"/>
        <w:shd w:val="clear" w:color="auto" w:fill="FFFFFF"/>
        <w:spacing w:before="300" w:after="300"/>
        <w:ind w:left="1080"/>
        <w:rPr>
          <w:sz w:val="24"/>
          <w:szCs w:val="24"/>
        </w:rPr>
      </w:pPr>
    </w:p>
    <w:sectPr w:rsidRPr="00A63D07" w:rsidR="00BC3F11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7872"/>
    <w:multiLevelType w:val="hybridMultilevel"/>
    <w:tmpl w:val="C7AE0962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87F06"/>
    <w:multiLevelType w:val="hybridMultilevel"/>
    <w:tmpl w:val="C66CCA12"/>
    <w:lvl w:ilvl="0" w:tplc="E36E8F5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9A6B3A"/>
    <w:multiLevelType w:val="hybridMultilevel"/>
    <w:tmpl w:val="40A42B2C"/>
    <w:lvl w:ilvl="0" w:tplc="15166E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AF44DA"/>
    <w:multiLevelType w:val="hybridMultilevel"/>
    <w:tmpl w:val="2592B406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5166EA4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6281B"/>
    <w:multiLevelType w:val="hybridMultilevel"/>
    <w:tmpl w:val="B00E8DD0"/>
    <w:lvl w:ilvl="0" w:tplc="15166EA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9F1634"/>
    <w:multiLevelType w:val="hybridMultilevel"/>
    <w:tmpl w:val="758CE64E"/>
    <w:lvl w:ilvl="0" w:tplc="15166EA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72E2D"/>
    <w:multiLevelType w:val="hybridMultilevel"/>
    <w:tmpl w:val="7C124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035B4"/>
    <w:multiLevelType w:val="hybridMultilevel"/>
    <w:tmpl w:val="F0B026B4"/>
    <w:lvl w:ilvl="0" w:tplc="FFFFFFFF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15166EA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5212FD14">
      <w:start w:val="1"/>
      <w:numFmt w:val="decimal"/>
      <w:lvlText w:val="%3."/>
      <w:lvlJc w:val="left"/>
      <w:pPr>
        <w:ind w:left="3060" w:hanging="360"/>
      </w:pPr>
      <w:rPr>
        <w:rFonts w:hint="default"/>
        <w:b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867589"/>
    <w:multiLevelType w:val="hybridMultilevel"/>
    <w:tmpl w:val="778801A6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D1FB9"/>
    <w:multiLevelType w:val="hybridMultilevel"/>
    <w:tmpl w:val="0F405E44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1772645"/>
    <w:multiLevelType w:val="hybridMultilevel"/>
    <w:tmpl w:val="0082F862"/>
    <w:lvl w:ilvl="0" w:tplc="95A097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0323D"/>
    <w:multiLevelType w:val="hybridMultilevel"/>
    <w:tmpl w:val="14E288D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D2B62"/>
    <w:multiLevelType w:val="hybridMultilevel"/>
    <w:tmpl w:val="2FD0CE46"/>
    <w:lvl w:ilvl="0" w:tplc="6296A63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73011C"/>
    <w:multiLevelType w:val="hybridMultilevel"/>
    <w:tmpl w:val="705251FC"/>
    <w:lvl w:ilvl="0" w:tplc="8DC0A2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5166EA4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0B5785"/>
    <w:multiLevelType w:val="hybridMultilevel"/>
    <w:tmpl w:val="64FCA1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5327A7"/>
    <w:multiLevelType w:val="hybridMultilevel"/>
    <w:tmpl w:val="C122DD10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5166EA4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E65EC"/>
    <w:multiLevelType w:val="hybridMultilevel"/>
    <w:tmpl w:val="1B366622"/>
    <w:lvl w:ilvl="0" w:tplc="04090013">
      <w:start w:val="1"/>
      <w:numFmt w:val="upperRoman"/>
      <w:lvlText w:val="%1."/>
      <w:lvlJc w:val="right"/>
      <w:pPr>
        <w:ind w:left="720" w:hanging="720"/>
      </w:pPr>
      <w:rPr>
        <w:rFonts w:hint="default"/>
      </w:rPr>
    </w:lvl>
    <w:lvl w:ilvl="1" w:tplc="15166EA4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15166EA4">
      <w:start w:val="1"/>
      <w:numFmt w:val="lowerLetter"/>
      <w:lvlText w:val="(%3)"/>
      <w:lvlJc w:val="left"/>
      <w:pPr>
        <w:ind w:left="108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E141F0"/>
    <w:multiLevelType w:val="multilevel"/>
    <w:tmpl w:val="B1AE08A2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5682BF2"/>
    <w:multiLevelType w:val="hybridMultilevel"/>
    <w:tmpl w:val="721635F8"/>
    <w:lvl w:ilvl="0" w:tplc="CB0E95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6C34CDF"/>
    <w:multiLevelType w:val="hybridMultilevel"/>
    <w:tmpl w:val="6496683C"/>
    <w:lvl w:ilvl="0" w:tplc="4134CB4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90141A8"/>
    <w:multiLevelType w:val="hybridMultilevel"/>
    <w:tmpl w:val="7AC2CE82"/>
    <w:lvl w:ilvl="0" w:tplc="15166E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657636"/>
    <w:multiLevelType w:val="hybridMultilevel"/>
    <w:tmpl w:val="838E5788"/>
    <w:lvl w:ilvl="0" w:tplc="15166EA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FFFFFFFF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9513BB"/>
    <w:multiLevelType w:val="hybridMultilevel"/>
    <w:tmpl w:val="5F3E2AFA"/>
    <w:lvl w:ilvl="0" w:tplc="15166EA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FFFFFFFF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5D43ADC"/>
    <w:multiLevelType w:val="hybridMultilevel"/>
    <w:tmpl w:val="C7AE0962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412B9D"/>
    <w:multiLevelType w:val="hybridMultilevel"/>
    <w:tmpl w:val="591AD13C"/>
    <w:lvl w:ilvl="0" w:tplc="15166EA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225FBA"/>
    <w:multiLevelType w:val="hybridMultilevel"/>
    <w:tmpl w:val="63F8AA2A"/>
    <w:lvl w:ilvl="0" w:tplc="C32E6CD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7137C2"/>
    <w:multiLevelType w:val="hybridMultilevel"/>
    <w:tmpl w:val="2C02970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4B698C"/>
    <w:multiLevelType w:val="hybridMultilevel"/>
    <w:tmpl w:val="718EB884"/>
    <w:lvl w:ilvl="0" w:tplc="15166E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5166EA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AE6CA2"/>
    <w:multiLevelType w:val="hybridMultilevel"/>
    <w:tmpl w:val="C7AE0962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7139A"/>
    <w:multiLevelType w:val="hybridMultilevel"/>
    <w:tmpl w:val="7D56C866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5166EA4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9A5C93"/>
    <w:multiLevelType w:val="hybridMultilevel"/>
    <w:tmpl w:val="80F2368A"/>
    <w:lvl w:ilvl="0" w:tplc="15166EA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609712">
    <w:abstractNumId w:val="17"/>
  </w:num>
  <w:num w:numId="2" w16cid:durableId="1536456928">
    <w:abstractNumId w:val="27"/>
  </w:num>
  <w:num w:numId="3" w16cid:durableId="1632904211">
    <w:abstractNumId w:val="12"/>
  </w:num>
  <w:num w:numId="4" w16cid:durableId="1776975127">
    <w:abstractNumId w:val="6"/>
  </w:num>
  <w:num w:numId="5" w16cid:durableId="1448811395">
    <w:abstractNumId w:val="14"/>
  </w:num>
  <w:num w:numId="6" w16cid:durableId="2063745354">
    <w:abstractNumId w:val="11"/>
  </w:num>
  <w:num w:numId="7" w16cid:durableId="1524637054">
    <w:abstractNumId w:val="26"/>
  </w:num>
  <w:num w:numId="8" w16cid:durableId="530413408">
    <w:abstractNumId w:val="30"/>
  </w:num>
  <w:num w:numId="9" w16cid:durableId="2020278594">
    <w:abstractNumId w:val="7"/>
  </w:num>
  <w:num w:numId="10" w16cid:durableId="166408650">
    <w:abstractNumId w:val="20"/>
  </w:num>
  <w:num w:numId="11" w16cid:durableId="156305785">
    <w:abstractNumId w:val="4"/>
  </w:num>
  <w:num w:numId="12" w16cid:durableId="707296717">
    <w:abstractNumId w:val="9"/>
  </w:num>
  <w:num w:numId="13" w16cid:durableId="168370686">
    <w:abstractNumId w:val="10"/>
  </w:num>
  <w:num w:numId="14" w16cid:durableId="204831589">
    <w:abstractNumId w:val="19"/>
  </w:num>
  <w:num w:numId="15" w16cid:durableId="345180285">
    <w:abstractNumId w:val="18"/>
  </w:num>
  <w:num w:numId="16" w16cid:durableId="1567036340">
    <w:abstractNumId w:val="2"/>
  </w:num>
  <w:num w:numId="17" w16cid:durableId="1579710389">
    <w:abstractNumId w:val="8"/>
  </w:num>
  <w:num w:numId="18" w16cid:durableId="517039706">
    <w:abstractNumId w:val="13"/>
  </w:num>
  <w:num w:numId="19" w16cid:durableId="725571950">
    <w:abstractNumId w:val="3"/>
  </w:num>
  <w:num w:numId="20" w16cid:durableId="2110929542">
    <w:abstractNumId w:val="15"/>
  </w:num>
  <w:num w:numId="21" w16cid:durableId="1871456176">
    <w:abstractNumId w:val="0"/>
  </w:num>
  <w:num w:numId="22" w16cid:durableId="1086418937">
    <w:abstractNumId w:val="23"/>
  </w:num>
  <w:num w:numId="23" w16cid:durableId="976956463">
    <w:abstractNumId w:val="29"/>
  </w:num>
  <w:num w:numId="24" w16cid:durableId="1810048780">
    <w:abstractNumId w:val="5"/>
  </w:num>
  <w:num w:numId="25" w16cid:durableId="1104761278">
    <w:abstractNumId w:val="28"/>
  </w:num>
  <w:num w:numId="26" w16cid:durableId="533540160">
    <w:abstractNumId w:val="22"/>
  </w:num>
  <w:num w:numId="27" w16cid:durableId="1259371459">
    <w:abstractNumId w:val="21"/>
  </w:num>
  <w:num w:numId="28" w16cid:durableId="1573855261">
    <w:abstractNumId w:val="24"/>
  </w:num>
  <w:num w:numId="29" w16cid:durableId="1718360161">
    <w:abstractNumId w:val="16"/>
  </w:num>
  <w:num w:numId="30" w16cid:durableId="2110928361">
    <w:abstractNumId w:val="1"/>
  </w:num>
  <w:num w:numId="31" w16cid:durableId="14712457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EC"/>
    <w:rsid w:val="00000ACA"/>
    <w:rsid w:val="00051313"/>
    <w:rsid w:val="0009118C"/>
    <w:rsid w:val="000C5B97"/>
    <w:rsid w:val="000E1752"/>
    <w:rsid w:val="000E7EEF"/>
    <w:rsid w:val="0010796C"/>
    <w:rsid w:val="001358E4"/>
    <w:rsid w:val="00181173"/>
    <w:rsid w:val="00192662"/>
    <w:rsid w:val="001A7274"/>
    <w:rsid w:val="001B344E"/>
    <w:rsid w:val="001C766B"/>
    <w:rsid w:val="001E3F4C"/>
    <w:rsid w:val="0027791E"/>
    <w:rsid w:val="00285376"/>
    <w:rsid w:val="002A1322"/>
    <w:rsid w:val="002F716E"/>
    <w:rsid w:val="00306ACA"/>
    <w:rsid w:val="003438C2"/>
    <w:rsid w:val="00350B1D"/>
    <w:rsid w:val="003541B0"/>
    <w:rsid w:val="00370022"/>
    <w:rsid w:val="0037025D"/>
    <w:rsid w:val="00374DA5"/>
    <w:rsid w:val="00417F1E"/>
    <w:rsid w:val="00466937"/>
    <w:rsid w:val="0047201A"/>
    <w:rsid w:val="00472039"/>
    <w:rsid w:val="004749AC"/>
    <w:rsid w:val="00495B9C"/>
    <w:rsid w:val="004C20FD"/>
    <w:rsid w:val="004D010E"/>
    <w:rsid w:val="004D7A12"/>
    <w:rsid w:val="004E15D2"/>
    <w:rsid w:val="004E1F32"/>
    <w:rsid w:val="005A4246"/>
    <w:rsid w:val="005C660F"/>
    <w:rsid w:val="00613EBA"/>
    <w:rsid w:val="00663B59"/>
    <w:rsid w:val="00694EFD"/>
    <w:rsid w:val="00695313"/>
    <w:rsid w:val="00725BBE"/>
    <w:rsid w:val="007265F6"/>
    <w:rsid w:val="00731151"/>
    <w:rsid w:val="00751BC9"/>
    <w:rsid w:val="00780FEE"/>
    <w:rsid w:val="00786731"/>
    <w:rsid w:val="007C2D4B"/>
    <w:rsid w:val="00817618"/>
    <w:rsid w:val="00864DD2"/>
    <w:rsid w:val="008F35B0"/>
    <w:rsid w:val="008F6D67"/>
    <w:rsid w:val="009202F5"/>
    <w:rsid w:val="0093159B"/>
    <w:rsid w:val="00937401"/>
    <w:rsid w:val="00973E2A"/>
    <w:rsid w:val="009A78BC"/>
    <w:rsid w:val="00A446FD"/>
    <w:rsid w:val="00A51A2C"/>
    <w:rsid w:val="00A63D07"/>
    <w:rsid w:val="00A843CB"/>
    <w:rsid w:val="00A92AEC"/>
    <w:rsid w:val="00AC6AAF"/>
    <w:rsid w:val="00AD7EF6"/>
    <w:rsid w:val="00AFF0F4"/>
    <w:rsid w:val="00B06758"/>
    <w:rsid w:val="00B12701"/>
    <w:rsid w:val="00B272C5"/>
    <w:rsid w:val="00B5661A"/>
    <w:rsid w:val="00B73C05"/>
    <w:rsid w:val="00B83E06"/>
    <w:rsid w:val="00B97895"/>
    <w:rsid w:val="00BB3462"/>
    <w:rsid w:val="00BC3F11"/>
    <w:rsid w:val="00BF7C39"/>
    <w:rsid w:val="00C04098"/>
    <w:rsid w:val="00C066AC"/>
    <w:rsid w:val="00C17905"/>
    <w:rsid w:val="00C3600D"/>
    <w:rsid w:val="00CB7761"/>
    <w:rsid w:val="00D0507A"/>
    <w:rsid w:val="00D51AE7"/>
    <w:rsid w:val="00D624B1"/>
    <w:rsid w:val="00D86441"/>
    <w:rsid w:val="00DB4231"/>
    <w:rsid w:val="00DD6DF1"/>
    <w:rsid w:val="00E00036"/>
    <w:rsid w:val="00E16B07"/>
    <w:rsid w:val="00E17917"/>
    <w:rsid w:val="00E46905"/>
    <w:rsid w:val="00E66976"/>
    <w:rsid w:val="00E903A0"/>
    <w:rsid w:val="00E92EBE"/>
    <w:rsid w:val="00EA708F"/>
    <w:rsid w:val="00EC4DFF"/>
    <w:rsid w:val="00EE7414"/>
    <w:rsid w:val="00EF2B7B"/>
    <w:rsid w:val="00F23F0F"/>
    <w:rsid w:val="00F635E2"/>
    <w:rsid w:val="00F87639"/>
    <w:rsid w:val="00FB3FD0"/>
    <w:rsid w:val="00FD426A"/>
    <w:rsid w:val="00FE429E"/>
    <w:rsid w:val="0113DA4C"/>
    <w:rsid w:val="0173784C"/>
    <w:rsid w:val="02BF495D"/>
    <w:rsid w:val="04332289"/>
    <w:rsid w:val="0566A453"/>
    <w:rsid w:val="0AAF29A7"/>
    <w:rsid w:val="0D1CD779"/>
    <w:rsid w:val="0DDF4826"/>
    <w:rsid w:val="0E9F0F49"/>
    <w:rsid w:val="0EEBAEF2"/>
    <w:rsid w:val="0F3216AB"/>
    <w:rsid w:val="10877F53"/>
    <w:rsid w:val="10BCF943"/>
    <w:rsid w:val="10E56CCF"/>
    <w:rsid w:val="12B696A3"/>
    <w:rsid w:val="14350A13"/>
    <w:rsid w:val="145FD870"/>
    <w:rsid w:val="156617C6"/>
    <w:rsid w:val="15B4EB33"/>
    <w:rsid w:val="1667DBC6"/>
    <w:rsid w:val="17CE0972"/>
    <w:rsid w:val="180846F9"/>
    <w:rsid w:val="1894615D"/>
    <w:rsid w:val="19E6D609"/>
    <w:rsid w:val="1A90A242"/>
    <w:rsid w:val="1B0C35F9"/>
    <w:rsid w:val="1C3B6CA9"/>
    <w:rsid w:val="1C44206F"/>
    <w:rsid w:val="1CC29013"/>
    <w:rsid w:val="1E43D6BB"/>
    <w:rsid w:val="1FC93A4B"/>
    <w:rsid w:val="211A12C8"/>
    <w:rsid w:val="2171366F"/>
    <w:rsid w:val="236DD20D"/>
    <w:rsid w:val="24029E73"/>
    <w:rsid w:val="2549FF90"/>
    <w:rsid w:val="2946B2DA"/>
    <w:rsid w:val="29DA4BA7"/>
    <w:rsid w:val="2A7A4C55"/>
    <w:rsid w:val="2D6597AB"/>
    <w:rsid w:val="2E47A863"/>
    <w:rsid w:val="2E814E4D"/>
    <w:rsid w:val="2F147FAE"/>
    <w:rsid w:val="30CAD6D1"/>
    <w:rsid w:val="342E9BE3"/>
    <w:rsid w:val="352F00F2"/>
    <w:rsid w:val="36710CA9"/>
    <w:rsid w:val="3A3F17CD"/>
    <w:rsid w:val="3A65BFE9"/>
    <w:rsid w:val="3CAF723C"/>
    <w:rsid w:val="40789C29"/>
    <w:rsid w:val="42C36436"/>
    <w:rsid w:val="436E1D73"/>
    <w:rsid w:val="4395F0F1"/>
    <w:rsid w:val="453D98BC"/>
    <w:rsid w:val="468C28A1"/>
    <w:rsid w:val="480C9BF9"/>
    <w:rsid w:val="49B7647D"/>
    <w:rsid w:val="4AAE5A47"/>
    <w:rsid w:val="4BD0C541"/>
    <w:rsid w:val="51F6AD08"/>
    <w:rsid w:val="521C2CF4"/>
    <w:rsid w:val="52A26335"/>
    <w:rsid w:val="533B180C"/>
    <w:rsid w:val="55599736"/>
    <w:rsid w:val="57960F5E"/>
    <w:rsid w:val="5879CD18"/>
    <w:rsid w:val="58951F69"/>
    <w:rsid w:val="5B583E06"/>
    <w:rsid w:val="5DD0CB7C"/>
    <w:rsid w:val="5E2D9197"/>
    <w:rsid w:val="5E61A567"/>
    <w:rsid w:val="5F575E60"/>
    <w:rsid w:val="5FC961F8"/>
    <w:rsid w:val="603E83FA"/>
    <w:rsid w:val="62498D65"/>
    <w:rsid w:val="62B563B5"/>
    <w:rsid w:val="63B340B1"/>
    <w:rsid w:val="642E017B"/>
    <w:rsid w:val="64356D87"/>
    <w:rsid w:val="65030006"/>
    <w:rsid w:val="6A55717A"/>
    <w:rsid w:val="6A962627"/>
    <w:rsid w:val="6CCA6D4A"/>
    <w:rsid w:val="6D3814C1"/>
    <w:rsid w:val="6E8D3E72"/>
    <w:rsid w:val="6E9FA1FD"/>
    <w:rsid w:val="71A27CFA"/>
    <w:rsid w:val="722DB004"/>
    <w:rsid w:val="73F3F72F"/>
    <w:rsid w:val="77EEC40C"/>
    <w:rsid w:val="7A2258B0"/>
    <w:rsid w:val="7AC2C05B"/>
    <w:rsid w:val="7BB82B06"/>
    <w:rsid w:val="7E3DB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8683"/>
  <w15:docId w15:val="{7B13AED7-15BB-4FF5-89D1-17526ADD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740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B06758"/>
    <w:rPr>
      <w:color w:val="666666"/>
    </w:rPr>
  </w:style>
  <w:style w:type="paragraph" w:styleId="ListParagraph">
    <w:name w:val="List Paragraph"/>
    <w:basedOn w:val="Normal"/>
    <w:uiPriority w:val="34"/>
    <w:qFormat/>
    <w:rsid w:val="00495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png" Id="R7bf1b4e7c11849d9" /><Relationship Type="http://schemas.openxmlformats.org/officeDocument/2006/relationships/image" Target="/media/image2.png" Id="R803e5b2f7ff1464c" /><Relationship Type="http://schemas.openxmlformats.org/officeDocument/2006/relationships/image" Target="/media/image3.png" Id="Rb0b134e26a634bfc" /><Relationship Type="http://schemas.openxmlformats.org/officeDocument/2006/relationships/image" Target="/media/image4.png" Id="R0a799beb349a4585" /><Relationship Type="http://schemas.openxmlformats.org/officeDocument/2006/relationships/image" Target="/media/image5.png" Id="Rc510a2fb34a94d3e" /><Relationship Type="http://schemas.openxmlformats.org/officeDocument/2006/relationships/image" Target="/media/image6.png" Id="Rb057c66cb107446d" /><Relationship Type="http://schemas.openxmlformats.org/officeDocument/2006/relationships/image" Target="/media/image7.png" Id="Rd35629a21a5a4b44" /><Relationship Type="http://schemas.openxmlformats.org/officeDocument/2006/relationships/image" Target="/media/image8.png" Id="Rb9a44b3087ec49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089A5-24E1-4CDA-98BE-C3E65630440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William &amp; Mary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Xia, Amy</dc:creator>
  <keywords/>
  <dc:description/>
  <lastModifiedBy>Zarifov, Samariddin</lastModifiedBy>
  <revision>3</revision>
  <dcterms:created xsi:type="dcterms:W3CDTF">2024-01-31T15:59:00.0000000Z</dcterms:created>
  <dcterms:modified xsi:type="dcterms:W3CDTF">2024-02-08T02:31:04.4403715Z</dcterms:modified>
</coreProperties>
</file>