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5114" w:rsidRDefault="00E7749F">
      <w:pPr>
        <w:pBdr>
          <w:bottom w:val="single" w:sz="2" w:space="0" w:color="1B5E20"/>
        </w:pBdr>
        <w:shd w:val="clear" w:color="auto" w:fill="1B5E20"/>
      </w:pPr>
      <w:r>
        <w:rPr>
          <w:sz w:val="48"/>
          <w:szCs w:val="48"/>
        </w:rPr>
        <w:t xml:space="preserve"> </w:t>
      </w:r>
    </w:p>
    <w:p w:rsidR="00795114" w:rsidRDefault="00795114">
      <w:pPr>
        <w:spacing w:after="480"/>
      </w:pPr>
    </w:p>
    <w:p w:rsidR="00795114" w:rsidRDefault="00E7749F">
      <w:pPr>
        <w:spacing w:before="480" w:after="240"/>
        <w:jc w:val="center"/>
      </w:pPr>
      <w:r>
        <w:rPr>
          <w:sz w:val="96"/>
          <w:szCs w:val="96"/>
        </w:rPr>
        <w:t>🌱</w:t>
      </w:r>
    </w:p>
    <w:p w:rsidR="00795114" w:rsidRDefault="00E7749F">
      <w:pPr>
        <w:spacing w:after="160"/>
        <w:jc w:val="center"/>
      </w:pPr>
      <w:proofErr w:type="spellStart"/>
      <w:r>
        <w:rPr>
          <w:b/>
          <w:bCs/>
          <w:color w:val="1B5E20"/>
          <w:sz w:val="72"/>
          <w:szCs w:val="72"/>
        </w:rPr>
        <w:t>AgroPilot</w:t>
      </w:r>
      <w:proofErr w:type="spellEnd"/>
      <w:r>
        <w:rPr>
          <w:b/>
          <w:bCs/>
          <w:color w:val="1B5E20"/>
          <w:sz w:val="72"/>
          <w:szCs w:val="72"/>
        </w:rPr>
        <w:t xml:space="preserve"> AI</w:t>
      </w:r>
    </w:p>
    <w:p w:rsidR="00795114" w:rsidRDefault="00E7749F">
      <w:pPr>
        <w:spacing w:after="480"/>
        <w:jc w:val="center"/>
      </w:pPr>
      <w:r>
        <w:rPr>
          <w:i/>
          <w:iCs/>
          <w:color w:val="2E7D32"/>
          <w:sz w:val="32"/>
          <w:szCs w:val="32"/>
        </w:rPr>
        <w:t>Smart Greenhouse Intelligence System</w:t>
      </w:r>
    </w:p>
    <w:p w:rsidR="00795114" w:rsidRDefault="00795114">
      <w:pPr>
        <w:pBdr>
          <w:bottom w:val="single" w:sz="8" w:space="1" w:color="4CAF50"/>
        </w:pBdr>
        <w:spacing w:after="240"/>
      </w:pPr>
    </w:p>
    <w:p w:rsidR="00795114" w:rsidRDefault="00795114">
      <w:pPr>
        <w:spacing w:after="240"/>
      </w:pPr>
    </w:p>
    <w:p w:rsidR="00795114" w:rsidRDefault="00E7749F">
      <w:pPr>
        <w:spacing w:after="160"/>
        <w:jc w:val="center"/>
      </w:pPr>
      <w:r>
        <w:rPr>
          <w:b/>
          <w:bCs/>
          <w:color w:val="1C2526"/>
          <w:sz w:val="28"/>
          <w:szCs w:val="28"/>
        </w:rPr>
        <w:t>App Development Course Project Report</w:t>
      </w:r>
    </w:p>
    <w:p w:rsidR="00795114" w:rsidRDefault="00795114">
      <w:pPr>
        <w:spacing w:after="7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95114"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r>
              <w:rPr>
                <w:b/>
                <w:bCs/>
                <w:color w:val="1B5E20"/>
              </w:rPr>
              <w:t>Project Name</w:t>
            </w:r>
          </w:p>
        </w:tc>
        <w:tc>
          <w:tcPr>
            <w:tcW w:w="63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proofErr w:type="spellStart"/>
            <w:r>
              <w:rPr>
                <w:color w:val="1C2526"/>
              </w:rPr>
              <w:t>AgroPilot</w:t>
            </w:r>
            <w:proofErr w:type="spellEnd"/>
            <w:r>
              <w:rPr>
                <w:color w:val="1C2526"/>
              </w:rPr>
              <w:t xml:space="preserve"> AI – Smart Greenhouse Intelligence</w:t>
            </w:r>
          </w:p>
        </w:tc>
      </w:tr>
      <w:tr w:rsidR="00795114" w:rsidTr="00E7749F">
        <w:trPr>
          <w:trHeight w:val="28"/>
        </w:trPr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r>
              <w:rPr>
                <w:b/>
                <w:bCs/>
                <w:color w:val="1B5E20"/>
              </w:rPr>
              <w:t>Course</w:t>
            </w:r>
          </w:p>
        </w:tc>
        <w:tc>
          <w:tcPr>
            <w:tcW w:w="63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r>
              <w:rPr>
                <w:color w:val="1C2526"/>
              </w:rPr>
              <w:t>App Development</w:t>
            </w:r>
          </w:p>
        </w:tc>
      </w:tr>
      <w:tr w:rsidR="00795114"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r>
              <w:rPr>
                <w:b/>
                <w:bCs/>
                <w:color w:val="1B5E20"/>
              </w:rPr>
              <w:t>Build</w:t>
            </w:r>
          </w:p>
        </w:tc>
        <w:tc>
          <w:tcPr>
            <w:tcW w:w="63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261FD3">
            <w:r>
              <w:rPr>
                <w:color w:val="1C2526"/>
              </w:rPr>
              <w:t>End</w:t>
            </w:r>
            <w:r w:rsidR="00E7749F">
              <w:rPr>
                <w:color w:val="1C2526"/>
              </w:rPr>
              <w:t>-Semester Demo (2026)</w:t>
            </w:r>
          </w:p>
        </w:tc>
      </w:tr>
      <w:tr w:rsidR="00795114"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r>
              <w:rPr>
                <w:b/>
                <w:bCs/>
                <w:color w:val="1B5E20"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r>
              <w:rPr>
                <w:color w:val="1C2526"/>
              </w:rPr>
              <w:t>App Version 1.0.0</w:t>
            </w:r>
          </w:p>
        </w:tc>
      </w:tr>
      <w:tr w:rsidR="00795114"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r>
              <w:rPr>
                <w:b/>
                <w:bCs/>
                <w:color w:val="1B5E20"/>
              </w:rPr>
              <w:t>ML Model</w:t>
            </w:r>
          </w:p>
        </w:tc>
        <w:tc>
          <w:tcPr>
            <w:tcW w:w="63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proofErr w:type="spellStart"/>
            <w:r>
              <w:rPr>
                <w:color w:val="1C2526"/>
              </w:rPr>
              <w:t>XGBoost</w:t>
            </w:r>
            <w:proofErr w:type="spellEnd"/>
            <w:r>
              <w:rPr>
                <w:color w:val="1C2526"/>
              </w:rPr>
              <w:t xml:space="preserve"> v1</w:t>
            </w:r>
          </w:p>
        </w:tc>
      </w:tr>
      <w:tr w:rsidR="00795114"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proofErr w:type="spellStart"/>
            <w:r>
              <w:rPr>
                <w:b/>
                <w:bCs/>
                <w:color w:val="1B5E20"/>
              </w:rPr>
              <w:t>IoT</w:t>
            </w:r>
            <w:proofErr w:type="spellEnd"/>
            <w:r>
              <w:rPr>
                <w:b/>
                <w:bCs/>
                <w:color w:val="1B5E20"/>
              </w:rPr>
              <w:t xml:space="preserve"> Platform</w:t>
            </w:r>
          </w:p>
        </w:tc>
        <w:tc>
          <w:tcPr>
            <w:tcW w:w="63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r>
              <w:rPr>
                <w:color w:val="1C2526"/>
              </w:rPr>
              <w:t>ESP32 → Firebase RTDB</w:t>
            </w:r>
          </w:p>
        </w:tc>
      </w:tr>
      <w:tr w:rsidR="00795114"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r>
              <w:rPr>
                <w:b/>
                <w:bCs/>
                <w:color w:val="1B5E20"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r>
              <w:rPr>
                <w:color w:val="1C2526"/>
              </w:rPr>
              <w:t xml:space="preserve">Firebase </w:t>
            </w:r>
            <w:proofErr w:type="spellStart"/>
            <w:r>
              <w:rPr>
                <w:color w:val="1C2526"/>
              </w:rPr>
              <w:t>Firestore</w:t>
            </w:r>
            <w:proofErr w:type="spellEnd"/>
          </w:p>
        </w:tc>
      </w:tr>
    </w:tbl>
    <w:p w:rsidR="00795114" w:rsidRDefault="00795114">
      <w:pPr>
        <w:spacing w:after="7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795114">
        <w:tc>
          <w:tcPr>
            <w:tcW w:w="93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5114" w:rsidRDefault="00E7749F">
            <w:pPr>
              <w:spacing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009775" cy="43624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436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95114" w:rsidRDefault="00E7749F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>App Login Screen</w:t>
            </w:r>
          </w:p>
        </w:tc>
      </w:tr>
    </w:tbl>
    <w:p w:rsidR="00795114" w:rsidRDefault="00795114">
      <w:pPr>
        <w:spacing w:after="720"/>
      </w:pPr>
    </w:p>
    <w:p w:rsidR="00795114" w:rsidRDefault="00E7749F">
      <w:pPr>
        <w:shd w:val="clear" w:color="auto" w:fill="1B5E20"/>
        <w:spacing w:before="120" w:after="120"/>
        <w:jc w:val="center"/>
      </w:pPr>
      <w:r>
        <w:rPr>
          <w:b/>
          <w:bCs/>
          <w:color w:val="FFFFFF"/>
          <w:sz w:val="20"/>
          <w:szCs w:val="20"/>
        </w:rPr>
        <w:t xml:space="preserve">Powered by </w:t>
      </w:r>
      <w:proofErr w:type="spellStart"/>
      <w:r>
        <w:rPr>
          <w:b/>
          <w:bCs/>
          <w:color w:val="FFFFFF"/>
          <w:sz w:val="20"/>
          <w:szCs w:val="20"/>
        </w:rPr>
        <w:t>XGBoost</w:t>
      </w:r>
      <w:proofErr w:type="spellEnd"/>
      <w:r>
        <w:rPr>
          <w:b/>
          <w:bCs/>
          <w:color w:val="FFFFFF"/>
          <w:sz w:val="20"/>
          <w:szCs w:val="20"/>
        </w:rPr>
        <w:t xml:space="preserve"> </w:t>
      </w:r>
      <w:proofErr w:type="gramStart"/>
      <w:r>
        <w:rPr>
          <w:b/>
          <w:bCs/>
          <w:color w:val="FFFFFF"/>
          <w:sz w:val="20"/>
          <w:szCs w:val="20"/>
        </w:rPr>
        <w:t>ML  ·</w:t>
      </w:r>
      <w:proofErr w:type="gramEnd"/>
      <w:r>
        <w:rPr>
          <w:b/>
          <w:bCs/>
          <w:color w:val="FFFFFF"/>
          <w:sz w:val="20"/>
          <w:szCs w:val="20"/>
        </w:rPr>
        <w:t xml:space="preserve">  ESP32 </w:t>
      </w:r>
      <w:proofErr w:type="spellStart"/>
      <w:r>
        <w:rPr>
          <w:b/>
          <w:bCs/>
          <w:color w:val="FFFFFF"/>
          <w:sz w:val="20"/>
          <w:szCs w:val="20"/>
        </w:rPr>
        <w:t>IoT</w:t>
      </w:r>
      <w:proofErr w:type="spellEnd"/>
      <w:r>
        <w:rPr>
          <w:b/>
          <w:bCs/>
          <w:color w:val="FFFFFF"/>
          <w:sz w:val="20"/>
          <w:szCs w:val="20"/>
        </w:rPr>
        <w:t xml:space="preserve">  ·  Firebase</w:t>
      </w:r>
    </w:p>
    <w:p w:rsidR="00795114" w:rsidRDefault="00795114">
      <w:pPr>
        <w:sectPr w:rsidR="00795114">
          <w:pgSz w:w="12240" w:h="15840"/>
          <w:pgMar w:top="720" w:right="1080" w:bottom="720" w:left="1080" w:header="708" w:footer="708" w:gutter="0"/>
          <w:cols w:space="720"/>
          <w:docGrid w:linePitch="360"/>
        </w:sectPr>
      </w:pPr>
    </w:p>
    <w:p w:rsidR="00795114" w:rsidRDefault="00E7749F">
      <w:pPr>
        <w:pStyle w:val="Heading1"/>
        <w:pBdr>
          <w:bottom w:val="single" w:sz="6" w:space="4" w:color="2E7D32"/>
        </w:pBdr>
      </w:pPr>
      <w:r>
        <w:lastRenderedPageBreak/>
        <w:t>1. Project Overview</w:t>
      </w:r>
    </w:p>
    <w:p w:rsidR="00795114" w:rsidRDefault="00E7749F">
      <w:pPr>
        <w:spacing w:before="60" w:after="60"/>
      </w:pPr>
      <w:proofErr w:type="spellStart"/>
      <w:r>
        <w:rPr>
          <w:color w:val="1C2526"/>
        </w:rPr>
        <w:t>AgroPilot</w:t>
      </w:r>
      <w:proofErr w:type="spellEnd"/>
      <w:r>
        <w:rPr>
          <w:color w:val="1C2526"/>
        </w:rPr>
        <w:t xml:space="preserve"> AI is a mobile application designed to enable smart greenhouse management for farmers using </w:t>
      </w:r>
      <w:proofErr w:type="spellStart"/>
      <w:r>
        <w:rPr>
          <w:color w:val="1C2526"/>
        </w:rPr>
        <w:t>IoT</w:t>
      </w:r>
      <w:proofErr w:type="spellEnd"/>
      <w:r>
        <w:rPr>
          <w:color w:val="1C2526"/>
        </w:rPr>
        <w:t xml:space="preserve"> sensors and machine learning. The app integrates real-time environmental monitoring, AI-based crop predictions, and a multilingual interface to make precision agriculture accessible.</w:t>
      </w:r>
    </w:p>
    <w:p w:rsidR="00795114" w:rsidRDefault="00795114">
      <w:pPr>
        <w:spacing w:after="120"/>
      </w:pPr>
    </w:p>
    <w:p w:rsidR="00795114" w:rsidRDefault="00E7749F">
      <w:pPr>
        <w:spacing w:before="280" w:after="120"/>
      </w:pPr>
      <w:r>
        <w:rPr>
          <w:b/>
          <w:bCs/>
          <w:color w:val="2E7D32"/>
          <w:sz w:val="24"/>
          <w:szCs w:val="24"/>
        </w:rPr>
        <w:t>Key Objectives</w:t>
      </w:r>
    </w:p>
    <w:p w:rsidR="00795114" w:rsidRDefault="00E7749F">
      <w:pPr>
        <w:pStyle w:val="ListParagraph"/>
        <w:numPr>
          <w:ilvl w:val="0"/>
          <w:numId w:val="2"/>
        </w:numPr>
        <w:spacing w:before="60" w:after="60"/>
      </w:pPr>
      <w:r>
        <w:rPr>
          <w:color w:val="1C2526"/>
        </w:rPr>
        <w:t>Real-time monitoring of greenhouse conditions (temperature, humidity, CO₂, soil moisture)</w:t>
      </w:r>
    </w:p>
    <w:p w:rsidR="00795114" w:rsidRDefault="00E7749F">
      <w:pPr>
        <w:pStyle w:val="ListParagraph"/>
        <w:numPr>
          <w:ilvl w:val="0"/>
          <w:numId w:val="2"/>
        </w:numPr>
        <w:spacing w:before="60" w:after="60"/>
      </w:pPr>
      <w:r>
        <w:rPr>
          <w:color w:val="1C2526"/>
        </w:rPr>
        <w:t xml:space="preserve">AI-powered crop health insights and yield forecasting using </w:t>
      </w:r>
      <w:proofErr w:type="spellStart"/>
      <w:r>
        <w:rPr>
          <w:color w:val="1C2526"/>
        </w:rPr>
        <w:t>XGBoost</w:t>
      </w:r>
      <w:proofErr w:type="spellEnd"/>
      <w:r>
        <w:rPr>
          <w:color w:val="1C2526"/>
        </w:rPr>
        <w:t xml:space="preserve"> ML</w:t>
      </w:r>
    </w:p>
    <w:p w:rsidR="00795114" w:rsidRDefault="00E7749F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C2526"/>
        </w:rPr>
        <w:t>IoT</w:t>
      </w:r>
      <w:proofErr w:type="spellEnd"/>
      <w:r>
        <w:rPr>
          <w:color w:val="1C2526"/>
        </w:rPr>
        <w:t xml:space="preserve"> integration via ESP32 sensors and Firebase RTDB for live data streaming</w:t>
      </w:r>
    </w:p>
    <w:p w:rsidR="00795114" w:rsidRDefault="00E7749F">
      <w:pPr>
        <w:pStyle w:val="ListParagraph"/>
        <w:numPr>
          <w:ilvl w:val="0"/>
          <w:numId w:val="2"/>
        </w:numPr>
        <w:spacing w:before="60" w:after="60"/>
      </w:pPr>
      <w:r>
        <w:rPr>
          <w:color w:val="1C2526"/>
        </w:rPr>
        <w:t>Multilingual support (Hindi, Marathi, English, Kannada, Telugu, Tamil, Malayalam)</w:t>
      </w:r>
    </w:p>
    <w:p w:rsidR="00795114" w:rsidRDefault="00E7749F">
      <w:pPr>
        <w:pStyle w:val="ListParagraph"/>
        <w:numPr>
          <w:ilvl w:val="0"/>
          <w:numId w:val="2"/>
        </w:numPr>
        <w:spacing w:before="60" w:after="60"/>
      </w:pPr>
      <w:r>
        <w:rPr>
          <w:color w:val="1C2526"/>
        </w:rPr>
        <w:t xml:space="preserve">Harvest tracking and </w:t>
      </w:r>
      <w:proofErr w:type="spellStart"/>
      <w:r>
        <w:rPr>
          <w:color w:val="1C2526"/>
        </w:rPr>
        <w:t>Mandi</w:t>
      </w:r>
      <w:proofErr w:type="spellEnd"/>
      <w:r>
        <w:rPr>
          <w:color w:val="1C2526"/>
        </w:rPr>
        <w:t xml:space="preserve"> market price integration</w:t>
      </w:r>
    </w:p>
    <w:p w:rsidR="00795114" w:rsidRDefault="00E7749F">
      <w:pPr>
        <w:pStyle w:val="ListParagraph"/>
        <w:numPr>
          <w:ilvl w:val="0"/>
          <w:numId w:val="2"/>
        </w:numPr>
        <w:spacing w:before="60" w:after="60"/>
      </w:pPr>
      <w:r>
        <w:rPr>
          <w:color w:val="1C2526"/>
        </w:rPr>
        <w:t>PID controller auto-</w:t>
      </w:r>
      <w:proofErr w:type="spellStart"/>
      <w:r>
        <w:rPr>
          <w:color w:val="1C2526"/>
        </w:rPr>
        <w:t>setpoints</w:t>
      </w:r>
      <w:proofErr w:type="spellEnd"/>
      <w:r>
        <w:rPr>
          <w:color w:val="1C2526"/>
        </w:rPr>
        <w:t xml:space="preserve"> based on crop type and growth stage</w:t>
      </w:r>
    </w:p>
    <w:p w:rsidR="00795114" w:rsidRDefault="00795114">
      <w:pPr>
        <w:spacing w:after="240"/>
      </w:pPr>
    </w:p>
    <w:p w:rsidR="00795114" w:rsidRDefault="00E7749F">
      <w:pPr>
        <w:pStyle w:val="Heading1"/>
        <w:pBdr>
          <w:bottom w:val="single" w:sz="6" w:space="4" w:color="2E7D32"/>
        </w:pBdr>
      </w:pPr>
      <w:r>
        <w:t>2.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95114"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r>
              <w:rPr>
                <w:b/>
                <w:bCs/>
                <w:color w:val="1B5E20"/>
              </w:rPr>
              <w:t>Frontend</w:t>
            </w:r>
          </w:p>
        </w:tc>
        <w:tc>
          <w:tcPr>
            <w:tcW w:w="63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r>
              <w:rPr>
                <w:color w:val="1C2526"/>
              </w:rPr>
              <w:t>Flutter (Android / iOS)</w:t>
            </w:r>
          </w:p>
        </w:tc>
      </w:tr>
      <w:tr w:rsidR="00795114"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r>
              <w:rPr>
                <w:b/>
                <w:bCs/>
                <w:color w:val="1B5E20"/>
              </w:rPr>
              <w:t xml:space="preserve">Backend / </w:t>
            </w:r>
            <w:proofErr w:type="spellStart"/>
            <w:r>
              <w:rPr>
                <w:b/>
                <w:bCs/>
                <w:color w:val="1B5E20"/>
              </w:rPr>
              <w:t>Auth</w:t>
            </w:r>
            <w:proofErr w:type="spellEnd"/>
          </w:p>
        </w:tc>
        <w:tc>
          <w:tcPr>
            <w:tcW w:w="63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r>
              <w:rPr>
                <w:color w:val="1C2526"/>
              </w:rPr>
              <w:t xml:space="preserve">Firebase </w:t>
            </w:r>
            <w:proofErr w:type="spellStart"/>
            <w:r>
              <w:rPr>
                <w:color w:val="1C2526"/>
              </w:rPr>
              <w:t>Firestore</w:t>
            </w:r>
            <w:proofErr w:type="spellEnd"/>
            <w:r>
              <w:rPr>
                <w:color w:val="1C2526"/>
              </w:rPr>
              <w:t xml:space="preserve"> + Firebase </w:t>
            </w:r>
            <w:proofErr w:type="spellStart"/>
            <w:r>
              <w:rPr>
                <w:color w:val="1C2526"/>
              </w:rPr>
              <w:t>Auth</w:t>
            </w:r>
            <w:proofErr w:type="spellEnd"/>
          </w:p>
        </w:tc>
      </w:tr>
      <w:tr w:rsidR="00795114"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proofErr w:type="spellStart"/>
            <w:r>
              <w:rPr>
                <w:b/>
                <w:bCs/>
                <w:color w:val="1B5E20"/>
              </w:rPr>
              <w:t>IoT</w:t>
            </w:r>
            <w:proofErr w:type="spellEnd"/>
            <w:r>
              <w:rPr>
                <w:b/>
                <w:bCs/>
                <w:color w:val="1B5E20"/>
              </w:rPr>
              <w:t xml:space="preserve"> Hardware</w:t>
            </w:r>
          </w:p>
        </w:tc>
        <w:tc>
          <w:tcPr>
            <w:tcW w:w="63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r>
              <w:rPr>
                <w:color w:val="1C2526"/>
              </w:rPr>
              <w:t>ESP32 Microcontroller</w:t>
            </w:r>
          </w:p>
        </w:tc>
      </w:tr>
      <w:tr w:rsidR="00795114"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r>
              <w:rPr>
                <w:b/>
                <w:bCs/>
                <w:color w:val="1B5E20"/>
              </w:rPr>
              <w:t>Real-time Data</w:t>
            </w:r>
          </w:p>
        </w:tc>
        <w:tc>
          <w:tcPr>
            <w:tcW w:w="63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r>
              <w:rPr>
                <w:color w:val="1C2526"/>
              </w:rPr>
              <w:t xml:space="preserve">Firebase </w:t>
            </w:r>
            <w:proofErr w:type="spellStart"/>
            <w:r>
              <w:rPr>
                <w:color w:val="1C2526"/>
              </w:rPr>
              <w:t>Realtime</w:t>
            </w:r>
            <w:proofErr w:type="spellEnd"/>
            <w:r>
              <w:rPr>
                <w:color w:val="1C2526"/>
              </w:rPr>
              <w:t xml:space="preserve"> Database (RTDB)</w:t>
            </w:r>
          </w:p>
        </w:tc>
      </w:tr>
      <w:tr w:rsidR="00795114"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r>
              <w:rPr>
                <w:b/>
                <w:bCs/>
                <w:color w:val="1B5E20"/>
              </w:rPr>
              <w:t>Machine Learning</w:t>
            </w:r>
          </w:p>
        </w:tc>
        <w:tc>
          <w:tcPr>
            <w:tcW w:w="63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proofErr w:type="spellStart"/>
            <w:r>
              <w:rPr>
                <w:color w:val="1C2526"/>
              </w:rPr>
              <w:t>XGBoost</w:t>
            </w:r>
            <w:proofErr w:type="spellEnd"/>
            <w:r>
              <w:rPr>
                <w:color w:val="1C2526"/>
              </w:rPr>
              <w:t xml:space="preserve"> v1 – Crop Yield Prediction</w:t>
            </w:r>
          </w:p>
        </w:tc>
      </w:tr>
      <w:tr w:rsidR="00795114"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r>
              <w:rPr>
                <w:b/>
                <w:bCs/>
                <w:color w:val="1B5E20"/>
              </w:rPr>
              <w:t>Languages Supported</w:t>
            </w:r>
          </w:p>
        </w:tc>
        <w:tc>
          <w:tcPr>
            <w:tcW w:w="63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r>
              <w:rPr>
                <w:color w:val="1C2526"/>
              </w:rPr>
              <w:t>English, Hindi, Marathi, Kannada, Telugu, Tamil, Malayalam</w:t>
            </w:r>
          </w:p>
        </w:tc>
      </w:tr>
      <w:tr w:rsidR="00795114"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r>
              <w:rPr>
                <w:b/>
                <w:bCs/>
                <w:color w:val="1B5E20"/>
              </w:rPr>
              <w:t>Export</w:t>
            </w:r>
          </w:p>
        </w:tc>
        <w:tc>
          <w:tcPr>
            <w:tcW w:w="63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r>
              <w:rPr>
                <w:color w:val="1C2526"/>
              </w:rPr>
              <w:t>Structured JSON export for LLM training data</w:t>
            </w:r>
          </w:p>
        </w:tc>
      </w:tr>
    </w:tbl>
    <w:p w:rsidR="00795114" w:rsidRDefault="00795114">
      <w:pPr>
        <w:spacing w:after="360"/>
      </w:pPr>
    </w:p>
    <w:p w:rsidR="00795114" w:rsidRDefault="00E7749F">
      <w:pPr>
        <w:pStyle w:val="Heading1"/>
        <w:pBdr>
          <w:bottom w:val="single" w:sz="6" w:space="4" w:color="2E7D32"/>
        </w:pBdr>
      </w:pPr>
      <w:r>
        <w:t>3. Application Screens</w:t>
      </w:r>
    </w:p>
    <w:p w:rsidR="00795114" w:rsidRDefault="00E7749F">
      <w:pPr>
        <w:spacing w:before="280" w:after="120"/>
      </w:pPr>
      <w:r>
        <w:rPr>
          <w:b/>
          <w:bCs/>
          <w:color w:val="2E7D32"/>
          <w:sz w:val="24"/>
          <w:szCs w:val="24"/>
        </w:rPr>
        <w:t>3.1 Authentication</w:t>
      </w:r>
    </w:p>
    <w:p w:rsidR="00795114" w:rsidRDefault="00E7749F">
      <w:pPr>
        <w:spacing w:before="60" w:after="60"/>
      </w:pPr>
      <w:r>
        <w:rPr>
          <w:color w:val="1C2526"/>
        </w:rPr>
        <w:t xml:space="preserve">The login screen provides secure farmer authentication. The app greets users with the </w:t>
      </w:r>
      <w:proofErr w:type="spellStart"/>
      <w:r>
        <w:rPr>
          <w:color w:val="1C2526"/>
        </w:rPr>
        <w:t>AgroPilot</w:t>
      </w:r>
      <w:proofErr w:type="spellEnd"/>
      <w:r>
        <w:rPr>
          <w:color w:val="1C2526"/>
        </w:rPr>
        <w:t xml:space="preserve"> AI branding and connects directly to the greenhouse dashboard on login.</w:t>
      </w:r>
    </w:p>
    <w:p w:rsidR="00795114" w:rsidRDefault="0079511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795114">
        <w:tc>
          <w:tcPr>
            <w:tcW w:w="93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5114" w:rsidRDefault="00E7749F">
            <w:pPr>
              <w:spacing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466850" cy="31813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318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95114" w:rsidRDefault="00E7749F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>Login Screen</w:t>
            </w:r>
          </w:p>
        </w:tc>
      </w:tr>
    </w:tbl>
    <w:p w:rsidR="00795114" w:rsidRDefault="00795114">
      <w:pPr>
        <w:spacing w:after="240"/>
      </w:pPr>
    </w:p>
    <w:p w:rsidR="00795114" w:rsidRDefault="00E7749F">
      <w:pPr>
        <w:spacing w:before="280" w:after="120"/>
      </w:pPr>
      <w:r>
        <w:rPr>
          <w:b/>
          <w:bCs/>
          <w:color w:val="2E7D32"/>
          <w:sz w:val="24"/>
          <w:szCs w:val="24"/>
        </w:rPr>
        <w:t>3.2 Farmer Profile</w:t>
      </w:r>
    </w:p>
    <w:p w:rsidR="00795114" w:rsidRDefault="00E7749F">
      <w:pPr>
        <w:spacing w:before="60" w:after="60"/>
      </w:pPr>
      <w:r>
        <w:rPr>
          <w:color w:val="1C2526"/>
        </w:rPr>
        <w:t>The profile screen displays farmer information, crop configuration, app build details and a motivational tagline. Key statistics like days planted, alert count, and days remaining are shown at a glance.</w:t>
      </w:r>
    </w:p>
    <w:p w:rsidR="00795114" w:rsidRDefault="0079511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795114">
        <w:tc>
          <w:tcPr>
            <w:tcW w:w="93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5114" w:rsidRDefault="00E7749F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66671" cy="3525865"/>
                  <wp:effectExtent l="0" t="0" r="63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1647" cy="3609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95114" w:rsidRDefault="00E7749F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>Farmer Profile</w:t>
            </w:r>
          </w:p>
        </w:tc>
      </w:tr>
    </w:tbl>
    <w:p w:rsidR="00795114" w:rsidRDefault="00795114">
      <w:pPr>
        <w:spacing w:after="240"/>
      </w:pPr>
    </w:p>
    <w:p w:rsidR="00795114" w:rsidRDefault="00E7749F">
      <w:pPr>
        <w:spacing w:before="280" w:after="120"/>
      </w:pPr>
      <w:r>
        <w:rPr>
          <w:b/>
          <w:bCs/>
          <w:color w:val="2E7D32"/>
          <w:sz w:val="24"/>
          <w:szCs w:val="24"/>
        </w:rPr>
        <w:lastRenderedPageBreak/>
        <w:t>3.3 Language &amp; Settings</w:t>
      </w:r>
    </w:p>
    <w:p w:rsidR="00261FD3" w:rsidRDefault="00E7749F" w:rsidP="00261FD3">
      <w:pPr>
        <w:spacing w:before="60" w:after="60"/>
      </w:pPr>
      <w:proofErr w:type="spellStart"/>
      <w:r>
        <w:rPr>
          <w:color w:val="1C2526"/>
        </w:rPr>
        <w:t>AgroPilot</w:t>
      </w:r>
      <w:proofErr w:type="spellEnd"/>
      <w:r>
        <w:rPr>
          <w:color w:val="1C2526"/>
        </w:rPr>
        <w:t xml:space="preserve"> AI supports 7 Indian languages. Farmers can select their preferred language, configure crops (Spinach / Capsicum), growth stage, planting days, and target yield. Notifications for critical alerts, daily summaries, and harvest reminders are also configurable here.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795114">
        <w:tc>
          <w:tcPr>
            <w:tcW w:w="93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5114" w:rsidRDefault="00261FD3">
            <w:pPr>
              <w:spacing w:after="60"/>
              <w:jc w:val="center"/>
            </w:pPr>
            <w:bookmarkStart w:id="0" w:name="_GoBack"/>
            <w:r>
              <w:rPr>
                <w:noProof/>
              </w:rPr>
              <w:drawing>
                <wp:inline distT="0" distB="0" distL="0" distR="0">
                  <wp:extent cx="1526066" cy="7569463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Screenshot_20260424_180033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220" cy="7659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:rsidR="00795114" w:rsidRDefault="00E7749F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 xml:space="preserve">Settings – Language &amp; Crop </w:t>
            </w:r>
            <w:proofErr w:type="spellStart"/>
            <w:r>
              <w:rPr>
                <w:i/>
                <w:iCs/>
                <w:color w:val="546E7A"/>
                <w:sz w:val="18"/>
                <w:szCs w:val="18"/>
              </w:rPr>
              <w:t>Config</w:t>
            </w:r>
            <w:proofErr w:type="spellEnd"/>
          </w:p>
        </w:tc>
      </w:tr>
    </w:tbl>
    <w:p w:rsidR="00795114" w:rsidRDefault="00795114">
      <w:pPr>
        <w:spacing w:after="240"/>
      </w:pPr>
    </w:p>
    <w:p w:rsidR="00795114" w:rsidRDefault="00E7749F">
      <w:pPr>
        <w:spacing w:before="280" w:after="120"/>
      </w:pPr>
      <w:r>
        <w:rPr>
          <w:b/>
          <w:bCs/>
          <w:color w:val="2E7D32"/>
          <w:sz w:val="24"/>
          <w:szCs w:val="24"/>
        </w:rPr>
        <w:t>3.4 Sensor Detail View</w:t>
      </w:r>
    </w:p>
    <w:p w:rsidR="00795114" w:rsidRDefault="00E7749F">
      <w:pPr>
        <w:spacing w:before="60" w:after="60"/>
      </w:pPr>
      <w:r>
        <w:rPr>
          <w:color w:val="1C2526"/>
        </w:rPr>
        <w:t>Detailed sensor screens show real-time readings for temperature, humidity, CO₂ levels, and soil moisture. Each sensor view includes a 24-hour chart comparing actual vs. ideal values, with min, max, and average statistics.</w:t>
      </w:r>
    </w:p>
    <w:p w:rsidR="00795114" w:rsidRDefault="0079511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95114"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5114" w:rsidRDefault="00E7749F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71600" cy="29718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95114" w:rsidRDefault="00E7749F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>Temperature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5114" w:rsidRDefault="00E7749F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71600" cy="29718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95114" w:rsidRDefault="00E7749F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>Humidity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5114" w:rsidRDefault="00E7749F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71600" cy="29718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95114" w:rsidRDefault="00E7749F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>CO₂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5114" w:rsidRDefault="00E7749F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71600" cy="29718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95114" w:rsidRDefault="00E7749F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>Soil</w:t>
            </w:r>
          </w:p>
        </w:tc>
      </w:tr>
    </w:tbl>
    <w:p w:rsidR="00795114" w:rsidRDefault="00795114">
      <w:pPr>
        <w:spacing w:after="240"/>
      </w:pPr>
    </w:p>
    <w:p w:rsidR="00795114" w:rsidRDefault="00E7749F">
      <w:pPr>
        <w:spacing w:before="280" w:after="120"/>
      </w:pPr>
      <w:r>
        <w:rPr>
          <w:b/>
          <w:bCs/>
          <w:color w:val="2E7D32"/>
          <w:sz w:val="24"/>
          <w:szCs w:val="24"/>
        </w:rPr>
        <w:t>3.5 History &amp; Reports</w:t>
      </w:r>
    </w:p>
    <w:p w:rsidR="00795114" w:rsidRDefault="00E7749F">
      <w:pPr>
        <w:spacing w:before="60" w:after="60"/>
      </w:pPr>
      <w:r>
        <w:rPr>
          <w:color w:val="1C2526"/>
        </w:rPr>
        <w:t>The history screen provides a 4-week trend chart of greenhouse conditions alongside average sensor readings and a timestamped alert log. This enables farmers to identify patterns and take preventive action.</w:t>
      </w:r>
    </w:p>
    <w:p w:rsidR="00795114" w:rsidRDefault="0079511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795114">
        <w:tc>
          <w:tcPr>
            <w:tcW w:w="93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5114" w:rsidRDefault="00E7749F">
            <w:pPr>
              <w:spacing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466850" cy="318135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318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95114" w:rsidRDefault="00E7749F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>History &amp; Reports</w:t>
            </w:r>
          </w:p>
        </w:tc>
      </w:tr>
    </w:tbl>
    <w:p w:rsidR="00795114" w:rsidRDefault="00795114">
      <w:pPr>
        <w:spacing w:after="240"/>
      </w:pPr>
    </w:p>
    <w:p w:rsidR="00795114" w:rsidRDefault="00E7749F">
      <w:pPr>
        <w:spacing w:before="280" w:after="120"/>
      </w:pPr>
      <w:r>
        <w:rPr>
          <w:b/>
          <w:bCs/>
          <w:color w:val="2E7D32"/>
          <w:sz w:val="24"/>
          <w:szCs w:val="24"/>
        </w:rPr>
        <w:t>3.6 AI Analysis</w:t>
      </w:r>
    </w:p>
    <w:p w:rsidR="00795114" w:rsidRDefault="00E7749F">
      <w:pPr>
        <w:spacing w:before="60" w:after="60"/>
      </w:pPr>
      <w:r>
        <w:rPr>
          <w:color w:val="1C2526"/>
        </w:rPr>
        <w:t>The AI analysis screen presents smart insights generated from 13,058 data points. It includes categorized insights for temperature stability, soil moisture concerns, CO₂ trend, and yield forecast. Alert statistics for the last 30 days are also shown here.</w:t>
      </w:r>
    </w:p>
    <w:p w:rsidR="00795114" w:rsidRDefault="0079511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795114">
        <w:tc>
          <w:tcPr>
            <w:tcW w:w="93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5114" w:rsidRDefault="00E7749F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66850" cy="318135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318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95114" w:rsidRDefault="00E7749F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>AI Analysis – Smart Insights</w:t>
            </w:r>
          </w:p>
        </w:tc>
      </w:tr>
    </w:tbl>
    <w:p w:rsidR="00795114" w:rsidRDefault="00795114">
      <w:pPr>
        <w:spacing w:after="240"/>
      </w:pPr>
    </w:p>
    <w:p w:rsidR="00795114" w:rsidRDefault="00E7749F">
      <w:pPr>
        <w:spacing w:before="280" w:after="120"/>
      </w:pPr>
      <w:r>
        <w:rPr>
          <w:b/>
          <w:bCs/>
          <w:color w:val="2E7D32"/>
          <w:sz w:val="24"/>
          <w:szCs w:val="24"/>
        </w:rPr>
        <w:lastRenderedPageBreak/>
        <w:t>3.7 Harvest Entries</w:t>
      </w:r>
    </w:p>
    <w:p w:rsidR="00795114" w:rsidRDefault="00E7749F">
      <w:pPr>
        <w:spacing w:before="60" w:after="60"/>
      </w:pPr>
      <w:r>
        <w:rPr>
          <w:color w:val="1C2526"/>
        </w:rPr>
        <w:t>Farmers can log their harvest entries with crop type, quality grade, quantity, and market price. The app calculates total earnings and tracks sales venue (</w:t>
      </w:r>
      <w:proofErr w:type="spellStart"/>
      <w:r>
        <w:rPr>
          <w:color w:val="1C2526"/>
        </w:rPr>
        <w:t>Mandi</w:t>
      </w:r>
      <w:proofErr w:type="spellEnd"/>
      <w:r>
        <w:rPr>
          <w:color w:val="1C2526"/>
        </w:rPr>
        <w:t>). A detailed harvest record sheet is accessible per entry.</w:t>
      </w:r>
    </w:p>
    <w:p w:rsidR="00795114" w:rsidRDefault="0079511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95114"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5114" w:rsidRDefault="00E7749F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66850" cy="318135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318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95114" w:rsidRDefault="00E7749F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>Harvest List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5114" w:rsidRDefault="00E7749F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66850" cy="318135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318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95114" w:rsidRDefault="00E7749F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>Harvest Detail</w:t>
            </w:r>
          </w:p>
        </w:tc>
      </w:tr>
    </w:tbl>
    <w:p w:rsidR="00795114" w:rsidRDefault="00795114">
      <w:pPr>
        <w:spacing w:after="240"/>
      </w:pPr>
    </w:p>
    <w:p w:rsidR="00795114" w:rsidRDefault="00E7749F">
      <w:pPr>
        <w:pStyle w:val="Heading1"/>
        <w:pBdr>
          <w:bottom w:val="single" w:sz="6" w:space="4" w:color="2E7D32"/>
        </w:pBdr>
      </w:pPr>
      <w:r>
        <w:t>4. Feature Highlights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95114"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r>
              <w:rPr>
                <w:b/>
                <w:bCs/>
                <w:color w:val="1B5E20"/>
              </w:rPr>
              <w:t xml:space="preserve">Real-time </w:t>
            </w:r>
            <w:proofErr w:type="spellStart"/>
            <w:r>
              <w:rPr>
                <w:b/>
                <w:bCs/>
                <w:color w:val="1B5E20"/>
              </w:rPr>
              <w:t>IoT</w:t>
            </w:r>
            <w:proofErr w:type="spellEnd"/>
            <w:r>
              <w:rPr>
                <w:b/>
                <w:bCs/>
                <w:color w:val="1B5E20"/>
              </w:rPr>
              <w:t xml:space="preserve"> Monitoring</w:t>
            </w:r>
          </w:p>
        </w:tc>
        <w:tc>
          <w:tcPr>
            <w:tcW w:w="63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r>
              <w:rPr>
                <w:color w:val="1C2526"/>
              </w:rPr>
              <w:t>ESP32 streams temperature, humidity, CO₂, soil moisture to Firebase RTDB</w:t>
            </w:r>
          </w:p>
        </w:tc>
      </w:tr>
      <w:tr w:rsidR="00795114"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proofErr w:type="spellStart"/>
            <w:r>
              <w:rPr>
                <w:b/>
                <w:bCs/>
                <w:color w:val="1B5E20"/>
              </w:rPr>
              <w:t>XGBoost</w:t>
            </w:r>
            <w:proofErr w:type="spellEnd"/>
            <w:r>
              <w:rPr>
                <w:b/>
                <w:bCs/>
                <w:color w:val="1B5E20"/>
              </w:rPr>
              <w:t xml:space="preserve"> ML</w:t>
            </w:r>
          </w:p>
        </w:tc>
        <w:tc>
          <w:tcPr>
            <w:tcW w:w="63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r>
              <w:rPr>
                <w:color w:val="1C2526"/>
              </w:rPr>
              <w:t>Predicts yield trends; +13.1% yield improvement detected over 4 weeks</w:t>
            </w:r>
          </w:p>
        </w:tc>
      </w:tr>
      <w:tr w:rsidR="00795114"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r>
              <w:rPr>
                <w:b/>
                <w:bCs/>
                <w:color w:val="1B5E20"/>
              </w:rPr>
              <w:t>PID Auto-</w:t>
            </w:r>
            <w:proofErr w:type="spellStart"/>
            <w:r>
              <w:rPr>
                <w:b/>
                <w:bCs/>
                <w:color w:val="1B5E20"/>
              </w:rPr>
              <w:t>Setpoints</w:t>
            </w:r>
            <w:proofErr w:type="spellEnd"/>
          </w:p>
        </w:tc>
        <w:tc>
          <w:tcPr>
            <w:tcW w:w="63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r>
              <w:rPr>
                <w:color w:val="1C2526"/>
              </w:rPr>
              <w:t>Auto-configured greenhouse targets by crop type and growth stage</w:t>
            </w:r>
          </w:p>
        </w:tc>
      </w:tr>
      <w:tr w:rsidR="00795114"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r>
              <w:rPr>
                <w:b/>
                <w:bCs/>
                <w:color w:val="1B5E20"/>
              </w:rPr>
              <w:t>Multilingual UI</w:t>
            </w:r>
          </w:p>
        </w:tc>
        <w:tc>
          <w:tcPr>
            <w:tcW w:w="63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r>
              <w:rPr>
                <w:color w:val="1C2526"/>
              </w:rPr>
              <w:t>7 Indian languages including Hindi, Marathi, Kannada, Tamil</w:t>
            </w:r>
          </w:p>
        </w:tc>
      </w:tr>
      <w:tr w:rsidR="00795114"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r>
              <w:rPr>
                <w:b/>
                <w:bCs/>
                <w:color w:val="1B5E20"/>
              </w:rPr>
              <w:t>Alert System</w:t>
            </w:r>
          </w:p>
        </w:tc>
        <w:tc>
          <w:tcPr>
            <w:tcW w:w="63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r>
              <w:rPr>
                <w:color w:val="1C2526"/>
              </w:rPr>
              <w:t>Critical, borderline, and resolved alerts with 30-day statistics</w:t>
            </w:r>
          </w:p>
        </w:tc>
      </w:tr>
      <w:tr w:rsidR="00795114"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r>
              <w:rPr>
                <w:b/>
                <w:bCs/>
                <w:color w:val="1B5E20"/>
              </w:rPr>
              <w:t>LLM Data Export</w:t>
            </w:r>
          </w:p>
        </w:tc>
        <w:tc>
          <w:tcPr>
            <w:tcW w:w="63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r>
              <w:rPr>
                <w:color w:val="1C2526"/>
              </w:rPr>
              <w:t>Export 13,058 sensor readings as structured JSON for AI training</w:t>
            </w:r>
          </w:p>
        </w:tc>
      </w:tr>
      <w:tr w:rsidR="00795114"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r>
              <w:rPr>
                <w:b/>
                <w:bCs/>
                <w:color w:val="1B5E20"/>
              </w:rPr>
              <w:t>Harvest Tracker</w:t>
            </w:r>
          </w:p>
        </w:tc>
        <w:tc>
          <w:tcPr>
            <w:tcW w:w="63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r>
              <w:rPr>
                <w:color w:val="1C2526"/>
              </w:rPr>
              <w:t>Grade-based harvest logging with market price &amp; earnings tracking</w:t>
            </w:r>
          </w:p>
        </w:tc>
      </w:tr>
      <w:tr w:rsidR="00795114">
        <w:tc>
          <w:tcPr>
            <w:tcW w:w="300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r>
              <w:rPr>
                <w:b/>
                <w:bCs/>
                <w:color w:val="1B5E20"/>
              </w:rPr>
              <w:t>Offline-Resilient</w:t>
            </w:r>
          </w:p>
        </w:tc>
        <w:tc>
          <w:tcPr>
            <w:tcW w:w="6360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95114" w:rsidRDefault="00E7749F">
            <w:r>
              <w:rPr>
                <w:color w:val="1C2526"/>
              </w:rPr>
              <w:t>Firebase handles sync when connectivity is intermittent</w:t>
            </w:r>
          </w:p>
        </w:tc>
      </w:tr>
    </w:tbl>
    <w:p w:rsidR="00795114" w:rsidRDefault="00795114">
      <w:pPr>
        <w:spacing w:after="360"/>
      </w:pPr>
    </w:p>
    <w:p w:rsidR="00795114" w:rsidRDefault="00E7749F">
      <w:pPr>
        <w:pStyle w:val="Heading1"/>
        <w:pBdr>
          <w:bottom w:val="single" w:sz="6" w:space="4" w:color="2E7D32"/>
        </w:pBdr>
      </w:pPr>
      <w:r>
        <w:lastRenderedPageBreak/>
        <w:t>5. AI &amp; Machine Learning</w:t>
      </w:r>
    </w:p>
    <w:p w:rsidR="00795114" w:rsidRDefault="00E7749F">
      <w:pPr>
        <w:spacing w:before="60" w:after="60"/>
      </w:pPr>
      <w:r>
        <w:rPr>
          <w:color w:val="1C2526"/>
        </w:rPr>
        <w:t xml:space="preserve">The </w:t>
      </w:r>
      <w:proofErr w:type="spellStart"/>
      <w:r>
        <w:rPr>
          <w:color w:val="1C2526"/>
        </w:rPr>
        <w:t>XGBoost</w:t>
      </w:r>
      <w:proofErr w:type="spellEnd"/>
      <w:r>
        <w:rPr>
          <w:color w:val="1C2526"/>
        </w:rPr>
        <w:t xml:space="preserve"> model is the core intelligence engine of </w:t>
      </w:r>
      <w:proofErr w:type="spellStart"/>
      <w:r>
        <w:rPr>
          <w:color w:val="1C2526"/>
        </w:rPr>
        <w:t>AgroPilot</w:t>
      </w:r>
      <w:proofErr w:type="spellEnd"/>
      <w:r>
        <w:rPr>
          <w:color w:val="1C2526"/>
        </w:rPr>
        <w:t xml:space="preserve"> AI. It processes time-series sensor data to generate the following outputs:</w:t>
      </w:r>
    </w:p>
    <w:p w:rsidR="00795114" w:rsidRDefault="00795114">
      <w:pPr>
        <w:spacing w:after="120"/>
      </w:pPr>
    </w:p>
    <w:p w:rsidR="00795114" w:rsidRDefault="00E7749F">
      <w:pPr>
        <w:pStyle w:val="ListParagraph"/>
        <w:numPr>
          <w:ilvl w:val="0"/>
          <w:numId w:val="2"/>
        </w:numPr>
        <w:spacing w:before="60" w:after="60"/>
      </w:pPr>
      <w:r>
        <w:rPr>
          <w:color w:val="1C2526"/>
        </w:rPr>
        <w:t xml:space="preserve">Temperature Stability — </w:t>
      </w:r>
      <w:proofErr w:type="spellStart"/>
      <w:r>
        <w:rPr>
          <w:color w:val="1C2526"/>
        </w:rPr>
        <w:t>Avg</w:t>
      </w:r>
      <w:proofErr w:type="spellEnd"/>
      <w:r>
        <w:rPr>
          <w:color w:val="1C2526"/>
        </w:rPr>
        <w:t xml:space="preserve"> 24.4°</w:t>
      </w:r>
      <w:proofErr w:type="spellStart"/>
      <w:r>
        <w:rPr>
          <w:color w:val="1C2526"/>
        </w:rPr>
        <w:t>C over</w:t>
      </w:r>
      <w:proofErr w:type="spellEnd"/>
      <w:r>
        <w:rPr>
          <w:color w:val="1C2526"/>
        </w:rPr>
        <w:t xml:space="preserve"> 7 days, within the ideal 20–27°C range</w:t>
      </w:r>
    </w:p>
    <w:p w:rsidR="00795114" w:rsidRDefault="00E7749F">
      <w:pPr>
        <w:pStyle w:val="ListParagraph"/>
        <w:numPr>
          <w:ilvl w:val="0"/>
          <w:numId w:val="2"/>
        </w:numPr>
        <w:spacing w:before="60" w:after="60"/>
      </w:pPr>
      <w:r>
        <w:rPr>
          <w:color w:val="1C2526"/>
        </w:rPr>
        <w:t xml:space="preserve">Soil Moisture Concern — </w:t>
      </w:r>
      <w:proofErr w:type="spellStart"/>
      <w:r>
        <w:rPr>
          <w:color w:val="1C2526"/>
        </w:rPr>
        <w:t>Avg</w:t>
      </w:r>
      <w:proofErr w:type="spellEnd"/>
      <w:r>
        <w:rPr>
          <w:color w:val="1C2526"/>
        </w:rPr>
        <w:t xml:space="preserve"> 54.3%, below the ideal 60–75%, flagging under-irrigation</w:t>
      </w:r>
    </w:p>
    <w:p w:rsidR="00795114" w:rsidRDefault="00E7749F">
      <w:pPr>
        <w:pStyle w:val="ListParagraph"/>
        <w:numPr>
          <w:ilvl w:val="0"/>
          <w:numId w:val="2"/>
        </w:numPr>
        <w:spacing w:before="60" w:after="60"/>
      </w:pPr>
      <w:r>
        <w:rPr>
          <w:color w:val="1C2526"/>
        </w:rPr>
        <w:t xml:space="preserve">CO₂ Trend — </w:t>
      </w:r>
      <w:proofErr w:type="spellStart"/>
      <w:r>
        <w:rPr>
          <w:color w:val="1C2526"/>
        </w:rPr>
        <w:t>Avg</w:t>
      </w:r>
      <w:proofErr w:type="spellEnd"/>
      <w:r>
        <w:rPr>
          <w:color w:val="1C2526"/>
        </w:rPr>
        <w:t xml:space="preserve"> 941 ppm, within acceptable range for current growth stage (Seedling)</w:t>
      </w:r>
    </w:p>
    <w:p w:rsidR="00795114" w:rsidRDefault="00E7749F">
      <w:pPr>
        <w:pStyle w:val="ListParagraph"/>
        <w:numPr>
          <w:ilvl w:val="0"/>
          <w:numId w:val="2"/>
        </w:numPr>
        <w:spacing w:before="60" w:after="60"/>
      </w:pPr>
      <w:r>
        <w:rPr>
          <w:color w:val="1C2526"/>
        </w:rPr>
        <w:t>Yield Forecast — +13.1% yield trend over 4 weeks, on track for 3.5 kg/m² target</w:t>
      </w:r>
    </w:p>
    <w:p w:rsidR="00795114" w:rsidRDefault="00795114">
      <w:pPr>
        <w:spacing w:after="200"/>
      </w:pPr>
    </w:p>
    <w:p w:rsidR="00795114" w:rsidRDefault="00E7749F">
      <w:pPr>
        <w:spacing w:before="60" w:after="60"/>
      </w:pPr>
      <w:r>
        <w:rPr>
          <w:color w:val="1C2526"/>
        </w:rPr>
        <w:t>The app also supports LLM training data export, generating 13,058 structured JSON records from sensor history for further model fine-tuning.</w:t>
      </w:r>
    </w:p>
    <w:p w:rsidR="00795114" w:rsidRDefault="00795114">
      <w:pPr>
        <w:spacing w:after="360"/>
      </w:pPr>
    </w:p>
    <w:p w:rsidR="00795114" w:rsidRDefault="00E7749F">
      <w:pPr>
        <w:pStyle w:val="Heading1"/>
        <w:pBdr>
          <w:bottom w:val="single" w:sz="6" w:space="4" w:color="2E7D32"/>
        </w:pBdr>
      </w:pPr>
      <w:r>
        <w:t>6. Conclusion</w:t>
      </w:r>
    </w:p>
    <w:p w:rsidR="00795114" w:rsidRDefault="00E7749F">
      <w:pPr>
        <w:spacing w:before="60" w:after="60"/>
      </w:pPr>
      <w:proofErr w:type="spellStart"/>
      <w:r>
        <w:rPr>
          <w:color w:val="1C2526"/>
        </w:rPr>
        <w:t>AgroPilot</w:t>
      </w:r>
      <w:proofErr w:type="spellEnd"/>
      <w:r>
        <w:rPr>
          <w:color w:val="1C2526"/>
        </w:rPr>
        <w:t xml:space="preserve"> AI successfully demonstrates a full-stack app development approach integrating Flutter, Firebase, ESP32 </w:t>
      </w:r>
      <w:proofErr w:type="spellStart"/>
      <w:r>
        <w:rPr>
          <w:color w:val="1C2526"/>
        </w:rPr>
        <w:t>IoT</w:t>
      </w:r>
      <w:proofErr w:type="spellEnd"/>
      <w:r>
        <w:rPr>
          <w:color w:val="1C2526"/>
        </w:rPr>
        <w:t xml:space="preserve"> hardware, and machine learning. The mid-semester demo build (v1.0.0) showcases real-time greenhouse monitoring, multilingual accessibility, AI-driven crop insights, and harvest management in a single cohesive platform.</w:t>
      </w:r>
    </w:p>
    <w:p w:rsidR="00795114" w:rsidRDefault="00795114">
      <w:pPr>
        <w:spacing w:after="120"/>
      </w:pPr>
    </w:p>
    <w:p w:rsidR="00795114" w:rsidRDefault="00E7749F">
      <w:pPr>
        <w:spacing w:before="60" w:after="60"/>
      </w:pPr>
      <w:r>
        <w:rPr>
          <w:color w:val="1C2526"/>
        </w:rPr>
        <w:t>The app has strong potential for real-world adoption by smallholder greenhouse farmers across India, with future plans to expand crop types, add weather API integration, and improve the ML model with farmer-contributed data.</w:t>
      </w:r>
    </w:p>
    <w:p w:rsidR="00795114" w:rsidRDefault="00795114">
      <w:pPr>
        <w:spacing w:after="600"/>
      </w:pPr>
    </w:p>
    <w:p w:rsidR="00795114" w:rsidRDefault="00E7749F">
      <w:pPr>
        <w:spacing w:before="240" w:after="120"/>
        <w:jc w:val="center"/>
      </w:pPr>
      <w:proofErr w:type="spellStart"/>
      <w:r>
        <w:rPr>
          <w:b/>
          <w:bCs/>
          <w:i/>
          <w:iCs/>
          <w:color w:val="1B5E20"/>
          <w:sz w:val="24"/>
          <w:szCs w:val="24"/>
        </w:rPr>
        <w:t>AgroPilot</w:t>
      </w:r>
      <w:proofErr w:type="spellEnd"/>
      <w:r>
        <w:rPr>
          <w:b/>
          <w:bCs/>
          <w:i/>
          <w:iCs/>
          <w:color w:val="1B5E20"/>
          <w:sz w:val="24"/>
          <w:szCs w:val="24"/>
        </w:rPr>
        <w:t xml:space="preserve"> AI — </w:t>
      </w:r>
      <w:proofErr w:type="gramStart"/>
      <w:r>
        <w:rPr>
          <w:b/>
          <w:bCs/>
          <w:i/>
          <w:iCs/>
          <w:color w:val="1B5E20"/>
          <w:sz w:val="24"/>
          <w:szCs w:val="24"/>
        </w:rPr>
        <w:t>Growing</w:t>
      </w:r>
      <w:proofErr w:type="gramEnd"/>
      <w:r>
        <w:rPr>
          <w:b/>
          <w:bCs/>
          <w:i/>
          <w:iCs/>
          <w:color w:val="1B5E20"/>
          <w:sz w:val="24"/>
          <w:szCs w:val="24"/>
        </w:rPr>
        <w:t xml:space="preserve"> smarter, harvesting better.</w:t>
      </w:r>
    </w:p>
    <w:p w:rsidR="00795114" w:rsidRDefault="00E7749F">
      <w:pPr>
        <w:jc w:val="center"/>
      </w:pPr>
      <w:r>
        <w:rPr>
          <w:color w:val="546E7A"/>
          <w:sz w:val="20"/>
          <w:szCs w:val="20"/>
        </w:rPr>
        <w:t xml:space="preserve">April 2026  ·  End-Semester Demo Build  · </w:t>
      </w:r>
    </w:p>
    <w:sectPr w:rsidR="0079511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0812C6"/>
    <w:multiLevelType w:val="hybridMultilevel"/>
    <w:tmpl w:val="E4DA1782"/>
    <w:lvl w:ilvl="0" w:tplc="370883DE">
      <w:start w:val="1"/>
      <w:numFmt w:val="bullet"/>
      <w:lvlText w:val="●"/>
      <w:lvlJc w:val="left"/>
      <w:pPr>
        <w:ind w:left="720" w:hanging="360"/>
      </w:pPr>
    </w:lvl>
    <w:lvl w:ilvl="1" w:tplc="79C04096">
      <w:start w:val="1"/>
      <w:numFmt w:val="bullet"/>
      <w:lvlText w:val="○"/>
      <w:lvlJc w:val="left"/>
      <w:pPr>
        <w:ind w:left="1440" w:hanging="360"/>
      </w:pPr>
    </w:lvl>
    <w:lvl w:ilvl="2" w:tplc="334C58A4">
      <w:start w:val="1"/>
      <w:numFmt w:val="bullet"/>
      <w:lvlText w:val="■"/>
      <w:lvlJc w:val="left"/>
      <w:pPr>
        <w:ind w:left="2160" w:hanging="360"/>
      </w:pPr>
    </w:lvl>
    <w:lvl w:ilvl="3" w:tplc="12BE4D5C">
      <w:start w:val="1"/>
      <w:numFmt w:val="bullet"/>
      <w:lvlText w:val="●"/>
      <w:lvlJc w:val="left"/>
      <w:pPr>
        <w:ind w:left="2880" w:hanging="360"/>
      </w:pPr>
    </w:lvl>
    <w:lvl w:ilvl="4" w:tplc="56E62806">
      <w:start w:val="1"/>
      <w:numFmt w:val="bullet"/>
      <w:lvlText w:val="○"/>
      <w:lvlJc w:val="left"/>
      <w:pPr>
        <w:ind w:left="3600" w:hanging="360"/>
      </w:pPr>
    </w:lvl>
    <w:lvl w:ilvl="5" w:tplc="EF9012AC">
      <w:start w:val="1"/>
      <w:numFmt w:val="bullet"/>
      <w:lvlText w:val="■"/>
      <w:lvlJc w:val="left"/>
      <w:pPr>
        <w:ind w:left="4320" w:hanging="360"/>
      </w:pPr>
    </w:lvl>
    <w:lvl w:ilvl="6" w:tplc="C2BE6FD0">
      <w:start w:val="1"/>
      <w:numFmt w:val="bullet"/>
      <w:lvlText w:val="●"/>
      <w:lvlJc w:val="left"/>
      <w:pPr>
        <w:ind w:left="5040" w:hanging="360"/>
      </w:pPr>
    </w:lvl>
    <w:lvl w:ilvl="7" w:tplc="F6888B22">
      <w:start w:val="1"/>
      <w:numFmt w:val="bullet"/>
      <w:lvlText w:val="●"/>
      <w:lvlJc w:val="left"/>
      <w:pPr>
        <w:ind w:left="5760" w:hanging="360"/>
      </w:pPr>
    </w:lvl>
    <w:lvl w:ilvl="8" w:tplc="242C1D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A0247A"/>
    <w:multiLevelType w:val="hybridMultilevel"/>
    <w:tmpl w:val="30A6AAEA"/>
    <w:lvl w:ilvl="0" w:tplc="6C7641B4">
      <w:start w:val="1"/>
      <w:numFmt w:val="bullet"/>
      <w:lvlText w:val="•"/>
      <w:lvlJc w:val="left"/>
      <w:pPr>
        <w:ind w:left="720" w:hanging="360"/>
      </w:pPr>
    </w:lvl>
    <w:lvl w:ilvl="1" w:tplc="24403538">
      <w:numFmt w:val="decimal"/>
      <w:lvlText w:val=""/>
      <w:lvlJc w:val="left"/>
    </w:lvl>
    <w:lvl w:ilvl="2" w:tplc="316E91C4">
      <w:numFmt w:val="decimal"/>
      <w:lvlText w:val=""/>
      <w:lvlJc w:val="left"/>
    </w:lvl>
    <w:lvl w:ilvl="3" w:tplc="99921E98">
      <w:numFmt w:val="decimal"/>
      <w:lvlText w:val=""/>
      <w:lvlJc w:val="left"/>
    </w:lvl>
    <w:lvl w:ilvl="4" w:tplc="16C259B4">
      <w:numFmt w:val="decimal"/>
      <w:lvlText w:val=""/>
      <w:lvlJc w:val="left"/>
    </w:lvl>
    <w:lvl w:ilvl="5" w:tplc="CFA0B4A0">
      <w:numFmt w:val="decimal"/>
      <w:lvlText w:val=""/>
      <w:lvlJc w:val="left"/>
    </w:lvl>
    <w:lvl w:ilvl="6" w:tplc="FE743A88">
      <w:numFmt w:val="decimal"/>
      <w:lvlText w:val=""/>
      <w:lvlJc w:val="left"/>
    </w:lvl>
    <w:lvl w:ilvl="7" w:tplc="CA5E2662">
      <w:numFmt w:val="decimal"/>
      <w:lvlText w:val=""/>
      <w:lvlJc w:val="left"/>
    </w:lvl>
    <w:lvl w:ilvl="8" w:tplc="D06658F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114"/>
    <w:rsid w:val="00261FD3"/>
    <w:rsid w:val="00795114"/>
    <w:rsid w:val="00E77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3C3BC06-5D3E-476F-BDCD-3A081E9DA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80" w:after="200"/>
      <w:outlineLvl w:val="0"/>
    </w:pPr>
    <w:rPr>
      <w:b/>
      <w:bCs/>
      <w:color w:val="1B5E20"/>
      <w:sz w:val="32"/>
      <w:szCs w:val="32"/>
    </w:rPr>
  </w:style>
  <w:style w:type="paragraph" w:styleId="Heading2">
    <w:name w:val="heading 2"/>
    <w:qFormat/>
    <w:pPr>
      <w:spacing w:before="280" w:after="160"/>
      <w:outlineLvl w:val="1"/>
    </w:pPr>
    <w:rPr>
      <w:b/>
      <w:bCs/>
      <w:color w:val="2E7D32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814</Words>
  <Characters>4643</Characters>
  <Application>Microsoft Office Word</Application>
  <DocSecurity>0</DocSecurity>
  <Lines>38</Lines>
  <Paragraphs>10</Paragraphs>
  <ScaleCrop>false</ScaleCrop>
  <Company>HP</Company>
  <LinksUpToDate>false</LinksUpToDate>
  <CharactersWithSpaces>5447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dcterms:created xsi:type="dcterms:W3CDTF">2026-04-24T12:46:00Z</dcterms:created>
  <dcterms:modified xsi:type="dcterms:W3CDTF">2026-04-24T12:58:00Z</dcterms:modified>
</cp:coreProperties>
</file>