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4038AE1A"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0</w:t>
      </w:r>
      <w:r w:rsidR="008B51DA">
        <w:rPr>
          <w:rFonts w:ascii="Times New Roman" w:eastAsia="Times" w:hAnsi="Times New Roman" w:cs="Times New Roman"/>
          <w:b/>
          <w:color w:val="000000"/>
          <w:sz w:val="28"/>
          <w:szCs w:val="28"/>
        </w:rPr>
        <w:t>2</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506F1965" w:rsidR="002F7E4E" w:rsidRPr="00C87F27" w:rsidRDefault="004E6885">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Samartha Shrestha</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211E5467"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4E6885">
              <w:rPr>
                <w:rFonts w:ascii="Times New Roman" w:eastAsia="Times New Roman" w:hAnsi="Times New Roman" w:cs="Times New Roman"/>
                <w:b/>
                <w:color w:val="000000"/>
                <w:sz w:val="24"/>
                <w:szCs w:val="24"/>
              </w:rPr>
              <w:t>189</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18F39217"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L3</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7E203938" w:rsidR="002F7E4E" w:rsidRPr="00C87F27" w:rsidRDefault="00027D67">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 – 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7E54B1BC" w:rsidR="002F7E4E" w:rsidRPr="00697EBE" w:rsidRDefault="0064555C">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16</w:t>
            </w:r>
            <w:r w:rsidRPr="0064555C">
              <w:rPr>
                <w:rFonts w:ascii="Times New Roman" w:eastAsia="Times New Roman" w:hAnsi="Times New Roman" w:cs="Times New Roman"/>
                <w:bCs/>
                <w:color w:val="000000"/>
                <w:sz w:val="24"/>
                <w:szCs w:val="24"/>
                <w:vertAlign w:val="superscript"/>
              </w:rPr>
              <w:t>th</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0D87623B" w:rsidR="002F7E4E" w:rsidRPr="00027D67" w:rsidRDefault="0064555C">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Git Branching &amp; Merging</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1BEB1883" w14:textId="77777777" w:rsidR="008C17D9" w:rsidRPr="008C17D9" w:rsidRDefault="008C17D9" w:rsidP="008C17D9">
            <w:pPr>
              <w:widowControl w:val="0"/>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Git branching is a feature that allows developers to work on new features or bug fixes independently without affecting the main project. A branch creates a separate line of development where changes can be made safely. Once the work is completed and tested, the branch can be merged back into the main branch using the git merge command. This workflow helps in parallel development, better collaboration, and maintaining a stable main branch.</w:t>
            </w:r>
          </w:p>
          <w:p w14:paraId="2518202D" w14:textId="06D8C854" w:rsidR="008C17D9" w:rsidRPr="008C17D9" w:rsidRDefault="008C17D9" w:rsidP="008C17D9">
            <w:pPr>
              <w:widowControl w:val="0"/>
              <w:pBdr>
                <w:top w:val="nil"/>
                <w:left w:val="nil"/>
                <w:bottom w:val="nil"/>
                <w:right w:val="nil"/>
                <w:between w:val="nil"/>
              </w:pBdr>
              <w:rPr>
                <w:rFonts w:ascii="Times New Roman" w:eastAsia="Times New Roman" w:hAnsi="Times New Roman" w:cs="Times New Roman"/>
                <w:color w:val="000000"/>
                <w:sz w:val="24"/>
                <w:szCs w:val="24"/>
              </w:rPr>
            </w:pPr>
          </w:p>
          <w:p w14:paraId="299715DF" w14:textId="77777777" w:rsidR="008C17D9" w:rsidRPr="008C17D9" w:rsidRDefault="008C17D9" w:rsidP="008C17D9">
            <w:pPr>
              <w:widowControl w:val="0"/>
              <w:pBdr>
                <w:top w:val="nil"/>
                <w:left w:val="nil"/>
                <w:bottom w:val="nil"/>
                <w:right w:val="nil"/>
                <w:between w:val="nil"/>
              </w:pBdr>
              <w:rPr>
                <w:rFonts w:ascii="Times New Roman" w:eastAsia="Times New Roman" w:hAnsi="Times New Roman" w:cs="Times New Roman"/>
                <w:b/>
                <w:bCs/>
                <w:color w:val="000000"/>
                <w:sz w:val="24"/>
                <w:szCs w:val="24"/>
              </w:rPr>
            </w:pPr>
            <w:r w:rsidRPr="008C17D9">
              <w:rPr>
                <w:rFonts w:ascii="Times New Roman" w:eastAsia="Times New Roman" w:hAnsi="Times New Roman" w:cs="Times New Roman"/>
                <w:b/>
                <w:bCs/>
                <w:color w:val="000000"/>
                <w:sz w:val="24"/>
                <w:szCs w:val="24"/>
              </w:rPr>
              <w:t>Commands Used</w:t>
            </w:r>
          </w:p>
          <w:p w14:paraId="242ED658"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status – Checked the current repository status and confirmed that the working tree was clean and the local main branch was up to date. </w:t>
            </w:r>
          </w:p>
          <w:p w14:paraId="33E1A8A3"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checkout -b feature-update – Created a new branch named feature-update and switched to it. </w:t>
            </w:r>
          </w:p>
          <w:p w14:paraId="730F57AB"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branch – Displayed all local branches and verified that feature-update was the active branch. </w:t>
            </w:r>
          </w:p>
          <w:p w14:paraId="2EA32EE3"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status – Checked the repository status after modifying the README.md file and confirmed that the changes were detected. </w:t>
            </w:r>
          </w:p>
          <w:p w14:paraId="454A865E"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add README.md – Added the modified README.md file to the staging area. </w:t>
            </w:r>
          </w:p>
          <w:p w14:paraId="57119E10"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commit -m "Update README on feature branch" – Committed the </w:t>
            </w:r>
            <w:r w:rsidRPr="008C17D9">
              <w:rPr>
                <w:rFonts w:ascii="Times New Roman" w:eastAsia="Times New Roman" w:hAnsi="Times New Roman" w:cs="Times New Roman"/>
                <w:color w:val="000000"/>
              </w:rPr>
              <w:lastRenderedPageBreak/>
              <w:t xml:space="preserve">staged changes to the feature-update branch with a descriptive commit message. </w:t>
            </w:r>
          </w:p>
          <w:p w14:paraId="59E9A474"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status – Verified that the working tree was clean after committing the changes. </w:t>
            </w:r>
          </w:p>
          <w:p w14:paraId="7356CB68"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checkout main – Switched back to the main branch. </w:t>
            </w:r>
          </w:p>
          <w:p w14:paraId="63C649BE"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type README.md </w:t>
            </w:r>
            <w:r w:rsidRPr="008C17D9">
              <w:rPr>
                <w:rFonts w:ascii="Times New Roman" w:eastAsia="Times New Roman" w:hAnsi="Times New Roman" w:cs="Times New Roman"/>
                <w:i/>
                <w:iCs/>
                <w:color w:val="000000"/>
              </w:rPr>
              <w:t>(Windows)</w:t>
            </w:r>
            <w:r w:rsidRPr="008C17D9">
              <w:rPr>
                <w:rFonts w:ascii="Times New Roman" w:eastAsia="Times New Roman" w:hAnsi="Times New Roman" w:cs="Times New Roman"/>
                <w:color w:val="000000"/>
              </w:rPr>
              <w:t xml:space="preserve"> – Displayed the contents of the README.md file to verify that the changes from the feature branch were not yet present. </w:t>
            </w:r>
          </w:p>
          <w:p w14:paraId="4907ECB1"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git merge feature-update – Merged the feature-update branch into the main branch using a fast-forward merge. </w:t>
            </w:r>
          </w:p>
          <w:p w14:paraId="50102701"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 xml:space="preserve">type README.md </w:t>
            </w:r>
            <w:r w:rsidRPr="008C17D9">
              <w:rPr>
                <w:rFonts w:ascii="Times New Roman" w:eastAsia="Times New Roman" w:hAnsi="Times New Roman" w:cs="Times New Roman"/>
                <w:i/>
                <w:iCs/>
                <w:color w:val="000000"/>
              </w:rPr>
              <w:t>(Windows)</w:t>
            </w:r>
            <w:r w:rsidRPr="008C17D9">
              <w:rPr>
                <w:rFonts w:ascii="Times New Roman" w:eastAsia="Times New Roman" w:hAnsi="Times New Roman" w:cs="Times New Roman"/>
                <w:color w:val="000000"/>
              </w:rPr>
              <w:t xml:space="preserve"> – Verified that the merged changes were now present in the README.md file. </w:t>
            </w:r>
          </w:p>
          <w:p w14:paraId="16B53000" w14:textId="77777777" w:rsidR="008C17D9" w:rsidRPr="008C17D9" w:rsidRDefault="008C17D9" w:rsidP="008C17D9">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8C17D9">
              <w:rPr>
                <w:rFonts w:ascii="Times New Roman" w:eastAsia="Times New Roman" w:hAnsi="Times New Roman" w:cs="Times New Roman"/>
                <w:color w:val="000000"/>
              </w:rPr>
              <w:t>git push origin main – Pushed the updated main branch with the merged changes to the remote GitHub repository.</w:t>
            </w:r>
          </w:p>
          <w:p w14:paraId="359CFC2A" w14:textId="2D75F137" w:rsidR="000216AD" w:rsidRPr="009D749E" w:rsidRDefault="000216AD">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454FEA16" w14:textId="77777777" w:rsidR="002F7E4E" w:rsidRPr="008C17D9" w:rsidRDefault="0064555C" w:rsidP="008C17D9">
            <w:pPr>
              <w:spacing w:before="100" w:beforeAutospacing="1" w:after="100" w:afterAutospacing="1" w:line="240" w:lineRule="auto"/>
              <w:rPr>
                <w:rFonts w:ascii="Times New Roman" w:hAnsi="Times New Roman" w:cs="Times New Roman"/>
                <w:b/>
                <w:bCs/>
                <w:color w:val="000000" w:themeColor="text1"/>
                <w:sz w:val="24"/>
                <w:szCs w:val="24"/>
              </w:rPr>
            </w:pPr>
            <w:r w:rsidRPr="008C17D9">
              <w:rPr>
                <w:rFonts w:ascii="Times New Roman" w:hAnsi="Times New Roman" w:cs="Times New Roman"/>
                <w:b/>
                <w:bCs/>
                <w:color w:val="000000" w:themeColor="text1"/>
                <w:sz w:val="24"/>
                <w:szCs w:val="24"/>
              </w:rPr>
              <w:t>Step 1: Verify Current Repository Status</w:t>
            </w:r>
          </w:p>
          <w:p w14:paraId="621F6473" w14:textId="4C095B94" w:rsidR="0064555C" w:rsidRPr="008C17D9" w:rsidRDefault="0064555C" w:rsidP="008C17D9">
            <w:pPr>
              <w:spacing w:before="100" w:beforeAutospacing="1" w:after="100" w:afterAutospacing="1" w:line="240" w:lineRule="auto"/>
              <w:rPr>
                <w:rFonts w:ascii="Times New Roman" w:hAnsi="Times New Roman" w:cs="Times New Roman"/>
                <w:color w:val="000000" w:themeColor="text1"/>
                <w:sz w:val="24"/>
                <w:szCs w:val="24"/>
              </w:rPr>
            </w:pPr>
            <w:r w:rsidRPr="008C17D9">
              <w:rPr>
                <w:rFonts w:ascii="Times New Roman" w:hAnsi="Times New Roman" w:cs="Times New Roman"/>
                <w:noProof/>
                <w:color w:val="000000" w:themeColor="text1"/>
                <w:sz w:val="24"/>
                <w:szCs w:val="24"/>
              </w:rPr>
              <w:drawing>
                <wp:inline distT="0" distB="0" distL="0" distR="0" wp14:anchorId="1E0B2BE3" wp14:editId="20C90D0A">
                  <wp:extent cx="3409950" cy="1003300"/>
                  <wp:effectExtent l="0" t="0" r="0" b="6350"/>
                  <wp:docPr id="187204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46469" name=""/>
                          <pic:cNvPicPr/>
                        </pic:nvPicPr>
                        <pic:blipFill rotWithShape="1">
                          <a:blip r:embed="rId7"/>
                          <a:srcRect t="3067"/>
                          <a:stretch>
                            <a:fillRect/>
                          </a:stretch>
                        </pic:blipFill>
                        <pic:spPr bwMode="auto">
                          <a:xfrm>
                            <a:off x="0" y="0"/>
                            <a:ext cx="3410125" cy="1003351"/>
                          </a:xfrm>
                          <a:prstGeom prst="rect">
                            <a:avLst/>
                          </a:prstGeom>
                          <a:ln>
                            <a:noFill/>
                          </a:ln>
                          <a:extLst>
                            <a:ext uri="{53640926-AAD7-44D8-BBD7-CCE9431645EC}">
                              <a14:shadowObscured xmlns:a14="http://schemas.microsoft.com/office/drawing/2010/main"/>
                            </a:ext>
                          </a:extLst>
                        </pic:spPr>
                      </pic:pic>
                    </a:graphicData>
                  </a:graphic>
                </wp:inline>
              </w:drawing>
            </w:r>
          </w:p>
          <w:p w14:paraId="6AD2593F" w14:textId="77777777" w:rsidR="0064555C" w:rsidRPr="008C17D9" w:rsidRDefault="0064555C" w:rsidP="008C17D9">
            <w:pPr>
              <w:spacing w:before="100" w:beforeAutospacing="1" w:after="100" w:afterAutospacing="1" w:line="240" w:lineRule="auto"/>
              <w:rPr>
                <w:rFonts w:ascii="Times New Roman" w:hAnsi="Times New Roman" w:cs="Times New Roman"/>
                <w:color w:val="000000" w:themeColor="text1"/>
              </w:rPr>
            </w:pPr>
            <w:r w:rsidRPr="008C17D9">
              <w:rPr>
                <w:rFonts w:ascii="Times New Roman" w:hAnsi="Times New Roman" w:cs="Times New Roman"/>
                <w:color w:val="000000" w:themeColor="text1"/>
              </w:rPr>
              <w:t>Verified Repository Status — Checked the repository status and confirmed that the working tree was clean and the local main branch was up to date with the remote repository.</w:t>
            </w:r>
          </w:p>
          <w:p w14:paraId="1C32BC4C" w14:textId="77777777" w:rsidR="0064555C" w:rsidRPr="008C17D9" w:rsidRDefault="0064555C" w:rsidP="008C17D9">
            <w:pPr>
              <w:spacing w:before="100" w:beforeAutospacing="1" w:after="100" w:afterAutospacing="1" w:line="240" w:lineRule="auto"/>
              <w:rPr>
                <w:rFonts w:ascii="Times New Roman" w:hAnsi="Times New Roman" w:cs="Times New Roman"/>
                <w:b/>
                <w:bCs/>
                <w:color w:val="000000" w:themeColor="text1"/>
                <w:sz w:val="24"/>
                <w:szCs w:val="24"/>
              </w:rPr>
            </w:pPr>
            <w:r w:rsidRPr="008C17D9">
              <w:rPr>
                <w:rFonts w:ascii="Times New Roman" w:hAnsi="Times New Roman" w:cs="Times New Roman"/>
                <w:b/>
                <w:bCs/>
                <w:color w:val="000000" w:themeColor="text1"/>
                <w:sz w:val="24"/>
                <w:szCs w:val="24"/>
              </w:rPr>
              <w:t>Step 2: Create and Switch to a New Branch</w:t>
            </w:r>
          </w:p>
          <w:p w14:paraId="0FD72E94" w14:textId="77777777" w:rsidR="0064555C" w:rsidRPr="008C17D9" w:rsidRDefault="0064555C" w:rsidP="008C17D9">
            <w:pPr>
              <w:spacing w:before="100" w:beforeAutospacing="1" w:after="100" w:afterAutospacing="1" w:line="240" w:lineRule="auto"/>
              <w:rPr>
                <w:rFonts w:ascii="Times New Roman" w:hAnsi="Times New Roman" w:cs="Times New Roman"/>
                <w:color w:val="000000" w:themeColor="text1"/>
                <w:sz w:val="24"/>
                <w:szCs w:val="24"/>
              </w:rPr>
            </w:pPr>
            <w:r w:rsidRPr="008C17D9">
              <w:rPr>
                <w:rFonts w:ascii="Times New Roman" w:hAnsi="Times New Roman" w:cs="Times New Roman"/>
                <w:noProof/>
                <w:color w:val="000000" w:themeColor="text1"/>
                <w:sz w:val="24"/>
                <w:szCs w:val="24"/>
              </w:rPr>
              <w:drawing>
                <wp:inline distT="0" distB="0" distL="0" distR="0" wp14:anchorId="0227CC18" wp14:editId="4BCD6CB1">
                  <wp:extent cx="4643755" cy="962025"/>
                  <wp:effectExtent l="0" t="0" r="4445" b="9525"/>
                  <wp:docPr id="125436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67915" name=""/>
                          <pic:cNvPicPr/>
                        </pic:nvPicPr>
                        <pic:blipFill>
                          <a:blip r:embed="rId8"/>
                          <a:stretch>
                            <a:fillRect/>
                          </a:stretch>
                        </pic:blipFill>
                        <pic:spPr>
                          <a:xfrm>
                            <a:off x="0" y="0"/>
                            <a:ext cx="4643755" cy="962025"/>
                          </a:xfrm>
                          <a:prstGeom prst="rect">
                            <a:avLst/>
                          </a:prstGeom>
                        </pic:spPr>
                      </pic:pic>
                    </a:graphicData>
                  </a:graphic>
                </wp:inline>
              </w:drawing>
            </w:r>
          </w:p>
          <w:p w14:paraId="396166A4" w14:textId="77777777" w:rsidR="0064555C" w:rsidRPr="008C17D9" w:rsidRDefault="0064555C" w:rsidP="008C17D9">
            <w:pPr>
              <w:spacing w:before="100" w:beforeAutospacing="1" w:after="100" w:afterAutospacing="1" w:line="240" w:lineRule="auto"/>
              <w:rPr>
                <w:rFonts w:ascii="Times New Roman" w:hAnsi="Times New Roman" w:cs="Times New Roman"/>
                <w:color w:val="000000" w:themeColor="text1"/>
              </w:rPr>
            </w:pPr>
            <w:r w:rsidRPr="008C17D9">
              <w:rPr>
                <w:rFonts w:ascii="Times New Roman" w:hAnsi="Times New Roman" w:cs="Times New Roman"/>
                <w:color w:val="000000" w:themeColor="text1"/>
              </w:rPr>
              <w:t>Created Feature Branch — Created a new branch named feature-update and switched to it successfully using git checkout -b.</w:t>
            </w:r>
          </w:p>
          <w:p w14:paraId="6451BE8F" w14:textId="77777777" w:rsidR="0064555C" w:rsidRPr="008C17D9" w:rsidRDefault="0064555C" w:rsidP="008C17D9">
            <w:pPr>
              <w:spacing w:before="100" w:beforeAutospacing="1" w:after="100" w:afterAutospacing="1" w:line="240" w:lineRule="auto"/>
              <w:rPr>
                <w:rFonts w:ascii="Times New Roman" w:hAnsi="Times New Roman" w:cs="Times New Roman"/>
                <w:b/>
                <w:bCs/>
                <w:color w:val="000000" w:themeColor="text1"/>
                <w:sz w:val="24"/>
                <w:szCs w:val="24"/>
              </w:rPr>
            </w:pPr>
            <w:r w:rsidRPr="008C17D9">
              <w:rPr>
                <w:rFonts w:ascii="Times New Roman" w:hAnsi="Times New Roman" w:cs="Times New Roman"/>
                <w:b/>
                <w:bCs/>
                <w:color w:val="000000" w:themeColor="text1"/>
                <w:sz w:val="24"/>
                <w:szCs w:val="24"/>
              </w:rPr>
              <w:t>Step 3: Modify README.md</w:t>
            </w:r>
          </w:p>
          <w:p w14:paraId="4DE47DDB" w14:textId="77777777" w:rsidR="0064555C" w:rsidRPr="008C17D9" w:rsidRDefault="0064555C" w:rsidP="008C17D9">
            <w:pPr>
              <w:spacing w:before="100" w:beforeAutospacing="1" w:after="100" w:afterAutospacing="1" w:line="240" w:lineRule="auto"/>
              <w:rPr>
                <w:rFonts w:ascii="Times New Roman" w:hAnsi="Times New Roman" w:cs="Times New Roman"/>
                <w:color w:val="000000" w:themeColor="text1"/>
                <w:sz w:val="24"/>
                <w:szCs w:val="24"/>
              </w:rPr>
            </w:pPr>
            <w:r w:rsidRPr="008C17D9">
              <w:rPr>
                <w:rFonts w:ascii="Times New Roman" w:hAnsi="Times New Roman" w:cs="Times New Roman"/>
                <w:noProof/>
                <w:color w:val="000000" w:themeColor="text1"/>
                <w:sz w:val="24"/>
                <w:szCs w:val="24"/>
              </w:rPr>
              <w:drawing>
                <wp:inline distT="0" distB="0" distL="0" distR="0" wp14:anchorId="541D225D" wp14:editId="7CBC3C0C">
                  <wp:extent cx="4643755" cy="1342390"/>
                  <wp:effectExtent l="0" t="0" r="4445" b="0"/>
                  <wp:docPr id="99570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06030" name=""/>
                          <pic:cNvPicPr/>
                        </pic:nvPicPr>
                        <pic:blipFill>
                          <a:blip r:embed="rId9"/>
                          <a:stretch>
                            <a:fillRect/>
                          </a:stretch>
                        </pic:blipFill>
                        <pic:spPr>
                          <a:xfrm>
                            <a:off x="0" y="0"/>
                            <a:ext cx="4643755" cy="1342390"/>
                          </a:xfrm>
                          <a:prstGeom prst="rect">
                            <a:avLst/>
                          </a:prstGeom>
                        </pic:spPr>
                      </pic:pic>
                    </a:graphicData>
                  </a:graphic>
                </wp:inline>
              </w:drawing>
            </w:r>
          </w:p>
          <w:p w14:paraId="2E9B58BB" w14:textId="77777777" w:rsidR="0064555C" w:rsidRPr="008C17D9" w:rsidRDefault="0064555C" w:rsidP="008C17D9">
            <w:pPr>
              <w:spacing w:before="100" w:beforeAutospacing="1" w:after="100" w:afterAutospacing="1" w:line="240" w:lineRule="auto"/>
              <w:rPr>
                <w:rFonts w:ascii="Times New Roman" w:hAnsi="Times New Roman" w:cs="Times New Roman"/>
                <w:color w:val="000000" w:themeColor="text1"/>
              </w:rPr>
            </w:pPr>
            <w:r w:rsidRPr="008C17D9">
              <w:rPr>
                <w:rFonts w:ascii="Times New Roman" w:hAnsi="Times New Roman" w:cs="Times New Roman"/>
                <w:color w:val="000000" w:themeColor="text1"/>
              </w:rPr>
              <w:lastRenderedPageBreak/>
              <w:t>Modified README.md — Updated the README.md file on the feature-update branch and verified that Git detected the modified file.</w:t>
            </w:r>
          </w:p>
          <w:p w14:paraId="2089CDFE" w14:textId="77777777" w:rsidR="0064555C" w:rsidRPr="008C17D9" w:rsidRDefault="0064555C" w:rsidP="008C17D9">
            <w:pPr>
              <w:spacing w:before="100" w:beforeAutospacing="1" w:after="100" w:afterAutospacing="1" w:line="240" w:lineRule="auto"/>
              <w:rPr>
                <w:rFonts w:ascii="Times New Roman" w:hAnsi="Times New Roman" w:cs="Times New Roman"/>
                <w:b/>
                <w:bCs/>
                <w:color w:val="000000" w:themeColor="text1"/>
                <w:sz w:val="24"/>
                <w:szCs w:val="24"/>
              </w:rPr>
            </w:pPr>
            <w:r w:rsidRPr="008C17D9">
              <w:rPr>
                <w:rFonts w:ascii="Times New Roman" w:hAnsi="Times New Roman" w:cs="Times New Roman"/>
                <w:b/>
                <w:bCs/>
                <w:color w:val="000000" w:themeColor="text1"/>
                <w:sz w:val="24"/>
                <w:szCs w:val="24"/>
              </w:rPr>
              <w:t>Step 4: Stage and Commit the Changes</w:t>
            </w:r>
          </w:p>
          <w:p w14:paraId="1E1E3B14" w14:textId="77777777" w:rsidR="0064555C" w:rsidRPr="008C17D9" w:rsidRDefault="0064555C" w:rsidP="008C17D9">
            <w:pPr>
              <w:spacing w:before="100" w:beforeAutospacing="1" w:after="100" w:afterAutospacing="1" w:line="240" w:lineRule="auto"/>
              <w:rPr>
                <w:rFonts w:ascii="Times New Roman" w:hAnsi="Times New Roman" w:cs="Times New Roman"/>
                <w:color w:val="000000" w:themeColor="text1"/>
                <w:sz w:val="24"/>
                <w:szCs w:val="24"/>
              </w:rPr>
            </w:pPr>
            <w:r w:rsidRPr="008C17D9">
              <w:rPr>
                <w:rFonts w:ascii="Times New Roman" w:hAnsi="Times New Roman" w:cs="Times New Roman"/>
                <w:noProof/>
                <w:color w:val="000000" w:themeColor="text1"/>
                <w:sz w:val="24"/>
                <w:szCs w:val="24"/>
              </w:rPr>
              <w:drawing>
                <wp:inline distT="0" distB="0" distL="0" distR="0" wp14:anchorId="17CBE066" wp14:editId="036C5B8F">
                  <wp:extent cx="4643755" cy="1017270"/>
                  <wp:effectExtent l="0" t="0" r="4445" b="0"/>
                  <wp:docPr id="173852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25270" name=""/>
                          <pic:cNvPicPr/>
                        </pic:nvPicPr>
                        <pic:blipFill>
                          <a:blip r:embed="rId10"/>
                          <a:stretch>
                            <a:fillRect/>
                          </a:stretch>
                        </pic:blipFill>
                        <pic:spPr>
                          <a:xfrm>
                            <a:off x="0" y="0"/>
                            <a:ext cx="4643755" cy="1017270"/>
                          </a:xfrm>
                          <a:prstGeom prst="rect">
                            <a:avLst/>
                          </a:prstGeom>
                        </pic:spPr>
                      </pic:pic>
                    </a:graphicData>
                  </a:graphic>
                </wp:inline>
              </w:drawing>
            </w:r>
          </w:p>
          <w:p w14:paraId="17D5C3B1" w14:textId="77777777" w:rsidR="0064555C" w:rsidRPr="008C17D9" w:rsidRDefault="0064555C" w:rsidP="008C17D9">
            <w:pPr>
              <w:spacing w:before="100" w:beforeAutospacing="1" w:after="100" w:afterAutospacing="1" w:line="240" w:lineRule="auto"/>
              <w:rPr>
                <w:rFonts w:ascii="Times New Roman" w:hAnsi="Times New Roman" w:cs="Times New Roman"/>
                <w:color w:val="000000" w:themeColor="text1"/>
              </w:rPr>
            </w:pPr>
            <w:r w:rsidRPr="008C17D9">
              <w:rPr>
                <w:rFonts w:ascii="Times New Roman" w:hAnsi="Times New Roman" w:cs="Times New Roman"/>
                <w:color w:val="000000" w:themeColor="text1"/>
              </w:rPr>
              <w:t>Committed Feature Changes — Staged and committed the updated README.md file on the feature-update branch with a descriptive commit message.</w:t>
            </w:r>
          </w:p>
          <w:p w14:paraId="6EC9ADA6" w14:textId="77777777" w:rsidR="0064555C" w:rsidRPr="008C17D9" w:rsidRDefault="0064555C" w:rsidP="008C17D9">
            <w:pPr>
              <w:spacing w:before="100" w:beforeAutospacing="1" w:after="100" w:afterAutospacing="1" w:line="240" w:lineRule="auto"/>
              <w:rPr>
                <w:rFonts w:ascii="Times New Roman" w:hAnsi="Times New Roman" w:cs="Times New Roman"/>
                <w:b/>
                <w:bCs/>
                <w:color w:val="000000" w:themeColor="text1"/>
                <w:sz w:val="24"/>
                <w:szCs w:val="24"/>
              </w:rPr>
            </w:pPr>
            <w:r w:rsidRPr="008C17D9">
              <w:rPr>
                <w:rFonts w:ascii="Times New Roman" w:hAnsi="Times New Roman" w:cs="Times New Roman"/>
                <w:b/>
                <w:bCs/>
                <w:color w:val="000000" w:themeColor="text1"/>
                <w:sz w:val="24"/>
                <w:szCs w:val="24"/>
              </w:rPr>
              <w:t>Step 5: Switch Back to Main Branch</w:t>
            </w:r>
          </w:p>
          <w:p w14:paraId="541672D0" w14:textId="77777777" w:rsidR="0064555C" w:rsidRPr="008C17D9" w:rsidRDefault="008C17D9" w:rsidP="008C17D9">
            <w:pPr>
              <w:spacing w:before="100" w:beforeAutospacing="1" w:after="100" w:afterAutospacing="1" w:line="240" w:lineRule="auto"/>
              <w:rPr>
                <w:rFonts w:ascii="Times New Roman" w:hAnsi="Times New Roman" w:cs="Times New Roman"/>
                <w:color w:val="000000" w:themeColor="text1"/>
                <w:sz w:val="24"/>
                <w:szCs w:val="24"/>
              </w:rPr>
            </w:pPr>
            <w:r w:rsidRPr="008C17D9">
              <w:rPr>
                <w:rFonts w:ascii="Times New Roman" w:hAnsi="Times New Roman" w:cs="Times New Roman"/>
                <w:noProof/>
                <w:color w:val="000000" w:themeColor="text1"/>
                <w:sz w:val="24"/>
                <w:szCs w:val="24"/>
              </w:rPr>
              <w:drawing>
                <wp:inline distT="0" distB="0" distL="0" distR="0" wp14:anchorId="1631F3C9" wp14:editId="156222F0">
                  <wp:extent cx="4102311" cy="971600"/>
                  <wp:effectExtent l="0" t="0" r="0" b="0"/>
                  <wp:docPr id="57739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99228" name=""/>
                          <pic:cNvPicPr/>
                        </pic:nvPicPr>
                        <pic:blipFill>
                          <a:blip r:embed="rId11"/>
                          <a:stretch>
                            <a:fillRect/>
                          </a:stretch>
                        </pic:blipFill>
                        <pic:spPr>
                          <a:xfrm>
                            <a:off x="0" y="0"/>
                            <a:ext cx="4102311" cy="971600"/>
                          </a:xfrm>
                          <a:prstGeom prst="rect">
                            <a:avLst/>
                          </a:prstGeom>
                        </pic:spPr>
                      </pic:pic>
                    </a:graphicData>
                  </a:graphic>
                </wp:inline>
              </w:drawing>
            </w:r>
          </w:p>
          <w:p w14:paraId="5BFDB058" w14:textId="77777777" w:rsidR="008C17D9" w:rsidRPr="008C17D9" w:rsidRDefault="008C17D9" w:rsidP="008C17D9">
            <w:pPr>
              <w:spacing w:before="100" w:beforeAutospacing="1" w:after="100" w:afterAutospacing="1" w:line="240" w:lineRule="auto"/>
              <w:rPr>
                <w:rFonts w:ascii="Times New Roman" w:hAnsi="Times New Roman" w:cs="Times New Roman"/>
                <w:color w:val="000000" w:themeColor="text1"/>
              </w:rPr>
            </w:pPr>
            <w:r w:rsidRPr="008C17D9">
              <w:rPr>
                <w:rFonts w:ascii="Times New Roman" w:hAnsi="Times New Roman" w:cs="Times New Roman"/>
                <w:color w:val="000000" w:themeColor="text1"/>
              </w:rPr>
              <w:t>Switched to Main Branch — Switched back to the main branch and verified that the feature branch changes were not yet available.</w:t>
            </w:r>
          </w:p>
          <w:p w14:paraId="337B6A6F" w14:textId="77777777" w:rsidR="008C17D9" w:rsidRPr="008C17D9" w:rsidRDefault="008C17D9" w:rsidP="008C17D9">
            <w:pPr>
              <w:spacing w:before="100" w:beforeAutospacing="1" w:after="100" w:afterAutospacing="1" w:line="240" w:lineRule="auto"/>
              <w:rPr>
                <w:rFonts w:ascii="Times New Roman" w:hAnsi="Times New Roman" w:cs="Times New Roman"/>
                <w:b/>
                <w:bCs/>
                <w:color w:val="000000" w:themeColor="text1"/>
                <w:sz w:val="24"/>
                <w:szCs w:val="24"/>
              </w:rPr>
            </w:pPr>
            <w:r w:rsidRPr="008C17D9">
              <w:rPr>
                <w:rFonts w:ascii="Times New Roman" w:hAnsi="Times New Roman" w:cs="Times New Roman"/>
                <w:b/>
                <w:bCs/>
                <w:color w:val="000000" w:themeColor="text1"/>
                <w:sz w:val="24"/>
                <w:szCs w:val="24"/>
              </w:rPr>
              <w:t>Step 6: Merge the Feature Branch</w:t>
            </w:r>
          </w:p>
          <w:p w14:paraId="1D7F116E" w14:textId="1BF564D0" w:rsidR="008C17D9" w:rsidRDefault="008C17D9" w:rsidP="008C17D9">
            <w:pPr>
              <w:spacing w:before="100" w:beforeAutospacing="1" w:after="100" w:afterAutospacing="1" w:line="240" w:lineRule="auto"/>
              <w:rPr>
                <w:rFonts w:ascii="Times New Roman" w:hAnsi="Times New Roman" w:cs="Times New Roman"/>
                <w:color w:val="000000" w:themeColor="text1"/>
              </w:rPr>
            </w:pPr>
            <w:r w:rsidRPr="008C17D9">
              <w:rPr>
                <w:rFonts w:ascii="Times New Roman" w:hAnsi="Times New Roman" w:cs="Times New Roman"/>
                <w:noProof/>
                <w:color w:val="000000" w:themeColor="text1"/>
                <w:sz w:val="24"/>
                <w:szCs w:val="24"/>
              </w:rPr>
              <w:drawing>
                <wp:inline distT="0" distB="0" distL="0" distR="0" wp14:anchorId="1887F60B" wp14:editId="32F6C629">
                  <wp:extent cx="4438878" cy="1657435"/>
                  <wp:effectExtent l="0" t="0" r="0" b="0"/>
                  <wp:docPr id="13373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3335" name=""/>
                          <pic:cNvPicPr/>
                        </pic:nvPicPr>
                        <pic:blipFill>
                          <a:blip r:embed="rId12"/>
                          <a:stretch>
                            <a:fillRect/>
                          </a:stretch>
                        </pic:blipFill>
                        <pic:spPr>
                          <a:xfrm>
                            <a:off x="0" y="0"/>
                            <a:ext cx="4438878" cy="1657435"/>
                          </a:xfrm>
                          <a:prstGeom prst="rect">
                            <a:avLst/>
                          </a:prstGeom>
                        </pic:spPr>
                      </pic:pic>
                    </a:graphicData>
                  </a:graphic>
                </wp:inline>
              </w:drawing>
            </w:r>
            <w:r w:rsidRPr="008C17D9">
              <w:rPr>
                <w:rFonts w:ascii="Times New Roman" w:hAnsi="Times New Roman" w:cs="Times New Roman"/>
                <w:color w:val="000000" w:themeColor="text1"/>
              </w:rPr>
              <w:t>Merged Feature Branch — Successfully merged the feature-update branch into the main branch using a fast-forward merge.</w:t>
            </w:r>
          </w:p>
          <w:p w14:paraId="30295043" w14:textId="3BF8E5DE" w:rsidR="00163F87" w:rsidRDefault="00163F87" w:rsidP="008C17D9">
            <w:pPr>
              <w:spacing w:before="100" w:beforeAutospacing="1" w:after="100" w:afterAutospacing="1" w:line="240" w:lineRule="auto"/>
              <w:rPr>
                <w:rFonts w:ascii="Times New Roman" w:hAnsi="Times New Roman" w:cs="Times New Roman"/>
                <w:color w:val="000000" w:themeColor="text1"/>
              </w:rPr>
            </w:pPr>
          </w:p>
          <w:p w14:paraId="56975315" w14:textId="065B39E1" w:rsidR="00163F87" w:rsidRDefault="00163F87" w:rsidP="008C17D9">
            <w:pPr>
              <w:spacing w:before="100" w:beforeAutospacing="1" w:after="100" w:afterAutospacing="1" w:line="240" w:lineRule="auto"/>
              <w:rPr>
                <w:rFonts w:ascii="Times New Roman" w:hAnsi="Times New Roman" w:cs="Times New Roman"/>
                <w:color w:val="000000" w:themeColor="text1"/>
              </w:rPr>
            </w:pPr>
          </w:p>
          <w:p w14:paraId="74C819C4" w14:textId="3B917AC6" w:rsidR="00163F87" w:rsidRDefault="00163F87" w:rsidP="008C17D9">
            <w:pPr>
              <w:spacing w:before="100" w:beforeAutospacing="1" w:after="100" w:afterAutospacing="1" w:line="240" w:lineRule="auto"/>
              <w:rPr>
                <w:rFonts w:ascii="Times New Roman" w:hAnsi="Times New Roman" w:cs="Times New Roman"/>
                <w:color w:val="000000" w:themeColor="text1"/>
              </w:rPr>
            </w:pPr>
          </w:p>
          <w:p w14:paraId="571FE076" w14:textId="7CF2E33C" w:rsidR="00163F87" w:rsidRDefault="00163F87" w:rsidP="008C17D9">
            <w:pPr>
              <w:spacing w:before="100" w:beforeAutospacing="1" w:after="100" w:afterAutospacing="1" w:line="240" w:lineRule="auto"/>
              <w:rPr>
                <w:rFonts w:ascii="Times New Roman" w:hAnsi="Times New Roman" w:cs="Times New Roman"/>
                <w:color w:val="000000" w:themeColor="text1"/>
              </w:rPr>
            </w:pPr>
          </w:p>
          <w:p w14:paraId="0D0462DF" w14:textId="77777777" w:rsidR="00163F87" w:rsidRPr="008C17D9" w:rsidRDefault="00163F87" w:rsidP="008C17D9">
            <w:pPr>
              <w:spacing w:before="100" w:beforeAutospacing="1" w:after="100" w:afterAutospacing="1" w:line="240" w:lineRule="auto"/>
              <w:rPr>
                <w:rFonts w:ascii="Times New Roman" w:hAnsi="Times New Roman" w:cs="Times New Roman"/>
                <w:color w:val="000000" w:themeColor="text1"/>
                <w:sz w:val="24"/>
                <w:szCs w:val="24"/>
              </w:rPr>
            </w:pPr>
          </w:p>
          <w:p w14:paraId="237DE0AA" w14:textId="77777777" w:rsidR="008C17D9" w:rsidRPr="008C17D9" w:rsidRDefault="008C17D9" w:rsidP="008C17D9">
            <w:pPr>
              <w:spacing w:before="100" w:beforeAutospacing="1" w:after="100" w:afterAutospacing="1" w:line="240" w:lineRule="auto"/>
              <w:rPr>
                <w:rFonts w:ascii="Times New Roman" w:hAnsi="Times New Roman" w:cs="Times New Roman"/>
                <w:b/>
                <w:bCs/>
                <w:color w:val="000000" w:themeColor="text1"/>
                <w:sz w:val="24"/>
                <w:szCs w:val="24"/>
              </w:rPr>
            </w:pPr>
            <w:r w:rsidRPr="008C17D9">
              <w:rPr>
                <w:rFonts w:ascii="Times New Roman" w:hAnsi="Times New Roman" w:cs="Times New Roman"/>
                <w:b/>
                <w:bCs/>
                <w:color w:val="000000" w:themeColor="text1"/>
                <w:sz w:val="24"/>
                <w:szCs w:val="24"/>
              </w:rPr>
              <w:lastRenderedPageBreak/>
              <w:t>Step 7: Push Updated Main Branch</w:t>
            </w:r>
          </w:p>
          <w:p w14:paraId="722E1A4D" w14:textId="77777777" w:rsidR="008C17D9" w:rsidRPr="008C17D9" w:rsidRDefault="008C17D9" w:rsidP="008C17D9">
            <w:pPr>
              <w:spacing w:before="100" w:beforeAutospacing="1" w:after="100" w:afterAutospacing="1" w:line="240" w:lineRule="auto"/>
              <w:rPr>
                <w:rFonts w:ascii="Times New Roman" w:hAnsi="Times New Roman" w:cs="Times New Roman"/>
                <w:color w:val="000000" w:themeColor="text1"/>
                <w:sz w:val="24"/>
                <w:szCs w:val="24"/>
              </w:rPr>
            </w:pPr>
            <w:r w:rsidRPr="008C17D9">
              <w:rPr>
                <w:rFonts w:ascii="Times New Roman" w:hAnsi="Times New Roman" w:cs="Times New Roman"/>
                <w:noProof/>
                <w:color w:val="000000" w:themeColor="text1"/>
                <w:sz w:val="24"/>
                <w:szCs w:val="24"/>
              </w:rPr>
              <w:drawing>
                <wp:inline distT="0" distB="0" distL="0" distR="0" wp14:anchorId="05B9C1CD" wp14:editId="424C90AB">
                  <wp:extent cx="4476980" cy="1657435"/>
                  <wp:effectExtent l="0" t="0" r="0" b="0"/>
                  <wp:docPr id="195023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39241" name=""/>
                          <pic:cNvPicPr/>
                        </pic:nvPicPr>
                        <pic:blipFill>
                          <a:blip r:embed="rId13"/>
                          <a:stretch>
                            <a:fillRect/>
                          </a:stretch>
                        </pic:blipFill>
                        <pic:spPr>
                          <a:xfrm>
                            <a:off x="0" y="0"/>
                            <a:ext cx="4476980" cy="1657435"/>
                          </a:xfrm>
                          <a:prstGeom prst="rect">
                            <a:avLst/>
                          </a:prstGeom>
                        </pic:spPr>
                      </pic:pic>
                    </a:graphicData>
                  </a:graphic>
                </wp:inline>
              </w:drawing>
            </w:r>
            <w:r w:rsidRPr="008C17D9">
              <w:rPr>
                <w:rFonts w:ascii="Times New Roman" w:hAnsi="Times New Roman" w:cs="Times New Roman"/>
                <w:color w:val="000000" w:themeColor="text1"/>
              </w:rPr>
              <w:t>Pushed Updated Main Branch — Uploaded the merged changes from the local main branch to the remote GitHub repository.</w:t>
            </w:r>
          </w:p>
          <w:p w14:paraId="4D84D563" w14:textId="77777777" w:rsidR="008C17D9" w:rsidRPr="008C17D9" w:rsidRDefault="008C17D9" w:rsidP="008C17D9">
            <w:pPr>
              <w:spacing w:before="100" w:beforeAutospacing="1" w:after="100" w:afterAutospacing="1" w:line="240" w:lineRule="auto"/>
              <w:rPr>
                <w:rFonts w:ascii="Times New Roman" w:hAnsi="Times New Roman" w:cs="Times New Roman"/>
                <w:b/>
                <w:bCs/>
                <w:color w:val="000000" w:themeColor="text1"/>
                <w:sz w:val="24"/>
                <w:szCs w:val="24"/>
              </w:rPr>
            </w:pPr>
            <w:r w:rsidRPr="008C17D9">
              <w:rPr>
                <w:rFonts w:ascii="Times New Roman" w:hAnsi="Times New Roman" w:cs="Times New Roman"/>
                <w:b/>
                <w:bCs/>
                <w:color w:val="000000" w:themeColor="text1"/>
                <w:sz w:val="24"/>
                <w:szCs w:val="24"/>
              </w:rPr>
              <w:t>Step 8: Verify on GitHub</w:t>
            </w:r>
          </w:p>
          <w:p w14:paraId="7FCF59C4" w14:textId="24BE63B2" w:rsidR="008C17D9" w:rsidRPr="008C17D9" w:rsidRDefault="008C17D9" w:rsidP="008C17D9">
            <w:pPr>
              <w:spacing w:before="100" w:beforeAutospacing="1" w:after="100" w:afterAutospacing="1" w:line="240" w:lineRule="auto"/>
              <w:rPr>
                <w:rFonts w:ascii="Times New Roman" w:hAnsi="Times New Roman" w:cs="Times New Roman"/>
                <w:color w:val="000000" w:themeColor="text1"/>
              </w:rPr>
            </w:pPr>
            <w:r w:rsidRPr="008C17D9">
              <w:rPr>
                <w:rFonts w:ascii="Times New Roman" w:hAnsi="Times New Roman" w:cs="Times New Roman"/>
                <w:color w:val="000000" w:themeColor="text1"/>
              </w:rPr>
              <w:t>Repository Verified — Verified on GitHub that the merged changes are present in the main branch and that the commit history reflects both commits.</w:t>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p w14:paraId="07D169A1" w14:textId="77777777" w:rsidR="000C69B9" w:rsidRDefault="000C69B9">
      <w:pPr>
        <w:widowControl w:val="0"/>
        <w:pBdr>
          <w:top w:val="nil"/>
          <w:left w:val="nil"/>
          <w:bottom w:val="nil"/>
          <w:right w:val="nil"/>
          <w:between w:val="nil"/>
        </w:pBdr>
        <w:rPr>
          <w:rFonts w:ascii="Times New Roman" w:eastAsia="Times New Roman" w:hAnsi="Times New Roman" w:cs="Times New Roman"/>
          <w:sz w:val="24"/>
          <w:szCs w:val="24"/>
        </w:rPr>
      </w:pPr>
    </w:p>
    <w:p w14:paraId="02F7975D" w14:textId="2A05CD11" w:rsidR="000C69B9" w:rsidRPr="00C87F27" w:rsidRDefault="000C69B9">
      <w:pPr>
        <w:widowControl w:val="0"/>
        <w:pBdr>
          <w:top w:val="nil"/>
          <w:left w:val="nil"/>
          <w:bottom w:val="nil"/>
          <w:right w:val="nil"/>
          <w:between w:val="nil"/>
        </w:pBdr>
        <w:rPr>
          <w:rFonts w:ascii="Times New Roman" w:eastAsia="Times New Roman" w:hAnsi="Times New Roman" w:cs="Times New Roman"/>
          <w:sz w:val="24"/>
          <w:szCs w:val="24"/>
        </w:rPr>
      </w:pPr>
    </w:p>
    <w:sectPr w:rsidR="000C69B9" w:rsidRPr="00C87F27">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78D0"/>
    <w:multiLevelType w:val="multilevel"/>
    <w:tmpl w:val="0FF8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2"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662800">
    <w:abstractNumId w:val="25"/>
  </w:num>
  <w:num w:numId="2" w16cid:durableId="308559102">
    <w:abstractNumId w:val="22"/>
  </w:num>
  <w:num w:numId="3" w16cid:durableId="1250961853">
    <w:abstractNumId w:val="12"/>
  </w:num>
  <w:num w:numId="4" w16cid:durableId="544492482">
    <w:abstractNumId w:val="15"/>
  </w:num>
  <w:num w:numId="5" w16cid:durableId="729961190">
    <w:abstractNumId w:val="11"/>
  </w:num>
  <w:num w:numId="6" w16cid:durableId="182864887">
    <w:abstractNumId w:val="6"/>
  </w:num>
  <w:num w:numId="7" w16cid:durableId="2113740583">
    <w:abstractNumId w:val="24"/>
  </w:num>
  <w:num w:numId="8" w16cid:durableId="1923448484">
    <w:abstractNumId w:val="7"/>
  </w:num>
  <w:num w:numId="9" w16cid:durableId="1095173465">
    <w:abstractNumId w:val="19"/>
  </w:num>
  <w:num w:numId="10" w16cid:durableId="148450104">
    <w:abstractNumId w:val="17"/>
  </w:num>
  <w:num w:numId="11" w16cid:durableId="2079130629">
    <w:abstractNumId w:val="16"/>
  </w:num>
  <w:num w:numId="12" w16cid:durableId="1504199933">
    <w:abstractNumId w:val="2"/>
  </w:num>
  <w:num w:numId="13" w16cid:durableId="953900669">
    <w:abstractNumId w:val="4"/>
  </w:num>
  <w:num w:numId="14" w16cid:durableId="1509834816">
    <w:abstractNumId w:val="14"/>
  </w:num>
  <w:num w:numId="15" w16cid:durableId="1630434394">
    <w:abstractNumId w:val="20"/>
  </w:num>
  <w:num w:numId="16" w16cid:durableId="1089421797">
    <w:abstractNumId w:val="13"/>
  </w:num>
  <w:num w:numId="17" w16cid:durableId="453524292">
    <w:abstractNumId w:val="18"/>
  </w:num>
  <w:num w:numId="18" w16cid:durableId="1978220130">
    <w:abstractNumId w:val="10"/>
  </w:num>
  <w:num w:numId="19" w16cid:durableId="1919246452">
    <w:abstractNumId w:val="9"/>
  </w:num>
  <w:num w:numId="20" w16cid:durableId="1843082157">
    <w:abstractNumId w:val="23"/>
  </w:num>
  <w:num w:numId="21" w16cid:durableId="1315522074">
    <w:abstractNumId w:val="21"/>
  </w:num>
  <w:num w:numId="22" w16cid:durableId="1273899426">
    <w:abstractNumId w:val="5"/>
  </w:num>
  <w:num w:numId="23" w16cid:durableId="784933026">
    <w:abstractNumId w:val="8"/>
  </w:num>
  <w:num w:numId="24" w16cid:durableId="932666888">
    <w:abstractNumId w:val="3"/>
  </w:num>
  <w:num w:numId="25" w16cid:durableId="309791154">
    <w:abstractNumId w:val="1"/>
  </w:num>
  <w:num w:numId="26" w16cid:durableId="1554388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3C40"/>
    <w:rsid w:val="00052676"/>
    <w:rsid w:val="0007086F"/>
    <w:rsid w:val="000C69B9"/>
    <w:rsid w:val="00120C47"/>
    <w:rsid w:val="00163F87"/>
    <w:rsid w:val="001B0AF5"/>
    <w:rsid w:val="001B5BE1"/>
    <w:rsid w:val="002668DA"/>
    <w:rsid w:val="002A06E2"/>
    <w:rsid w:val="002A452F"/>
    <w:rsid w:val="002E6E8C"/>
    <w:rsid w:val="002F567C"/>
    <w:rsid w:val="002F7E4E"/>
    <w:rsid w:val="00316BB3"/>
    <w:rsid w:val="00350A14"/>
    <w:rsid w:val="003A41CC"/>
    <w:rsid w:val="003D2751"/>
    <w:rsid w:val="003F4CA9"/>
    <w:rsid w:val="00491169"/>
    <w:rsid w:val="004E6885"/>
    <w:rsid w:val="00544452"/>
    <w:rsid w:val="005B552F"/>
    <w:rsid w:val="00624F0A"/>
    <w:rsid w:val="00633F3E"/>
    <w:rsid w:val="0064555C"/>
    <w:rsid w:val="00697EBE"/>
    <w:rsid w:val="006B5EBD"/>
    <w:rsid w:val="006D5A30"/>
    <w:rsid w:val="007248DE"/>
    <w:rsid w:val="00756674"/>
    <w:rsid w:val="007779C6"/>
    <w:rsid w:val="007A1250"/>
    <w:rsid w:val="007C5EE5"/>
    <w:rsid w:val="00830C59"/>
    <w:rsid w:val="00854EE7"/>
    <w:rsid w:val="00855499"/>
    <w:rsid w:val="00896356"/>
    <w:rsid w:val="008B51DA"/>
    <w:rsid w:val="008C17D9"/>
    <w:rsid w:val="008D16B7"/>
    <w:rsid w:val="0094136B"/>
    <w:rsid w:val="009C0FF5"/>
    <w:rsid w:val="009D749E"/>
    <w:rsid w:val="00AC1BBC"/>
    <w:rsid w:val="00AE7F76"/>
    <w:rsid w:val="00B125F4"/>
    <w:rsid w:val="00B33284"/>
    <w:rsid w:val="00B80A36"/>
    <w:rsid w:val="00B83976"/>
    <w:rsid w:val="00BA31EB"/>
    <w:rsid w:val="00BD1627"/>
    <w:rsid w:val="00BF7162"/>
    <w:rsid w:val="00C005C0"/>
    <w:rsid w:val="00C87F27"/>
    <w:rsid w:val="00C939F3"/>
    <w:rsid w:val="00CB4A7A"/>
    <w:rsid w:val="00D0365F"/>
    <w:rsid w:val="00D12195"/>
    <w:rsid w:val="00D41796"/>
    <w:rsid w:val="00D967F6"/>
    <w:rsid w:val="00E03A88"/>
    <w:rsid w:val="00E13F76"/>
    <w:rsid w:val="00ED13C7"/>
    <w:rsid w:val="00ED6C30"/>
    <w:rsid w:val="00F603B8"/>
    <w:rsid w:val="00FE104B"/>
    <w:rsid w:val="00FE53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0039B"/>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Samartha Shrestha</cp:lastModifiedBy>
  <cp:revision>2</cp:revision>
  <cp:lastPrinted>2026-02-15T11:07:00Z</cp:lastPrinted>
  <dcterms:created xsi:type="dcterms:W3CDTF">2026-08-07T08:18:00Z</dcterms:created>
  <dcterms:modified xsi:type="dcterms:W3CDTF">2026-08-07T08:18:00Z</dcterms:modified>
</cp:coreProperties>
</file>