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DB9C3" w14:textId="77777777" w:rsidR="002F7E4E" w:rsidRPr="00C87F27" w:rsidRDefault="00350A14">
      <w:pPr>
        <w:pBdr>
          <w:top w:val="nil"/>
          <w:left w:val="nil"/>
          <w:bottom w:val="nil"/>
          <w:right w:val="nil"/>
          <w:between w:val="nil"/>
        </w:pBdr>
        <w:spacing w:line="240" w:lineRule="auto"/>
        <w:ind w:right="95"/>
        <w:jc w:val="center"/>
        <w:rPr>
          <w:rFonts w:ascii="Times New Roman" w:eastAsia="Times New Roman" w:hAnsi="Times New Roman" w:cs="Times New Roman"/>
          <w:color w:val="000000"/>
          <w:sz w:val="24"/>
          <w:szCs w:val="24"/>
        </w:rPr>
      </w:pPr>
      <w:r w:rsidRPr="00C87F27">
        <w:rPr>
          <w:rFonts w:ascii="Times New Roman" w:eastAsia="Times New Roman" w:hAnsi="Times New Roman" w:cs="Times New Roman"/>
          <w:noProof/>
          <w:color w:val="000000"/>
          <w:sz w:val="24"/>
          <w:szCs w:val="24"/>
        </w:rPr>
        <w:drawing>
          <wp:inline distT="0" distB="0" distL="0" distR="0" wp14:anchorId="4F098A4C" wp14:editId="3C0B5CAD">
            <wp:extent cx="1033948" cy="539266"/>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1033948" cy="539266"/>
                    </a:xfrm>
                    <a:prstGeom prst="rect">
                      <a:avLst/>
                    </a:prstGeom>
                    <a:ln/>
                  </pic:spPr>
                </pic:pic>
              </a:graphicData>
            </a:graphic>
          </wp:inline>
        </w:drawing>
      </w:r>
    </w:p>
    <w:p w14:paraId="701C6FB0" w14:textId="77777777" w:rsidR="002F7E4E" w:rsidRPr="00C87F27" w:rsidRDefault="00350A14">
      <w:pPr>
        <w:pBdr>
          <w:top w:val="nil"/>
          <w:left w:val="nil"/>
          <w:bottom w:val="nil"/>
          <w:right w:val="nil"/>
          <w:between w:val="nil"/>
        </w:pBdr>
        <w:spacing w:line="240" w:lineRule="auto"/>
        <w:ind w:right="95"/>
        <w:jc w:val="center"/>
        <w:rPr>
          <w:rFonts w:ascii="Times New Roman" w:eastAsia="Times" w:hAnsi="Times New Roman" w:cs="Times New Roman"/>
          <w:b/>
          <w:color w:val="C4151C"/>
          <w:sz w:val="32"/>
          <w:szCs w:val="32"/>
        </w:rPr>
      </w:pPr>
      <w:r w:rsidRPr="00C87F27">
        <w:rPr>
          <w:rFonts w:ascii="Times New Roman" w:eastAsia="Times" w:hAnsi="Times New Roman" w:cs="Times New Roman"/>
          <w:b/>
          <w:color w:val="C4151C"/>
          <w:sz w:val="32"/>
          <w:szCs w:val="32"/>
        </w:rPr>
        <w:t xml:space="preserve">SYMBIOSIS INSTITUTE OF TECHNOLOGY, PUNE </w:t>
      </w:r>
    </w:p>
    <w:p w14:paraId="0DF5AAE7" w14:textId="77777777" w:rsidR="002F7E4E" w:rsidRPr="00C87F27" w:rsidRDefault="00350A14">
      <w:pPr>
        <w:pBdr>
          <w:top w:val="nil"/>
          <w:left w:val="nil"/>
          <w:bottom w:val="nil"/>
          <w:right w:val="nil"/>
          <w:between w:val="nil"/>
        </w:pBdr>
        <w:spacing w:line="240" w:lineRule="auto"/>
        <w:ind w:right="95"/>
        <w:jc w:val="center"/>
        <w:rPr>
          <w:rFonts w:ascii="Times New Roman" w:eastAsia="Times New Roman" w:hAnsi="Times New Roman" w:cs="Times New Roman"/>
          <w:color w:val="000000"/>
          <w:sz w:val="24"/>
          <w:szCs w:val="24"/>
        </w:rPr>
      </w:pPr>
      <w:r w:rsidRPr="00C87F27">
        <w:rPr>
          <w:rFonts w:ascii="Times New Roman" w:eastAsia="Times" w:hAnsi="Times New Roman" w:cs="Times New Roman"/>
          <w:b/>
          <w:color w:val="231F20"/>
          <w:sz w:val="27"/>
          <w:szCs w:val="27"/>
        </w:rPr>
        <w:t>Symbiosis International (Deemed University)</w:t>
      </w:r>
    </w:p>
    <w:p w14:paraId="24AA0C0D" w14:textId="77777777" w:rsidR="002F7E4E" w:rsidRPr="00C87F27" w:rsidRDefault="00350A14">
      <w:pPr>
        <w:pBdr>
          <w:top w:val="nil"/>
          <w:left w:val="nil"/>
          <w:bottom w:val="nil"/>
          <w:right w:val="nil"/>
          <w:between w:val="nil"/>
        </w:pBdr>
        <w:spacing w:before="55" w:line="240" w:lineRule="auto"/>
        <w:ind w:right="95"/>
        <w:jc w:val="center"/>
        <w:rPr>
          <w:rFonts w:ascii="Times New Roman" w:eastAsia="Times New Roman" w:hAnsi="Times New Roman" w:cs="Times New Roman"/>
          <w:color w:val="000000"/>
          <w:sz w:val="24"/>
          <w:szCs w:val="24"/>
        </w:rPr>
      </w:pPr>
      <w:r w:rsidRPr="00C87F27">
        <w:rPr>
          <w:rFonts w:ascii="Times New Roman" w:eastAsia="Times" w:hAnsi="Times New Roman" w:cs="Times New Roman"/>
          <w:color w:val="231F20"/>
          <w:sz w:val="12"/>
          <w:szCs w:val="12"/>
        </w:rPr>
        <w:t>(</w:t>
      </w:r>
      <w:r w:rsidRPr="00C87F27">
        <w:rPr>
          <w:rFonts w:ascii="Times New Roman" w:eastAsia="Times" w:hAnsi="Times New Roman" w:cs="Times New Roman"/>
          <w:color w:val="231F20"/>
          <w:sz w:val="16"/>
          <w:szCs w:val="16"/>
        </w:rPr>
        <w:t>Established under section 3 of the UGC Act, 1956)</w:t>
      </w:r>
    </w:p>
    <w:p w14:paraId="2A9D280A" w14:textId="77777777" w:rsidR="002F7E4E" w:rsidRPr="00C87F27" w:rsidRDefault="00350A14">
      <w:pPr>
        <w:pBdr>
          <w:top w:val="nil"/>
          <w:left w:val="nil"/>
          <w:bottom w:val="nil"/>
          <w:right w:val="nil"/>
          <w:between w:val="nil"/>
        </w:pBdr>
        <w:spacing w:before="117" w:line="240" w:lineRule="auto"/>
        <w:ind w:right="95"/>
        <w:jc w:val="center"/>
        <w:rPr>
          <w:rFonts w:ascii="Times New Roman" w:eastAsia="Times New Roman" w:hAnsi="Times New Roman" w:cs="Times New Roman"/>
          <w:color w:val="000000"/>
          <w:sz w:val="24"/>
          <w:szCs w:val="24"/>
        </w:rPr>
      </w:pPr>
      <w:r w:rsidRPr="00C87F27">
        <w:rPr>
          <w:rFonts w:ascii="Times New Roman" w:hAnsi="Times New Roman" w:cs="Times New Roman"/>
          <w:b/>
          <w:color w:val="C4151C"/>
          <w:sz w:val="14"/>
          <w:szCs w:val="14"/>
        </w:rPr>
        <w:t xml:space="preserve">Re-accredited by NAAC with ‘A’ grade (3.58/4) | Awarded Category – </w:t>
      </w:r>
      <w:r w:rsidRPr="00C87F27">
        <w:rPr>
          <w:rFonts w:ascii="Times New Roman" w:eastAsia="Times" w:hAnsi="Times New Roman" w:cs="Times New Roman"/>
          <w:b/>
          <w:color w:val="C4151C"/>
          <w:sz w:val="14"/>
          <w:szCs w:val="14"/>
        </w:rPr>
        <w:t xml:space="preserve">I </w:t>
      </w:r>
      <w:r w:rsidRPr="00C87F27">
        <w:rPr>
          <w:rFonts w:ascii="Times New Roman" w:hAnsi="Times New Roman" w:cs="Times New Roman"/>
          <w:b/>
          <w:color w:val="C4151C"/>
          <w:sz w:val="14"/>
          <w:szCs w:val="14"/>
        </w:rPr>
        <w:t>by UGC</w:t>
      </w:r>
    </w:p>
    <w:p w14:paraId="6A15CEE3" w14:textId="77777777" w:rsidR="002F7E4E" w:rsidRPr="00C87F27" w:rsidRDefault="00350A14">
      <w:pPr>
        <w:pBdr>
          <w:top w:val="nil"/>
          <w:left w:val="nil"/>
          <w:bottom w:val="nil"/>
          <w:right w:val="nil"/>
          <w:between w:val="nil"/>
        </w:pBdr>
        <w:spacing w:before="188" w:line="240" w:lineRule="auto"/>
        <w:ind w:right="95"/>
        <w:jc w:val="center"/>
        <w:rPr>
          <w:rFonts w:ascii="Times New Roman" w:eastAsia="Times New Roman" w:hAnsi="Times New Roman" w:cs="Times New Roman"/>
          <w:color w:val="000000"/>
          <w:sz w:val="24"/>
          <w:szCs w:val="24"/>
        </w:rPr>
      </w:pPr>
      <w:r w:rsidRPr="00C87F27">
        <w:rPr>
          <w:rFonts w:ascii="Times New Roman" w:hAnsi="Times New Roman" w:cs="Times New Roman"/>
          <w:b/>
          <w:color w:val="0071BC"/>
          <w:sz w:val="14"/>
          <w:szCs w:val="14"/>
        </w:rPr>
        <w:t>Founder: Prof. Dr. S. B. Mujumdar, M. Sc., Ph. D. (Awarded Padma Bhushan and Padma Shri by President of India)</w:t>
      </w:r>
    </w:p>
    <w:p w14:paraId="61AED0B3" w14:textId="77777777" w:rsidR="002F7E4E" w:rsidRPr="00120C47" w:rsidRDefault="002F7E4E">
      <w:pPr>
        <w:pBdr>
          <w:top w:val="nil"/>
          <w:left w:val="nil"/>
          <w:bottom w:val="nil"/>
          <w:right w:val="nil"/>
          <w:between w:val="nil"/>
        </w:pBdr>
        <w:spacing w:before="22" w:line="240" w:lineRule="auto"/>
        <w:ind w:right="3780"/>
        <w:jc w:val="right"/>
        <w:rPr>
          <w:rFonts w:ascii="Times New Roman" w:eastAsia="Times" w:hAnsi="Times New Roman" w:cs="Times New Roman"/>
          <w:b/>
          <w:color w:val="000000"/>
          <w:sz w:val="21"/>
          <w:szCs w:val="21"/>
          <w:u w:val="single"/>
        </w:rPr>
      </w:pPr>
    </w:p>
    <w:p w14:paraId="0A8954FF" w14:textId="77777777" w:rsidR="002F7E4E" w:rsidRPr="00C87F27" w:rsidRDefault="002F7E4E">
      <w:pPr>
        <w:widowControl w:val="0"/>
        <w:pBdr>
          <w:top w:val="nil"/>
          <w:left w:val="nil"/>
          <w:bottom w:val="nil"/>
          <w:right w:val="nil"/>
          <w:between w:val="nil"/>
        </w:pBdr>
        <w:spacing w:line="240" w:lineRule="auto"/>
        <w:jc w:val="center"/>
        <w:rPr>
          <w:rFonts w:ascii="Times New Roman" w:eastAsia="Times" w:hAnsi="Times New Roman" w:cs="Times New Roman"/>
          <w:b/>
          <w:color w:val="000000"/>
          <w:sz w:val="28"/>
          <w:szCs w:val="28"/>
        </w:rPr>
      </w:pPr>
    </w:p>
    <w:p w14:paraId="518E78AD" w14:textId="2E2127D8" w:rsidR="002F7E4E" w:rsidRPr="00C87F27" w:rsidRDefault="00350A14">
      <w:pPr>
        <w:widowControl w:val="0"/>
        <w:pBdr>
          <w:top w:val="nil"/>
          <w:left w:val="nil"/>
          <w:bottom w:val="nil"/>
          <w:right w:val="nil"/>
          <w:between w:val="nil"/>
        </w:pBdr>
        <w:spacing w:line="240" w:lineRule="auto"/>
        <w:jc w:val="center"/>
        <w:rPr>
          <w:rFonts w:ascii="Times New Roman" w:eastAsia="Times" w:hAnsi="Times New Roman" w:cs="Times New Roman"/>
          <w:b/>
          <w:color w:val="000000"/>
          <w:sz w:val="28"/>
          <w:szCs w:val="28"/>
        </w:rPr>
      </w:pPr>
      <w:r w:rsidRPr="00C87F27">
        <w:rPr>
          <w:rFonts w:ascii="Times New Roman" w:eastAsia="Times" w:hAnsi="Times New Roman" w:cs="Times New Roman"/>
          <w:b/>
          <w:color w:val="000000"/>
          <w:sz w:val="28"/>
          <w:szCs w:val="28"/>
        </w:rPr>
        <w:t>Assignment No. 0</w:t>
      </w:r>
      <w:r w:rsidR="00AA58FC">
        <w:rPr>
          <w:rFonts w:ascii="Times New Roman" w:eastAsia="Times" w:hAnsi="Times New Roman" w:cs="Times New Roman"/>
          <w:b/>
          <w:color w:val="000000"/>
          <w:sz w:val="28"/>
          <w:szCs w:val="28"/>
        </w:rPr>
        <w:t>3</w:t>
      </w:r>
    </w:p>
    <w:p w14:paraId="61B86DF8" w14:textId="77777777" w:rsidR="002F7E4E" w:rsidRPr="00C87F27" w:rsidRDefault="002F7E4E">
      <w:pPr>
        <w:widowControl w:val="0"/>
        <w:pBdr>
          <w:top w:val="nil"/>
          <w:left w:val="nil"/>
          <w:bottom w:val="nil"/>
          <w:right w:val="nil"/>
          <w:between w:val="nil"/>
        </w:pBdr>
        <w:spacing w:line="240" w:lineRule="auto"/>
        <w:jc w:val="center"/>
        <w:rPr>
          <w:rFonts w:ascii="Times New Roman" w:eastAsia="Times" w:hAnsi="Times New Roman" w:cs="Times New Roman"/>
          <w:b/>
          <w:color w:val="000000"/>
          <w:sz w:val="28"/>
          <w:szCs w:val="28"/>
        </w:rPr>
      </w:pPr>
    </w:p>
    <w:tbl>
      <w:tblPr>
        <w:tblStyle w:val="a"/>
        <w:tblW w:w="10207" w:type="dxa"/>
        <w:tblInd w:w="-15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94"/>
        <w:gridCol w:w="7513"/>
      </w:tblGrid>
      <w:tr w:rsidR="002F7E4E" w:rsidRPr="00C87F27" w14:paraId="34A07E7A" w14:textId="77777777">
        <w:trPr>
          <w:trHeight w:val="20"/>
        </w:trPr>
        <w:tc>
          <w:tcPr>
            <w:tcW w:w="2694" w:type="dxa"/>
            <w:tcMar>
              <w:top w:w="100" w:type="dxa"/>
              <w:left w:w="100" w:type="dxa"/>
              <w:bottom w:w="100" w:type="dxa"/>
              <w:right w:w="100" w:type="dxa"/>
            </w:tcMar>
          </w:tcPr>
          <w:p w14:paraId="7B5FBD39" w14:textId="77777777" w:rsidR="002F7E4E" w:rsidRPr="00C87F27" w:rsidRDefault="00350A14">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Subject:</w:t>
            </w:r>
          </w:p>
        </w:tc>
        <w:tc>
          <w:tcPr>
            <w:tcW w:w="7513" w:type="dxa"/>
            <w:tcMar>
              <w:top w:w="100" w:type="dxa"/>
              <w:left w:w="100" w:type="dxa"/>
              <w:bottom w:w="100" w:type="dxa"/>
              <w:right w:w="100" w:type="dxa"/>
            </w:tcMar>
          </w:tcPr>
          <w:p w14:paraId="22EB36C2" w14:textId="31394BDD" w:rsidR="002F7E4E" w:rsidRPr="00C87F27" w:rsidRDefault="00BD1627" w:rsidP="000216AD">
            <w:pPr>
              <w:pStyle w:val="NormalWeb"/>
              <w:spacing w:before="0" w:beforeAutospacing="0" w:after="0" w:afterAutospacing="0"/>
              <w:rPr>
                <w:b/>
                <w:color w:val="000000"/>
              </w:rPr>
            </w:pPr>
            <w:r>
              <w:rPr>
                <w:bCs/>
                <w:color w:val="000000"/>
              </w:rPr>
              <w:t>DevOps</w:t>
            </w:r>
            <w:r w:rsidR="000216AD" w:rsidRPr="000216AD">
              <w:rPr>
                <w:bCs/>
                <w:color w:val="000000"/>
              </w:rPr>
              <w:t xml:space="preserve"> Lab </w:t>
            </w:r>
          </w:p>
        </w:tc>
      </w:tr>
      <w:tr w:rsidR="001B5BE1" w:rsidRPr="00C87F27" w14:paraId="2266E587" w14:textId="77777777">
        <w:trPr>
          <w:trHeight w:val="20"/>
        </w:trPr>
        <w:tc>
          <w:tcPr>
            <w:tcW w:w="2694" w:type="dxa"/>
            <w:tcMar>
              <w:top w:w="100" w:type="dxa"/>
              <w:left w:w="100" w:type="dxa"/>
              <w:bottom w:w="100" w:type="dxa"/>
              <w:right w:w="100" w:type="dxa"/>
            </w:tcMar>
          </w:tcPr>
          <w:p w14:paraId="0C20EB89" w14:textId="77777777" w:rsidR="001B5BE1" w:rsidRPr="00C87F27" w:rsidRDefault="001B5BE1">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TCODE:</w:t>
            </w:r>
          </w:p>
        </w:tc>
        <w:tc>
          <w:tcPr>
            <w:tcW w:w="7513" w:type="dxa"/>
            <w:tcMar>
              <w:top w:w="100" w:type="dxa"/>
              <w:left w:w="100" w:type="dxa"/>
              <w:bottom w:w="100" w:type="dxa"/>
              <w:right w:w="100" w:type="dxa"/>
            </w:tcMar>
          </w:tcPr>
          <w:p w14:paraId="0D08B726" w14:textId="67111275" w:rsidR="001B5BE1" w:rsidRPr="00C87F27" w:rsidRDefault="00BD1627">
            <w:pPr>
              <w:widowControl w:val="0"/>
              <w:pBdr>
                <w:top w:val="nil"/>
                <w:left w:val="nil"/>
                <w:bottom w:val="nil"/>
                <w:right w:val="nil"/>
                <w:between w:val="nil"/>
              </w:pBdr>
              <w:rPr>
                <w:rFonts w:ascii="Times New Roman" w:eastAsia="Times New Roman" w:hAnsi="Times New Roman" w:cs="Times New Roman"/>
                <w:color w:val="000000"/>
                <w:sz w:val="24"/>
                <w:szCs w:val="24"/>
              </w:rPr>
            </w:pPr>
            <w:r w:rsidRPr="00BD1627">
              <w:rPr>
                <w:rFonts w:ascii="Times New Roman" w:eastAsia="Times New Roman" w:hAnsi="Times New Roman" w:cs="Times New Roman"/>
                <w:bCs/>
                <w:color w:val="000000"/>
                <w:sz w:val="24"/>
                <w:szCs w:val="24"/>
              </w:rPr>
              <w:t>TE7950</w:t>
            </w:r>
          </w:p>
        </w:tc>
      </w:tr>
      <w:tr w:rsidR="002F7E4E" w:rsidRPr="00C87F27" w14:paraId="039DCB34" w14:textId="77777777">
        <w:trPr>
          <w:trHeight w:val="20"/>
        </w:trPr>
        <w:tc>
          <w:tcPr>
            <w:tcW w:w="2694" w:type="dxa"/>
            <w:tcMar>
              <w:top w:w="100" w:type="dxa"/>
              <w:left w:w="100" w:type="dxa"/>
              <w:bottom w:w="100" w:type="dxa"/>
              <w:right w:w="100" w:type="dxa"/>
            </w:tcMar>
          </w:tcPr>
          <w:p w14:paraId="608032C6" w14:textId="77777777" w:rsidR="002F7E4E" w:rsidRPr="00C87F27" w:rsidRDefault="00350A14">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Name of Student</w:t>
            </w:r>
          </w:p>
        </w:tc>
        <w:tc>
          <w:tcPr>
            <w:tcW w:w="7513" w:type="dxa"/>
            <w:tcMar>
              <w:top w:w="100" w:type="dxa"/>
              <w:left w:w="100" w:type="dxa"/>
              <w:bottom w:w="100" w:type="dxa"/>
              <w:right w:w="100" w:type="dxa"/>
            </w:tcMar>
          </w:tcPr>
          <w:p w14:paraId="3128C1C1" w14:textId="12C1537D" w:rsidR="002F7E4E" w:rsidRPr="00C87F27" w:rsidRDefault="00D41C05">
            <w:pPr>
              <w:widowControl w:val="0"/>
              <w:pBdr>
                <w:top w:val="nil"/>
                <w:left w:val="nil"/>
                <w:bottom w:val="nil"/>
                <w:right w:val="nil"/>
                <w:between w:val="nil"/>
              </w:pBd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Samartha Shrestha </w:t>
            </w:r>
          </w:p>
        </w:tc>
      </w:tr>
      <w:tr w:rsidR="002F7E4E" w:rsidRPr="00C87F27" w14:paraId="2B2DFA17" w14:textId="77777777">
        <w:trPr>
          <w:trHeight w:val="20"/>
        </w:trPr>
        <w:tc>
          <w:tcPr>
            <w:tcW w:w="2694" w:type="dxa"/>
            <w:tcMar>
              <w:top w:w="100" w:type="dxa"/>
              <w:left w:w="100" w:type="dxa"/>
              <w:bottom w:w="100" w:type="dxa"/>
              <w:right w:w="100" w:type="dxa"/>
            </w:tcMar>
          </w:tcPr>
          <w:p w14:paraId="5789454F" w14:textId="77777777" w:rsidR="002F7E4E" w:rsidRPr="00C87F27" w:rsidRDefault="00350A14">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PRN No.</w:t>
            </w:r>
          </w:p>
        </w:tc>
        <w:tc>
          <w:tcPr>
            <w:tcW w:w="7513" w:type="dxa"/>
            <w:tcMar>
              <w:top w:w="100" w:type="dxa"/>
              <w:left w:w="100" w:type="dxa"/>
              <w:bottom w:w="100" w:type="dxa"/>
              <w:right w:w="100" w:type="dxa"/>
            </w:tcMar>
          </w:tcPr>
          <w:p w14:paraId="4834C31D" w14:textId="775E25B3" w:rsidR="002F7E4E" w:rsidRPr="00C87F27" w:rsidRDefault="00027D67">
            <w:pPr>
              <w:widowControl w:val="0"/>
              <w:pBdr>
                <w:top w:val="nil"/>
                <w:left w:val="nil"/>
                <w:bottom w:val="nil"/>
                <w:right w:val="nil"/>
                <w:between w:val="nil"/>
              </w:pBd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23070122</w:t>
            </w:r>
            <w:r w:rsidR="00D41C05">
              <w:rPr>
                <w:rFonts w:ascii="Times New Roman" w:eastAsia="Times New Roman" w:hAnsi="Times New Roman" w:cs="Times New Roman"/>
                <w:b/>
                <w:color w:val="000000"/>
                <w:sz w:val="24"/>
                <w:szCs w:val="24"/>
              </w:rPr>
              <w:t>189</w:t>
            </w:r>
          </w:p>
        </w:tc>
      </w:tr>
      <w:tr w:rsidR="002F7E4E" w:rsidRPr="00C87F27" w14:paraId="3EB6811C" w14:textId="77777777">
        <w:trPr>
          <w:trHeight w:val="20"/>
        </w:trPr>
        <w:tc>
          <w:tcPr>
            <w:tcW w:w="2694" w:type="dxa"/>
            <w:tcMar>
              <w:top w:w="100" w:type="dxa"/>
              <w:left w:w="100" w:type="dxa"/>
              <w:bottom w:w="100" w:type="dxa"/>
              <w:right w:w="100" w:type="dxa"/>
            </w:tcMar>
          </w:tcPr>
          <w:p w14:paraId="1DE013EF" w14:textId="77777777" w:rsidR="002F7E4E" w:rsidRPr="00C87F27" w:rsidRDefault="00350A14">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Branch</w:t>
            </w:r>
          </w:p>
        </w:tc>
        <w:tc>
          <w:tcPr>
            <w:tcW w:w="7513" w:type="dxa"/>
            <w:tcMar>
              <w:top w:w="100" w:type="dxa"/>
              <w:left w:w="100" w:type="dxa"/>
              <w:bottom w:w="100" w:type="dxa"/>
              <w:right w:w="100" w:type="dxa"/>
            </w:tcMar>
          </w:tcPr>
          <w:p w14:paraId="3869678E" w14:textId="18F39217" w:rsidR="002F7E4E" w:rsidRPr="00C87F27" w:rsidRDefault="00350A14">
            <w:pPr>
              <w:widowControl w:val="0"/>
              <w:pBdr>
                <w:top w:val="nil"/>
                <w:left w:val="nil"/>
                <w:bottom w:val="nil"/>
                <w:right w:val="nil"/>
                <w:between w:val="nil"/>
              </w:pBdr>
              <w:rPr>
                <w:rFonts w:ascii="Times New Roman" w:eastAsia="Times New Roman" w:hAnsi="Times New Roman" w:cs="Times New Roman"/>
                <w:color w:val="000000"/>
                <w:sz w:val="24"/>
                <w:szCs w:val="24"/>
              </w:rPr>
            </w:pPr>
            <w:bookmarkStart w:id="0" w:name="_gjdgxs" w:colFirst="0" w:colLast="0"/>
            <w:bookmarkEnd w:id="0"/>
            <w:r w:rsidRPr="00C87F27">
              <w:rPr>
                <w:rFonts w:ascii="Times New Roman" w:eastAsia="Times New Roman" w:hAnsi="Times New Roman" w:cs="Times New Roman"/>
                <w:color w:val="000000"/>
                <w:sz w:val="24"/>
                <w:szCs w:val="24"/>
              </w:rPr>
              <w:t>CSE</w:t>
            </w:r>
            <w:r w:rsidR="00B125F4" w:rsidRPr="00C87F27">
              <w:rPr>
                <w:rFonts w:ascii="Times New Roman" w:eastAsia="Times New Roman" w:hAnsi="Times New Roman" w:cs="Times New Roman"/>
                <w:color w:val="000000"/>
                <w:sz w:val="24"/>
                <w:szCs w:val="24"/>
              </w:rPr>
              <w:t xml:space="preserve">, </w:t>
            </w:r>
            <w:r w:rsidR="000216AD" w:rsidRPr="00C87F27">
              <w:rPr>
                <w:rFonts w:ascii="Times New Roman" w:eastAsia="Times New Roman" w:hAnsi="Times New Roman" w:cs="Times New Roman"/>
                <w:color w:val="000000"/>
                <w:sz w:val="24"/>
                <w:szCs w:val="24"/>
              </w:rPr>
              <w:t>Batch (</w:t>
            </w:r>
            <w:r w:rsidR="00B125F4" w:rsidRPr="00C87F27">
              <w:rPr>
                <w:rFonts w:ascii="Times New Roman" w:eastAsia="Times New Roman" w:hAnsi="Times New Roman" w:cs="Times New Roman"/>
                <w:color w:val="000000"/>
                <w:sz w:val="24"/>
                <w:szCs w:val="24"/>
              </w:rPr>
              <w:t>202</w:t>
            </w:r>
            <w:r w:rsidR="003A41CC">
              <w:rPr>
                <w:rFonts w:ascii="Times New Roman" w:eastAsia="Times New Roman" w:hAnsi="Times New Roman" w:cs="Times New Roman"/>
                <w:color w:val="000000"/>
                <w:sz w:val="24"/>
                <w:szCs w:val="24"/>
              </w:rPr>
              <w:t>3</w:t>
            </w:r>
            <w:r w:rsidR="00B125F4" w:rsidRPr="00C87F27">
              <w:rPr>
                <w:rFonts w:ascii="Times New Roman" w:eastAsia="Times New Roman" w:hAnsi="Times New Roman" w:cs="Times New Roman"/>
                <w:color w:val="000000"/>
                <w:sz w:val="24"/>
                <w:szCs w:val="24"/>
              </w:rPr>
              <w:t>-2</w:t>
            </w:r>
            <w:r w:rsidR="003A41CC">
              <w:rPr>
                <w:rFonts w:ascii="Times New Roman" w:eastAsia="Times New Roman" w:hAnsi="Times New Roman" w:cs="Times New Roman"/>
                <w:color w:val="000000"/>
                <w:sz w:val="24"/>
                <w:szCs w:val="24"/>
              </w:rPr>
              <w:t>7</w:t>
            </w:r>
            <w:r w:rsidR="00B125F4" w:rsidRPr="00C87F27">
              <w:rPr>
                <w:rFonts w:ascii="Times New Roman" w:eastAsia="Times New Roman" w:hAnsi="Times New Roman" w:cs="Times New Roman"/>
                <w:color w:val="000000"/>
                <w:sz w:val="24"/>
                <w:szCs w:val="24"/>
              </w:rPr>
              <w:t>)</w:t>
            </w:r>
            <w:r w:rsidR="00BD1627">
              <w:rPr>
                <w:rFonts w:ascii="Times New Roman" w:eastAsia="Times New Roman" w:hAnsi="Times New Roman" w:cs="Times New Roman"/>
                <w:color w:val="000000"/>
                <w:sz w:val="24"/>
                <w:szCs w:val="24"/>
              </w:rPr>
              <w:t>, L3</w:t>
            </w:r>
          </w:p>
        </w:tc>
      </w:tr>
      <w:tr w:rsidR="002F7E4E" w:rsidRPr="00C87F27" w14:paraId="591DC5F7" w14:textId="77777777">
        <w:trPr>
          <w:trHeight w:val="720"/>
        </w:trPr>
        <w:tc>
          <w:tcPr>
            <w:tcW w:w="2694" w:type="dxa"/>
            <w:tcMar>
              <w:top w:w="100" w:type="dxa"/>
              <w:left w:w="100" w:type="dxa"/>
              <w:bottom w:w="100" w:type="dxa"/>
              <w:right w:w="100" w:type="dxa"/>
            </w:tcMar>
          </w:tcPr>
          <w:p w14:paraId="7A83F6CB" w14:textId="77777777" w:rsidR="002F7E4E" w:rsidRPr="00C87F27" w:rsidRDefault="00350A14">
            <w:pPr>
              <w:widowControl w:val="0"/>
              <w:pBdr>
                <w:top w:val="nil"/>
                <w:left w:val="nil"/>
                <w:bottom w:val="nil"/>
                <w:right w:val="nil"/>
                <w:between w:val="nil"/>
              </w:pBdr>
              <w:spacing w:line="240" w:lineRule="auto"/>
              <w:ind w:left="127"/>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 xml:space="preserve">Academic Year &amp; </w:t>
            </w:r>
          </w:p>
          <w:p w14:paraId="339FD1F8" w14:textId="77777777" w:rsidR="002F7E4E" w:rsidRPr="00C87F27" w:rsidRDefault="00350A14">
            <w:pPr>
              <w:widowControl w:val="0"/>
              <w:pBdr>
                <w:top w:val="nil"/>
                <w:left w:val="nil"/>
                <w:bottom w:val="nil"/>
                <w:right w:val="nil"/>
                <w:between w:val="nil"/>
              </w:pBdr>
              <w:spacing w:before="11" w:line="240" w:lineRule="auto"/>
              <w:ind w:left="131"/>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Semester</w:t>
            </w:r>
          </w:p>
        </w:tc>
        <w:tc>
          <w:tcPr>
            <w:tcW w:w="7513" w:type="dxa"/>
            <w:tcMar>
              <w:top w:w="100" w:type="dxa"/>
              <w:left w:w="100" w:type="dxa"/>
              <w:bottom w:w="100" w:type="dxa"/>
              <w:right w:w="100" w:type="dxa"/>
            </w:tcMar>
          </w:tcPr>
          <w:p w14:paraId="1546D31D" w14:textId="6D17D33F" w:rsidR="002F7E4E" w:rsidRPr="00C87F27" w:rsidRDefault="00414917">
            <w:pPr>
              <w:widowControl w:val="0"/>
              <w:pBdr>
                <w:top w:val="nil"/>
                <w:left w:val="nil"/>
                <w:bottom w:val="nil"/>
                <w:right w:val="nil"/>
                <w:between w:val="nil"/>
              </w:pBd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20</w:t>
            </w:r>
            <w:r w:rsidR="00027D67">
              <w:rPr>
                <w:rFonts w:ascii="Times New Roman" w:eastAsia="Times New Roman" w:hAnsi="Times New Roman" w:cs="Times New Roman"/>
                <w:color w:val="000000"/>
                <w:sz w:val="24"/>
                <w:szCs w:val="24"/>
              </w:rPr>
              <w:t>26, Sem VI</w:t>
            </w:r>
            <w:r w:rsidR="00BD1627">
              <w:rPr>
                <w:rFonts w:ascii="Times New Roman" w:eastAsia="Times New Roman" w:hAnsi="Times New Roman" w:cs="Times New Roman"/>
                <w:color w:val="000000"/>
                <w:sz w:val="24"/>
                <w:szCs w:val="24"/>
              </w:rPr>
              <w:t>I</w:t>
            </w:r>
          </w:p>
        </w:tc>
      </w:tr>
      <w:tr w:rsidR="002F7E4E" w:rsidRPr="00C87F27" w14:paraId="398055F6" w14:textId="77777777">
        <w:trPr>
          <w:trHeight w:val="351"/>
        </w:trPr>
        <w:tc>
          <w:tcPr>
            <w:tcW w:w="2694" w:type="dxa"/>
            <w:tcMar>
              <w:top w:w="100" w:type="dxa"/>
              <w:left w:w="100" w:type="dxa"/>
              <w:bottom w:w="100" w:type="dxa"/>
              <w:right w:w="100" w:type="dxa"/>
            </w:tcMar>
          </w:tcPr>
          <w:p w14:paraId="66408B0A" w14:textId="77777777" w:rsidR="002F7E4E" w:rsidRPr="00C87F27" w:rsidRDefault="00350A14">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Date of Performance</w:t>
            </w:r>
          </w:p>
        </w:tc>
        <w:tc>
          <w:tcPr>
            <w:tcW w:w="7513" w:type="dxa"/>
            <w:tcMar>
              <w:top w:w="100" w:type="dxa"/>
              <w:left w:w="100" w:type="dxa"/>
              <w:bottom w:w="100" w:type="dxa"/>
              <w:right w:w="100" w:type="dxa"/>
            </w:tcMar>
          </w:tcPr>
          <w:p w14:paraId="5522F791" w14:textId="3E8CC18A" w:rsidR="002F7E4E" w:rsidRPr="00697EBE" w:rsidRDefault="00FD7809">
            <w:pPr>
              <w:widowControl w:val="0"/>
              <w:pBdr>
                <w:top w:val="nil"/>
                <w:left w:val="nil"/>
                <w:bottom w:val="nil"/>
                <w:right w:val="nil"/>
                <w:between w:val="nil"/>
              </w:pBdr>
              <w:rPr>
                <w:rFonts w:ascii="Times New Roman" w:eastAsia="Times New Roman" w:hAnsi="Times New Roman" w:cs="Times New Roman"/>
                <w:bCs/>
                <w:color w:val="000000"/>
                <w:sz w:val="24"/>
                <w:szCs w:val="24"/>
              </w:rPr>
            </w:pPr>
            <w:r>
              <w:rPr>
                <w:rFonts w:ascii="Times New Roman" w:eastAsia="Times New Roman" w:hAnsi="Times New Roman" w:cs="Times New Roman"/>
                <w:bCs/>
                <w:color w:val="000000"/>
                <w:sz w:val="24"/>
                <w:szCs w:val="24"/>
              </w:rPr>
              <w:t>16</w:t>
            </w:r>
            <w:r w:rsidRPr="00FD7809">
              <w:rPr>
                <w:rFonts w:ascii="Times New Roman" w:eastAsia="Times New Roman" w:hAnsi="Times New Roman" w:cs="Times New Roman"/>
                <w:bCs/>
                <w:color w:val="000000"/>
                <w:sz w:val="24"/>
                <w:szCs w:val="24"/>
                <w:vertAlign w:val="superscript"/>
              </w:rPr>
              <w:t>th</w:t>
            </w:r>
            <w:r>
              <w:rPr>
                <w:rFonts w:ascii="Times New Roman" w:eastAsia="Times New Roman" w:hAnsi="Times New Roman" w:cs="Times New Roman"/>
                <w:bCs/>
                <w:color w:val="000000"/>
                <w:sz w:val="24"/>
                <w:szCs w:val="24"/>
              </w:rPr>
              <w:t xml:space="preserve"> July</w:t>
            </w:r>
            <w:r w:rsidR="00697EBE" w:rsidRPr="00697EBE">
              <w:rPr>
                <w:rFonts w:ascii="Times New Roman" w:eastAsia="Times New Roman" w:hAnsi="Times New Roman" w:cs="Times New Roman"/>
                <w:bCs/>
                <w:color w:val="000000"/>
                <w:sz w:val="24"/>
                <w:szCs w:val="24"/>
              </w:rPr>
              <w:t>, 2026</w:t>
            </w:r>
          </w:p>
        </w:tc>
      </w:tr>
      <w:tr w:rsidR="002F7E4E" w:rsidRPr="00C87F27" w14:paraId="093CDA9F" w14:textId="77777777">
        <w:trPr>
          <w:trHeight w:val="311"/>
        </w:trPr>
        <w:tc>
          <w:tcPr>
            <w:tcW w:w="2694" w:type="dxa"/>
            <w:tcMar>
              <w:top w:w="100" w:type="dxa"/>
              <w:left w:w="100" w:type="dxa"/>
              <w:bottom w:w="100" w:type="dxa"/>
              <w:right w:w="100" w:type="dxa"/>
            </w:tcMar>
          </w:tcPr>
          <w:p w14:paraId="0B6E8182" w14:textId="77777777" w:rsidR="002F7E4E" w:rsidRPr="00C87F27" w:rsidRDefault="00350A14">
            <w:pPr>
              <w:widowControl w:val="0"/>
              <w:pBdr>
                <w:top w:val="nil"/>
                <w:left w:val="nil"/>
                <w:bottom w:val="nil"/>
                <w:right w:val="nil"/>
                <w:between w:val="nil"/>
              </w:pBdr>
              <w:spacing w:line="240" w:lineRule="auto"/>
              <w:ind w:left="126"/>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Title of Assignment:</w:t>
            </w:r>
          </w:p>
        </w:tc>
        <w:tc>
          <w:tcPr>
            <w:tcW w:w="7513" w:type="dxa"/>
            <w:tcMar>
              <w:top w:w="100" w:type="dxa"/>
              <w:left w:w="100" w:type="dxa"/>
              <w:bottom w:w="100" w:type="dxa"/>
              <w:right w:w="100" w:type="dxa"/>
            </w:tcMar>
          </w:tcPr>
          <w:p w14:paraId="296B021D" w14:textId="4AB1858C" w:rsidR="002F7E4E" w:rsidRPr="00027D67" w:rsidRDefault="004865BD">
            <w:pPr>
              <w:widowControl w:val="0"/>
              <w:pBdr>
                <w:top w:val="nil"/>
                <w:left w:val="nil"/>
                <w:bottom w:val="nil"/>
                <w:right w:val="nil"/>
                <w:between w:val="nil"/>
              </w:pBdr>
              <w:rPr>
                <w:rFonts w:ascii="Times New Roman" w:eastAsia="Times New Roman" w:hAnsi="Times New Roman" w:cs="Times New Roman"/>
                <w:color w:val="000000"/>
                <w:sz w:val="24"/>
                <w:szCs w:val="24"/>
                <w:lang w:val="en-US"/>
              </w:rPr>
            </w:pPr>
            <w:r w:rsidRPr="004865BD">
              <w:rPr>
                <w:rFonts w:ascii="Times New Roman" w:eastAsia="Times New Roman" w:hAnsi="Times New Roman" w:cs="Times New Roman"/>
                <w:color w:val="000000"/>
                <w:sz w:val="24"/>
                <w:szCs w:val="24"/>
              </w:rPr>
              <w:t>Simulating Git Collaboration &amp; Conflict Resolution</w:t>
            </w:r>
          </w:p>
        </w:tc>
      </w:tr>
      <w:tr w:rsidR="000216AD" w:rsidRPr="00C87F27" w14:paraId="6282996B" w14:textId="77777777">
        <w:trPr>
          <w:trHeight w:val="311"/>
        </w:trPr>
        <w:tc>
          <w:tcPr>
            <w:tcW w:w="2694" w:type="dxa"/>
            <w:tcMar>
              <w:top w:w="100" w:type="dxa"/>
              <w:left w:w="100" w:type="dxa"/>
              <w:bottom w:w="100" w:type="dxa"/>
              <w:right w:w="100" w:type="dxa"/>
            </w:tcMar>
          </w:tcPr>
          <w:p w14:paraId="7E9BAF32" w14:textId="64206251" w:rsidR="000216AD" w:rsidRPr="00C87F27" w:rsidRDefault="00BD1627">
            <w:pPr>
              <w:widowControl w:val="0"/>
              <w:pBdr>
                <w:top w:val="nil"/>
                <w:left w:val="nil"/>
                <w:bottom w:val="nil"/>
                <w:right w:val="nil"/>
                <w:between w:val="nil"/>
              </w:pBdr>
              <w:spacing w:line="240" w:lineRule="auto"/>
              <w:ind w:left="126"/>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Theory</w:t>
            </w:r>
            <w:r w:rsidR="000216AD">
              <w:rPr>
                <w:rFonts w:ascii="Times New Roman" w:eastAsia="Times New Roman" w:hAnsi="Times New Roman" w:cs="Times New Roman"/>
                <w:b/>
                <w:color w:val="000000"/>
                <w:sz w:val="24"/>
                <w:szCs w:val="24"/>
              </w:rPr>
              <w:t>:</w:t>
            </w:r>
          </w:p>
        </w:tc>
        <w:tc>
          <w:tcPr>
            <w:tcW w:w="7513" w:type="dxa"/>
            <w:tcMar>
              <w:top w:w="100" w:type="dxa"/>
              <w:left w:w="100" w:type="dxa"/>
              <w:bottom w:w="100" w:type="dxa"/>
              <w:right w:w="100" w:type="dxa"/>
            </w:tcMar>
          </w:tcPr>
          <w:p w14:paraId="64895CFC" w14:textId="77777777" w:rsidR="00002FF2" w:rsidRPr="00002FF2" w:rsidRDefault="00002FF2" w:rsidP="00002FF2">
            <w:pPr>
              <w:widowControl w:val="0"/>
              <w:pBdr>
                <w:top w:val="nil"/>
                <w:left w:val="nil"/>
                <w:bottom w:val="nil"/>
                <w:right w:val="nil"/>
                <w:between w:val="nil"/>
              </w:pBdr>
              <w:rPr>
                <w:rFonts w:ascii="Times New Roman" w:eastAsia="Times New Roman" w:hAnsi="Times New Roman" w:cs="Times New Roman"/>
                <w:color w:val="000000"/>
              </w:rPr>
            </w:pPr>
            <w:r w:rsidRPr="00002FF2">
              <w:rPr>
                <w:rFonts w:ascii="Times New Roman" w:eastAsia="Times New Roman" w:hAnsi="Times New Roman" w:cs="Times New Roman"/>
                <w:color w:val="000000"/>
              </w:rPr>
              <w:t>Git collaboration allows multiple developers to work on the same project simultaneously using separate branches. When different branches modify the same part of a file, Git cannot automatically combine the changes and reports a merge conflict. The conflict must be resolved manually by editing the affected file, removing the conflict markers, and selecting the final version of the content. After resolving the conflict, the changes are staged, committed, and pushed to the remote repository. This process ensures that all changes are correctly integrated while maintaining the project's history.</w:t>
            </w:r>
          </w:p>
          <w:p w14:paraId="04C12A49" w14:textId="2DF15B07" w:rsidR="00002FF2" w:rsidRPr="00002FF2" w:rsidRDefault="00002FF2" w:rsidP="00002FF2">
            <w:pPr>
              <w:widowControl w:val="0"/>
              <w:pBdr>
                <w:top w:val="nil"/>
                <w:left w:val="nil"/>
                <w:bottom w:val="nil"/>
                <w:right w:val="nil"/>
                <w:between w:val="nil"/>
              </w:pBdr>
              <w:rPr>
                <w:rFonts w:ascii="Times New Roman" w:eastAsia="Times New Roman" w:hAnsi="Times New Roman" w:cs="Times New Roman"/>
                <w:color w:val="000000"/>
              </w:rPr>
            </w:pPr>
          </w:p>
          <w:p w14:paraId="017FD3DE" w14:textId="77777777" w:rsidR="00002FF2" w:rsidRPr="00002FF2" w:rsidRDefault="00002FF2" w:rsidP="00002FF2">
            <w:pPr>
              <w:widowControl w:val="0"/>
              <w:pBdr>
                <w:top w:val="nil"/>
                <w:left w:val="nil"/>
                <w:bottom w:val="nil"/>
                <w:right w:val="nil"/>
                <w:between w:val="nil"/>
              </w:pBdr>
              <w:rPr>
                <w:rFonts w:ascii="Times New Roman" w:eastAsia="Times New Roman" w:hAnsi="Times New Roman" w:cs="Times New Roman"/>
                <w:b/>
                <w:bCs/>
                <w:color w:val="000000"/>
              </w:rPr>
            </w:pPr>
            <w:r w:rsidRPr="00002FF2">
              <w:rPr>
                <w:rFonts w:ascii="Times New Roman" w:eastAsia="Times New Roman" w:hAnsi="Times New Roman" w:cs="Times New Roman"/>
                <w:b/>
                <w:bCs/>
                <w:color w:val="000000"/>
              </w:rPr>
              <w:t>Commands Used</w:t>
            </w:r>
          </w:p>
          <w:p w14:paraId="1FEF989C" w14:textId="77777777" w:rsidR="00002FF2" w:rsidRPr="00002FF2" w:rsidRDefault="00002FF2" w:rsidP="00002FF2">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r w:rsidRPr="00002FF2">
              <w:rPr>
                <w:rFonts w:ascii="Times New Roman" w:eastAsia="Times New Roman" w:hAnsi="Times New Roman" w:cs="Times New Roman"/>
                <w:color w:val="000000"/>
              </w:rPr>
              <w:t xml:space="preserve">git checkout main – Switched to the main branch before starting the experiment. </w:t>
            </w:r>
          </w:p>
          <w:p w14:paraId="45BE4B8D" w14:textId="77777777" w:rsidR="00002FF2" w:rsidRPr="00002FF2" w:rsidRDefault="00002FF2" w:rsidP="00002FF2">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r w:rsidRPr="00002FF2">
              <w:rPr>
                <w:rFonts w:ascii="Times New Roman" w:eastAsia="Times New Roman" w:hAnsi="Times New Roman" w:cs="Times New Roman"/>
                <w:color w:val="000000"/>
              </w:rPr>
              <w:t xml:space="preserve">git status – Verified that the working tree was clean and the main branch was up to date. </w:t>
            </w:r>
          </w:p>
          <w:p w14:paraId="30652C04" w14:textId="77777777" w:rsidR="00002FF2" w:rsidRPr="00002FF2" w:rsidRDefault="00002FF2" w:rsidP="00002FF2">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r w:rsidRPr="00002FF2">
              <w:rPr>
                <w:rFonts w:ascii="Times New Roman" w:eastAsia="Times New Roman" w:hAnsi="Times New Roman" w:cs="Times New Roman"/>
                <w:color w:val="000000"/>
              </w:rPr>
              <w:t xml:space="preserve">git checkout -b conflicting-feature – Created a new branch named conflicting-feature and switched to it. </w:t>
            </w:r>
          </w:p>
          <w:p w14:paraId="345651B2" w14:textId="77777777" w:rsidR="00002FF2" w:rsidRPr="00002FF2" w:rsidRDefault="00002FF2" w:rsidP="00002FF2">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r w:rsidRPr="00002FF2">
              <w:rPr>
                <w:rFonts w:ascii="Times New Roman" w:eastAsia="Times New Roman" w:hAnsi="Times New Roman" w:cs="Times New Roman"/>
                <w:color w:val="000000"/>
              </w:rPr>
              <w:t xml:space="preserve">Modified the README.md file and changed the first line on the conflicting-feature branch. </w:t>
            </w:r>
          </w:p>
          <w:p w14:paraId="6E88F500" w14:textId="77777777" w:rsidR="00002FF2" w:rsidRPr="00002FF2" w:rsidRDefault="00002FF2" w:rsidP="00002FF2">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r w:rsidRPr="00002FF2">
              <w:rPr>
                <w:rFonts w:ascii="Times New Roman" w:eastAsia="Times New Roman" w:hAnsi="Times New Roman" w:cs="Times New Roman"/>
                <w:color w:val="000000"/>
              </w:rPr>
              <w:t xml:space="preserve">git add README.md – Staged the modified README.md file on the feature branch. </w:t>
            </w:r>
          </w:p>
          <w:p w14:paraId="172BEAF4" w14:textId="77777777" w:rsidR="00002FF2" w:rsidRPr="00002FF2" w:rsidRDefault="00002FF2" w:rsidP="00002FF2">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r w:rsidRPr="00002FF2">
              <w:rPr>
                <w:rFonts w:ascii="Times New Roman" w:eastAsia="Times New Roman" w:hAnsi="Times New Roman" w:cs="Times New Roman"/>
                <w:color w:val="000000"/>
              </w:rPr>
              <w:lastRenderedPageBreak/>
              <w:t xml:space="preserve">git commit -m "Update README first line on feature branch" – Committed the changes made on the conflicting-feature branch. </w:t>
            </w:r>
          </w:p>
          <w:p w14:paraId="0AE14020" w14:textId="77777777" w:rsidR="00002FF2" w:rsidRPr="00002FF2" w:rsidRDefault="00002FF2" w:rsidP="00002FF2">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r w:rsidRPr="00002FF2">
              <w:rPr>
                <w:rFonts w:ascii="Times New Roman" w:eastAsia="Times New Roman" w:hAnsi="Times New Roman" w:cs="Times New Roman"/>
                <w:color w:val="000000"/>
              </w:rPr>
              <w:t xml:space="preserve">git checkout main – Switched back to the main branch. </w:t>
            </w:r>
          </w:p>
          <w:p w14:paraId="7E65C8EA" w14:textId="77777777" w:rsidR="00002FF2" w:rsidRPr="00002FF2" w:rsidRDefault="00002FF2" w:rsidP="00002FF2">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r w:rsidRPr="00002FF2">
              <w:rPr>
                <w:rFonts w:ascii="Times New Roman" w:eastAsia="Times New Roman" w:hAnsi="Times New Roman" w:cs="Times New Roman"/>
                <w:color w:val="000000"/>
              </w:rPr>
              <w:t xml:space="preserve">Modified the same first line of the README.md file differently on the main branch. </w:t>
            </w:r>
          </w:p>
          <w:p w14:paraId="21D9A92D" w14:textId="77777777" w:rsidR="00002FF2" w:rsidRPr="00002FF2" w:rsidRDefault="00002FF2" w:rsidP="00002FF2">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r w:rsidRPr="00002FF2">
              <w:rPr>
                <w:rFonts w:ascii="Times New Roman" w:eastAsia="Times New Roman" w:hAnsi="Times New Roman" w:cs="Times New Roman"/>
                <w:color w:val="000000"/>
              </w:rPr>
              <w:t xml:space="preserve">git add README.md – Staged the modified file on the main branch. </w:t>
            </w:r>
          </w:p>
          <w:p w14:paraId="363BFA0A" w14:textId="77777777" w:rsidR="00002FF2" w:rsidRPr="00002FF2" w:rsidRDefault="00002FF2" w:rsidP="00002FF2">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r w:rsidRPr="00002FF2">
              <w:rPr>
                <w:rFonts w:ascii="Times New Roman" w:eastAsia="Times New Roman" w:hAnsi="Times New Roman" w:cs="Times New Roman"/>
                <w:color w:val="000000"/>
              </w:rPr>
              <w:t xml:space="preserve">git commit -m "Update README first line on main" – Committed the changes on the main branch. </w:t>
            </w:r>
          </w:p>
          <w:p w14:paraId="35F4318B" w14:textId="77777777" w:rsidR="00002FF2" w:rsidRPr="00002FF2" w:rsidRDefault="00002FF2" w:rsidP="00002FF2">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r w:rsidRPr="00002FF2">
              <w:rPr>
                <w:rFonts w:ascii="Times New Roman" w:eastAsia="Times New Roman" w:hAnsi="Times New Roman" w:cs="Times New Roman"/>
                <w:color w:val="000000"/>
              </w:rPr>
              <w:t xml:space="preserve">git merge conflicting-feature – Attempted to merge the conflicting-feature branch into the main branch, resulting in a merge conflict. </w:t>
            </w:r>
          </w:p>
          <w:p w14:paraId="741D6827" w14:textId="77777777" w:rsidR="00002FF2" w:rsidRPr="00002FF2" w:rsidRDefault="00002FF2" w:rsidP="00002FF2">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r w:rsidRPr="00002FF2">
              <w:rPr>
                <w:rFonts w:ascii="Times New Roman" w:eastAsia="Times New Roman" w:hAnsi="Times New Roman" w:cs="Times New Roman"/>
                <w:color w:val="000000"/>
              </w:rPr>
              <w:t xml:space="preserve">git status – Verified the conflict by checking that README.md appeared under Unmerged paths. </w:t>
            </w:r>
          </w:p>
          <w:p w14:paraId="27318506" w14:textId="77777777" w:rsidR="00002FF2" w:rsidRPr="00002FF2" w:rsidRDefault="00002FF2" w:rsidP="00002FF2">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r w:rsidRPr="00002FF2">
              <w:rPr>
                <w:rFonts w:ascii="Times New Roman" w:eastAsia="Times New Roman" w:hAnsi="Times New Roman" w:cs="Times New Roman"/>
                <w:color w:val="000000"/>
              </w:rPr>
              <w:t xml:space="preserve">Manually edited the README.md file to remove the conflict markers and resolve the conflict. </w:t>
            </w:r>
          </w:p>
          <w:p w14:paraId="31C8FD8A" w14:textId="77777777" w:rsidR="00002FF2" w:rsidRPr="00002FF2" w:rsidRDefault="00002FF2" w:rsidP="00002FF2">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r w:rsidRPr="00002FF2">
              <w:rPr>
                <w:rFonts w:ascii="Times New Roman" w:eastAsia="Times New Roman" w:hAnsi="Times New Roman" w:cs="Times New Roman"/>
                <w:color w:val="000000"/>
              </w:rPr>
              <w:t xml:space="preserve">git add README.md – Staged the resolved file after resolving the merge conflict. </w:t>
            </w:r>
          </w:p>
          <w:p w14:paraId="06B3601E" w14:textId="77777777" w:rsidR="00002FF2" w:rsidRPr="00002FF2" w:rsidRDefault="00002FF2" w:rsidP="00002FF2">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r w:rsidRPr="00002FF2">
              <w:rPr>
                <w:rFonts w:ascii="Times New Roman" w:eastAsia="Times New Roman" w:hAnsi="Times New Roman" w:cs="Times New Roman"/>
                <w:color w:val="000000"/>
              </w:rPr>
              <w:t xml:space="preserve">git status – Confirmed that all conflicts were fixed and the repository was ready for the merge commit. </w:t>
            </w:r>
          </w:p>
          <w:p w14:paraId="2A7B0F3B" w14:textId="77777777" w:rsidR="00002FF2" w:rsidRPr="00002FF2" w:rsidRDefault="00002FF2" w:rsidP="00002FF2">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r w:rsidRPr="00002FF2">
              <w:rPr>
                <w:rFonts w:ascii="Times New Roman" w:eastAsia="Times New Roman" w:hAnsi="Times New Roman" w:cs="Times New Roman"/>
                <w:color w:val="000000"/>
              </w:rPr>
              <w:t xml:space="preserve">git commit -m "Merge conflicting-feature, resolve README conflict" – Completed the merge by creating a merge commit after resolving the conflict. </w:t>
            </w:r>
          </w:p>
          <w:p w14:paraId="359CFC2A" w14:textId="6DFC739B" w:rsidR="000216AD" w:rsidRPr="00002FF2" w:rsidRDefault="00002FF2" w:rsidP="00002FF2">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r w:rsidRPr="00002FF2">
              <w:rPr>
                <w:rFonts w:ascii="Times New Roman" w:eastAsia="Times New Roman" w:hAnsi="Times New Roman" w:cs="Times New Roman"/>
                <w:color w:val="000000"/>
              </w:rPr>
              <w:t>git push origin main – Pushed the resolved merge commit from the local main branch to the remote GitHub repository.</w:t>
            </w:r>
          </w:p>
        </w:tc>
      </w:tr>
      <w:tr w:rsidR="002F7E4E" w:rsidRPr="00C87F27" w14:paraId="50B3A5DE" w14:textId="77777777">
        <w:trPr>
          <w:trHeight w:val="1164"/>
        </w:trPr>
        <w:tc>
          <w:tcPr>
            <w:tcW w:w="2694" w:type="dxa"/>
            <w:tcMar>
              <w:top w:w="100" w:type="dxa"/>
              <w:left w:w="100" w:type="dxa"/>
              <w:bottom w:w="100" w:type="dxa"/>
              <w:right w:w="100" w:type="dxa"/>
            </w:tcMar>
          </w:tcPr>
          <w:p w14:paraId="43D5E56D" w14:textId="1CE858B0" w:rsidR="002F7E4E" w:rsidRPr="00C87F27" w:rsidRDefault="00BD1627">
            <w:pPr>
              <w:widowControl w:val="0"/>
              <w:pBdr>
                <w:top w:val="nil"/>
                <w:left w:val="nil"/>
                <w:bottom w:val="nil"/>
                <w:right w:val="nil"/>
                <w:between w:val="nil"/>
              </w:pBdr>
              <w:spacing w:line="240" w:lineRule="auto"/>
              <w:ind w:left="133"/>
              <w:rPr>
                <w:rFonts w:ascii="Times New Roman" w:eastAsia="Times New Roman" w:hAnsi="Times New Roman" w:cs="Times New Roman"/>
                <w:i/>
                <w:sz w:val="24"/>
                <w:szCs w:val="24"/>
              </w:rPr>
            </w:pPr>
            <w:bookmarkStart w:id="1" w:name="_1fob9te" w:colFirst="0" w:colLast="0"/>
            <w:bookmarkEnd w:id="1"/>
            <w:r>
              <w:rPr>
                <w:rFonts w:ascii="Times New Roman" w:eastAsia="Times New Roman" w:hAnsi="Times New Roman" w:cs="Times New Roman"/>
                <w:b/>
                <w:color w:val="000000"/>
                <w:sz w:val="24"/>
                <w:szCs w:val="24"/>
              </w:rPr>
              <w:lastRenderedPageBreak/>
              <w:t>Implementation:</w:t>
            </w:r>
          </w:p>
        </w:tc>
        <w:tc>
          <w:tcPr>
            <w:tcW w:w="7513" w:type="dxa"/>
            <w:tcMar>
              <w:top w:w="100" w:type="dxa"/>
              <w:left w:w="100" w:type="dxa"/>
              <w:bottom w:w="100" w:type="dxa"/>
              <w:right w:w="100" w:type="dxa"/>
            </w:tcMar>
          </w:tcPr>
          <w:p w14:paraId="19760E54" w14:textId="77777777" w:rsidR="002F7E4E" w:rsidRPr="00002FF2" w:rsidRDefault="004865BD" w:rsidP="00002FF2">
            <w:pPr>
              <w:spacing w:before="100" w:beforeAutospacing="1" w:after="100" w:afterAutospacing="1" w:line="240" w:lineRule="auto"/>
              <w:rPr>
                <w:rFonts w:ascii="Times New Roman" w:hAnsi="Times New Roman" w:cs="Times New Roman"/>
                <w:b/>
                <w:bCs/>
                <w:color w:val="000000" w:themeColor="text1"/>
                <w:sz w:val="24"/>
                <w:szCs w:val="24"/>
              </w:rPr>
            </w:pPr>
            <w:r w:rsidRPr="00002FF2">
              <w:rPr>
                <w:rFonts w:ascii="Times New Roman" w:hAnsi="Times New Roman" w:cs="Times New Roman"/>
                <w:b/>
                <w:bCs/>
                <w:color w:val="000000" w:themeColor="text1"/>
                <w:sz w:val="24"/>
                <w:szCs w:val="24"/>
              </w:rPr>
              <w:t>Step 1: Verify Current Repository Status</w:t>
            </w:r>
          </w:p>
          <w:p w14:paraId="76BF19D6" w14:textId="77777777" w:rsidR="004865BD" w:rsidRPr="00002FF2" w:rsidRDefault="004865BD" w:rsidP="00002FF2">
            <w:pPr>
              <w:spacing w:before="100" w:beforeAutospacing="1" w:after="100" w:afterAutospacing="1" w:line="240" w:lineRule="auto"/>
              <w:rPr>
                <w:rFonts w:ascii="Times New Roman" w:hAnsi="Times New Roman" w:cs="Times New Roman"/>
                <w:color w:val="000000" w:themeColor="text1"/>
              </w:rPr>
            </w:pPr>
            <w:r w:rsidRPr="00002FF2">
              <w:rPr>
                <w:rFonts w:ascii="Times New Roman" w:hAnsi="Times New Roman" w:cs="Times New Roman"/>
                <w:noProof/>
                <w:color w:val="000000" w:themeColor="text1"/>
              </w:rPr>
              <w:drawing>
                <wp:inline distT="0" distB="0" distL="0" distR="0" wp14:anchorId="11713CEF" wp14:editId="403B6116">
                  <wp:extent cx="3930852" cy="1473276"/>
                  <wp:effectExtent l="0" t="0" r="0" b="0"/>
                  <wp:docPr id="1565362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362903" name=""/>
                          <pic:cNvPicPr/>
                        </pic:nvPicPr>
                        <pic:blipFill>
                          <a:blip r:embed="rId7"/>
                          <a:stretch>
                            <a:fillRect/>
                          </a:stretch>
                        </pic:blipFill>
                        <pic:spPr>
                          <a:xfrm>
                            <a:off x="0" y="0"/>
                            <a:ext cx="3930852" cy="1473276"/>
                          </a:xfrm>
                          <a:prstGeom prst="rect">
                            <a:avLst/>
                          </a:prstGeom>
                        </pic:spPr>
                      </pic:pic>
                    </a:graphicData>
                  </a:graphic>
                </wp:inline>
              </w:drawing>
            </w:r>
          </w:p>
          <w:p w14:paraId="131C908F" w14:textId="77777777" w:rsidR="004865BD" w:rsidRPr="00002FF2" w:rsidRDefault="004865BD" w:rsidP="00002FF2">
            <w:pPr>
              <w:spacing w:before="100" w:beforeAutospacing="1" w:after="100" w:afterAutospacing="1" w:line="240" w:lineRule="auto"/>
              <w:rPr>
                <w:rFonts w:ascii="Times New Roman" w:hAnsi="Times New Roman" w:cs="Times New Roman"/>
                <w:color w:val="000000" w:themeColor="text1"/>
              </w:rPr>
            </w:pPr>
            <w:r w:rsidRPr="00002FF2">
              <w:rPr>
                <w:rFonts w:ascii="Times New Roman" w:hAnsi="Times New Roman" w:cs="Times New Roman"/>
                <w:color w:val="000000" w:themeColor="text1"/>
              </w:rPr>
              <w:t>Verified Repository Status — Confirmed that the repository was on the main branch with a clean working tree before creating the conflicting branch.</w:t>
            </w:r>
          </w:p>
          <w:p w14:paraId="6496B33F" w14:textId="77777777" w:rsidR="004865BD" w:rsidRPr="00002FF2" w:rsidRDefault="004865BD" w:rsidP="00002FF2">
            <w:pPr>
              <w:spacing w:before="100" w:beforeAutospacing="1" w:after="100" w:afterAutospacing="1" w:line="240" w:lineRule="auto"/>
              <w:rPr>
                <w:rFonts w:ascii="Times New Roman" w:hAnsi="Times New Roman" w:cs="Times New Roman"/>
                <w:b/>
                <w:bCs/>
                <w:color w:val="000000" w:themeColor="text1"/>
                <w:sz w:val="24"/>
                <w:szCs w:val="24"/>
              </w:rPr>
            </w:pPr>
            <w:r w:rsidRPr="00002FF2">
              <w:rPr>
                <w:rFonts w:ascii="Times New Roman" w:hAnsi="Times New Roman" w:cs="Times New Roman"/>
                <w:b/>
                <w:bCs/>
                <w:color w:val="000000" w:themeColor="text1"/>
                <w:sz w:val="24"/>
                <w:szCs w:val="24"/>
              </w:rPr>
              <w:t>Step 2: Create and Switch to a New Branch</w:t>
            </w:r>
          </w:p>
          <w:p w14:paraId="0EAB2884" w14:textId="77777777" w:rsidR="004865BD" w:rsidRPr="00002FF2" w:rsidRDefault="004865BD" w:rsidP="00002FF2">
            <w:pPr>
              <w:spacing w:before="100" w:beforeAutospacing="1" w:after="100" w:afterAutospacing="1" w:line="240" w:lineRule="auto"/>
              <w:rPr>
                <w:rFonts w:ascii="Times New Roman" w:hAnsi="Times New Roman" w:cs="Times New Roman"/>
                <w:color w:val="000000" w:themeColor="text1"/>
              </w:rPr>
            </w:pPr>
            <w:r w:rsidRPr="00002FF2">
              <w:rPr>
                <w:rFonts w:ascii="Times New Roman" w:hAnsi="Times New Roman" w:cs="Times New Roman"/>
                <w:noProof/>
                <w:color w:val="000000" w:themeColor="text1"/>
              </w:rPr>
              <w:drawing>
                <wp:inline distT="0" distB="0" distL="0" distR="0" wp14:anchorId="1C40B023" wp14:editId="78B1FEF6">
                  <wp:extent cx="4643755" cy="1041400"/>
                  <wp:effectExtent l="0" t="0" r="4445" b="6350"/>
                  <wp:docPr id="1776638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638515" name=""/>
                          <pic:cNvPicPr/>
                        </pic:nvPicPr>
                        <pic:blipFill>
                          <a:blip r:embed="rId8"/>
                          <a:stretch>
                            <a:fillRect/>
                          </a:stretch>
                        </pic:blipFill>
                        <pic:spPr>
                          <a:xfrm>
                            <a:off x="0" y="0"/>
                            <a:ext cx="4643755" cy="1041400"/>
                          </a:xfrm>
                          <a:prstGeom prst="rect">
                            <a:avLst/>
                          </a:prstGeom>
                        </pic:spPr>
                      </pic:pic>
                    </a:graphicData>
                  </a:graphic>
                </wp:inline>
              </w:drawing>
            </w:r>
          </w:p>
          <w:p w14:paraId="0CFC8271" w14:textId="77777777" w:rsidR="004865BD" w:rsidRPr="00002FF2" w:rsidRDefault="004865BD" w:rsidP="00002FF2">
            <w:pPr>
              <w:spacing w:before="100" w:beforeAutospacing="1" w:after="100" w:afterAutospacing="1" w:line="240" w:lineRule="auto"/>
              <w:rPr>
                <w:rFonts w:ascii="Times New Roman" w:hAnsi="Times New Roman" w:cs="Times New Roman"/>
                <w:color w:val="000000" w:themeColor="text1"/>
              </w:rPr>
            </w:pPr>
            <w:r w:rsidRPr="00002FF2">
              <w:rPr>
                <w:rFonts w:ascii="Times New Roman" w:hAnsi="Times New Roman" w:cs="Times New Roman"/>
                <w:color w:val="000000" w:themeColor="text1"/>
              </w:rPr>
              <w:t>Created Conflicting Branch — Created a new branch named conflicting-feature from the current state of the main branch.</w:t>
            </w:r>
          </w:p>
          <w:p w14:paraId="59B562B3" w14:textId="77777777" w:rsidR="004865BD" w:rsidRPr="00002FF2" w:rsidRDefault="004865BD" w:rsidP="00002FF2">
            <w:pPr>
              <w:spacing w:before="100" w:beforeAutospacing="1" w:after="100" w:afterAutospacing="1" w:line="240" w:lineRule="auto"/>
              <w:rPr>
                <w:rFonts w:ascii="Times New Roman" w:hAnsi="Times New Roman" w:cs="Times New Roman"/>
                <w:b/>
                <w:bCs/>
                <w:color w:val="000000" w:themeColor="text1"/>
                <w:sz w:val="24"/>
                <w:szCs w:val="24"/>
              </w:rPr>
            </w:pPr>
            <w:r w:rsidRPr="00002FF2">
              <w:rPr>
                <w:rFonts w:ascii="Times New Roman" w:hAnsi="Times New Roman" w:cs="Times New Roman"/>
                <w:b/>
                <w:bCs/>
                <w:color w:val="000000" w:themeColor="text1"/>
                <w:sz w:val="24"/>
                <w:szCs w:val="24"/>
              </w:rPr>
              <w:lastRenderedPageBreak/>
              <w:t>Step 3: Modify README.md on the Feature Branch</w:t>
            </w:r>
          </w:p>
          <w:p w14:paraId="2C783BBC" w14:textId="77777777" w:rsidR="004865BD" w:rsidRPr="00002FF2" w:rsidRDefault="004865BD" w:rsidP="00002FF2">
            <w:pPr>
              <w:spacing w:before="100" w:beforeAutospacing="1" w:after="100" w:afterAutospacing="1" w:line="240" w:lineRule="auto"/>
              <w:rPr>
                <w:rFonts w:ascii="Times New Roman" w:hAnsi="Times New Roman" w:cs="Times New Roman"/>
                <w:color w:val="000000" w:themeColor="text1"/>
              </w:rPr>
            </w:pPr>
            <w:r w:rsidRPr="00002FF2">
              <w:rPr>
                <w:rFonts w:ascii="Times New Roman" w:hAnsi="Times New Roman" w:cs="Times New Roman"/>
                <w:noProof/>
                <w:color w:val="000000" w:themeColor="text1"/>
              </w:rPr>
              <w:drawing>
                <wp:inline distT="0" distB="0" distL="0" distR="0" wp14:anchorId="654E0261" wp14:editId="7CBE253E">
                  <wp:extent cx="4643755" cy="749300"/>
                  <wp:effectExtent l="0" t="0" r="4445" b="0"/>
                  <wp:docPr id="1855342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342706" name=""/>
                          <pic:cNvPicPr/>
                        </pic:nvPicPr>
                        <pic:blipFill>
                          <a:blip r:embed="rId9"/>
                          <a:stretch>
                            <a:fillRect/>
                          </a:stretch>
                        </pic:blipFill>
                        <pic:spPr>
                          <a:xfrm>
                            <a:off x="0" y="0"/>
                            <a:ext cx="4643755" cy="749300"/>
                          </a:xfrm>
                          <a:prstGeom prst="rect">
                            <a:avLst/>
                          </a:prstGeom>
                        </pic:spPr>
                      </pic:pic>
                    </a:graphicData>
                  </a:graphic>
                </wp:inline>
              </w:drawing>
            </w:r>
          </w:p>
          <w:p w14:paraId="08D39FAD" w14:textId="77777777" w:rsidR="004865BD" w:rsidRPr="00002FF2" w:rsidRDefault="004865BD" w:rsidP="00002FF2">
            <w:pPr>
              <w:spacing w:before="100" w:beforeAutospacing="1" w:after="100" w:afterAutospacing="1" w:line="240" w:lineRule="auto"/>
              <w:rPr>
                <w:rFonts w:ascii="Times New Roman" w:hAnsi="Times New Roman" w:cs="Times New Roman"/>
                <w:color w:val="000000" w:themeColor="text1"/>
              </w:rPr>
            </w:pPr>
            <w:r w:rsidRPr="00002FF2">
              <w:rPr>
                <w:rFonts w:ascii="Times New Roman" w:hAnsi="Times New Roman" w:cs="Times New Roman"/>
                <w:color w:val="000000" w:themeColor="text1"/>
              </w:rPr>
              <w:t>Updated Feature Branch — Modified the first line of README.md on the conflicting-feature branch and committed the changes.</w:t>
            </w:r>
          </w:p>
          <w:p w14:paraId="7E6CFA17" w14:textId="77777777" w:rsidR="004865BD" w:rsidRPr="00002FF2" w:rsidRDefault="004865BD" w:rsidP="00002FF2">
            <w:pPr>
              <w:spacing w:before="100" w:beforeAutospacing="1" w:after="100" w:afterAutospacing="1" w:line="240" w:lineRule="auto"/>
              <w:rPr>
                <w:rFonts w:ascii="Times New Roman" w:hAnsi="Times New Roman" w:cs="Times New Roman"/>
                <w:b/>
                <w:bCs/>
                <w:color w:val="000000" w:themeColor="text1"/>
                <w:sz w:val="24"/>
                <w:szCs w:val="24"/>
              </w:rPr>
            </w:pPr>
            <w:r w:rsidRPr="00002FF2">
              <w:rPr>
                <w:rFonts w:ascii="Times New Roman" w:hAnsi="Times New Roman" w:cs="Times New Roman"/>
                <w:b/>
                <w:bCs/>
                <w:color w:val="000000" w:themeColor="text1"/>
                <w:sz w:val="24"/>
                <w:szCs w:val="24"/>
              </w:rPr>
              <w:t>Step 4: Switch Back to Main and Make a Different Change</w:t>
            </w:r>
          </w:p>
          <w:p w14:paraId="29CF972B" w14:textId="77777777" w:rsidR="004865BD" w:rsidRPr="00002FF2" w:rsidRDefault="004865BD" w:rsidP="00002FF2">
            <w:pPr>
              <w:spacing w:before="100" w:beforeAutospacing="1" w:after="100" w:afterAutospacing="1" w:line="240" w:lineRule="auto"/>
              <w:rPr>
                <w:rFonts w:ascii="Times New Roman" w:hAnsi="Times New Roman" w:cs="Times New Roman"/>
                <w:color w:val="000000" w:themeColor="text1"/>
              </w:rPr>
            </w:pPr>
            <w:r w:rsidRPr="00002FF2">
              <w:rPr>
                <w:rFonts w:ascii="Times New Roman" w:hAnsi="Times New Roman" w:cs="Times New Roman"/>
                <w:noProof/>
                <w:color w:val="000000" w:themeColor="text1"/>
              </w:rPr>
              <w:drawing>
                <wp:inline distT="0" distB="0" distL="0" distR="0" wp14:anchorId="07AA5FDA" wp14:editId="2E2BF441">
                  <wp:extent cx="4643755" cy="389890"/>
                  <wp:effectExtent l="0" t="0" r="4445" b="0"/>
                  <wp:docPr id="2015340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40709" name=""/>
                          <pic:cNvPicPr/>
                        </pic:nvPicPr>
                        <pic:blipFill>
                          <a:blip r:embed="rId10"/>
                          <a:stretch>
                            <a:fillRect/>
                          </a:stretch>
                        </pic:blipFill>
                        <pic:spPr>
                          <a:xfrm>
                            <a:off x="0" y="0"/>
                            <a:ext cx="4643755" cy="389890"/>
                          </a:xfrm>
                          <a:prstGeom prst="rect">
                            <a:avLst/>
                          </a:prstGeom>
                        </pic:spPr>
                      </pic:pic>
                    </a:graphicData>
                  </a:graphic>
                </wp:inline>
              </w:drawing>
            </w:r>
            <w:r w:rsidRPr="00002FF2">
              <w:rPr>
                <w:rFonts w:ascii="Times New Roman" w:hAnsi="Times New Roman" w:cs="Times New Roman"/>
                <w:noProof/>
                <w:color w:val="000000" w:themeColor="text1"/>
              </w:rPr>
              <w:drawing>
                <wp:inline distT="0" distB="0" distL="0" distR="0" wp14:anchorId="5FB757E8" wp14:editId="17B43BE5">
                  <wp:extent cx="4643755" cy="612775"/>
                  <wp:effectExtent l="0" t="0" r="4445" b="0"/>
                  <wp:docPr id="630970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970747" name=""/>
                          <pic:cNvPicPr/>
                        </pic:nvPicPr>
                        <pic:blipFill>
                          <a:blip r:embed="rId11"/>
                          <a:stretch>
                            <a:fillRect/>
                          </a:stretch>
                        </pic:blipFill>
                        <pic:spPr>
                          <a:xfrm>
                            <a:off x="0" y="0"/>
                            <a:ext cx="4643755" cy="612775"/>
                          </a:xfrm>
                          <a:prstGeom prst="rect">
                            <a:avLst/>
                          </a:prstGeom>
                        </pic:spPr>
                      </pic:pic>
                    </a:graphicData>
                  </a:graphic>
                </wp:inline>
              </w:drawing>
            </w:r>
          </w:p>
          <w:p w14:paraId="27B7EDE1" w14:textId="77777777" w:rsidR="004865BD" w:rsidRPr="00002FF2" w:rsidRDefault="004865BD" w:rsidP="00002FF2">
            <w:pPr>
              <w:spacing w:before="100" w:beforeAutospacing="1" w:after="100" w:afterAutospacing="1" w:line="240" w:lineRule="auto"/>
              <w:rPr>
                <w:rFonts w:ascii="Times New Roman" w:hAnsi="Times New Roman" w:cs="Times New Roman"/>
                <w:color w:val="000000" w:themeColor="text1"/>
              </w:rPr>
            </w:pPr>
            <w:r w:rsidRPr="00002FF2">
              <w:rPr>
                <w:rFonts w:ascii="Times New Roman" w:hAnsi="Times New Roman" w:cs="Times New Roman"/>
                <w:color w:val="000000" w:themeColor="text1"/>
              </w:rPr>
              <w:t>Updated Main Branch — Switched back to the main branch, modified the same line differently, and committed the changes.</w:t>
            </w:r>
          </w:p>
          <w:p w14:paraId="7C2C26E0" w14:textId="77777777" w:rsidR="004865BD" w:rsidRPr="00002FF2" w:rsidRDefault="004865BD" w:rsidP="00002FF2">
            <w:pPr>
              <w:spacing w:before="100" w:beforeAutospacing="1" w:after="100" w:afterAutospacing="1" w:line="240" w:lineRule="auto"/>
              <w:rPr>
                <w:rFonts w:ascii="Times New Roman" w:hAnsi="Times New Roman" w:cs="Times New Roman"/>
                <w:b/>
                <w:bCs/>
                <w:color w:val="000000" w:themeColor="text1"/>
                <w:sz w:val="24"/>
                <w:szCs w:val="24"/>
              </w:rPr>
            </w:pPr>
            <w:r w:rsidRPr="00002FF2">
              <w:rPr>
                <w:rFonts w:ascii="Times New Roman" w:hAnsi="Times New Roman" w:cs="Times New Roman"/>
                <w:b/>
                <w:bCs/>
                <w:color w:val="000000" w:themeColor="text1"/>
                <w:sz w:val="24"/>
                <w:szCs w:val="24"/>
              </w:rPr>
              <w:t>Step 5: Merge the Branch</w:t>
            </w:r>
          </w:p>
          <w:p w14:paraId="793787F1" w14:textId="77777777" w:rsidR="004865BD" w:rsidRPr="00002FF2" w:rsidRDefault="004865BD" w:rsidP="00002FF2">
            <w:pPr>
              <w:spacing w:before="100" w:beforeAutospacing="1" w:after="100" w:afterAutospacing="1" w:line="240" w:lineRule="auto"/>
              <w:rPr>
                <w:rFonts w:ascii="Times New Roman" w:hAnsi="Times New Roman" w:cs="Times New Roman"/>
                <w:color w:val="000000" w:themeColor="text1"/>
              </w:rPr>
            </w:pPr>
            <w:r w:rsidRPr="00002FF2">
              <w:rPr>
                <w:rFonts w:ascii="Times New Roman" w:hAnsi="Times New Roman" w:cs="Times New Roman"/>
                <w:noProof/>
                <w:color w:val="000000" w:themeColor="text1"/>
              </w:rPr>
              <w:drawing>
                <wp:inline distT="0" distB="0" distL="0" distR="0" wp14:anchorId="3FAD8A47" wp14:editId="7F9E90AE">
                  <wp:extent cx="4643755" cy="836930"/>
                  <wp:effectExtent l="0" t="0" r="4445" b="1270"/>
                  <wp:docPr id="381280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280263" name=""/>
                          <pic:cNvPicPr/>
                        </pic:nvPicPr>
                        <pic:blipFill>
                          <a:blip r:embed="rId12"/>
                          <a:stretch>
                            <a:fillRect/>
                          </a:stretch>
                        </pic:blipFill>
                        <pic:spPr>
                          <a:xfrm>
                            <a:off x="0" y="0"/>
                            <a:ext cx="4643755" cy="836930"/>
                          </a:xfrm>
                          <a:prstGeom prst="rect">
                            <a:avLst/>
                          </a:prstGeom>
                        </pic:spPr>
                      </pic:pic>
                    </a:graphicData>
                  </a:graphic>
                </wp:inline>
              </w:drawing>
            </w:r>
          </w:p>
          <w:p w14:paraId="5D1ED4DA" w14:textId="77777777" w:rsidR="004865BD" w:rsidRPr="00002FF2" w:rsidRDefault="004865BD" w:rsidP="00002FF2">
            <w:pPr>
              <w:spacing w:before="100" w:beforeAutospacing="1" w:after="100" w:afterAutospacing="1" w:line="240" w:lineRule="auto"/>
              <w:rPr>
                <w:rFonts w:ascii="Times New Roman" w:hAnsi="Times New Roman" w:cs="Times New Roman"/>
                <w:color w:val="000000" w:themeColor="text1"/>
              </w:rPr>
            </w:pPr>
            <w:r w:rsidRPr="00002FF2">
              <w:rPr>
                <w:rFonts w:ascii="Times New Roman" w:hAnsi="Times New Roman" w:cs="Times New Roman"/>
                <w:color w:val="000000" w:themeColor="text1"/>
              </w:rPr>
              <w:t>Merge Conflict — Attempted to merge the conflicting-feature branch into main, resulting in a merge conflict because both branches modified the same line.</w:t>
            </w:r>
          </w:p>
          <w:p w14:paraId="1F2FD6D7" w14:textId="77777777" w:rsidR="004865BD" w:rsidRPr="00002FF2" w:rsidRDefault="004865BD" w:rsidP="00002FF2">
            <w:pPr>
              <w:spacing w:before="100" w:beforeAutospacing="1" w:after="100" w:afterAutospacing="1" w:line="240" w:lineRule="auto"/>
              <w:rPr>
                <w:rFonts w:ascii="Times New Roman" w:hAnsi="Times New Roman" w:cs="Times New Roman"/>
                <w:b/>
                <w:bCs/>
                <w:color w:val="000000" w:themeColor="text1"/>
                <w:sz w:val="24"/>
                <w:szCs w:val="24"/>
              </w:rPr>
            </w:pPr>
            <w:r w:rsidRPr="00002FF2">
              <w:rPr>
                <w:rFonts w:ascii="Times New Roman" w:hAnsi="Times New Roman" w:cs="Times New Roman"/>
                <w:b/>
                <w:bCs/>
                <w:color w:val="000000" w:themeColor="text1"/>
                <w:sz w:val="24"/>
                <w:szCs w:val="24"/>
              </w:rPr>
              <w:t>Step 6: Verify the Conflict</w:t>
            </w:r>
          </w:p>
          <w:p w14:paraId="5A1C3150" w14:textId="77777777" w:rsidR="004865BD" w:rsidRPr="00002FF2" w:rsidRDefault="004865BD" w:rsidP="00002FF2">
            <w:pPr>
              <w:spacing w:before="100" w:beforeAutospacing="1" w:after="100" w:afterAutospacing="1" w:line="240" w:lineRule="auto"/>
              <w:rPr>
                <w:rFonts w:ascii="Times New Roman" w:hAnsi="Times New Roman" w:cs="Times New Roman"/>
                <w:color w:val="000000" w:themeColor="text1"/>
              </w:rPr>
            </w:pPr>
            <w:r w:rsidRPr="00002FF2">
              <w:rPr>
                <w:rFonts w:ascii="Times New Roman" w:hAnsi="Times New Roman" w:cs="Times New Roman"/>
                <w:noProof/>
                <w:color w:val="000000" w:themeColor="text1"/>
              </w:rPr>
              <w:drawing>
                <wp:inline distT="0" distB="0" distL="0" distR="0" wp14:anchorId="18386810" wp14:editId="283A1954">
                  <wp:extent cx="3841750" cy="2003089"/>
                  <wp:effectExtent l="0" t="0" r="6350" b="0"/>
                  <wp:docPr id="990407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407915" name=""/>
                          <pic:cNvPicPr/>
                        </pic:nvPicPr>
                        <pic:blipFill>
                          <a:blip r:embed="rId13"/>
                          <a:stretch>
                            <a:fillRect/>
                          </a:stretch>
                        </pic:blipFill>
                        <pic:spPr>
                          <a:xfrm>
                            <a:off x="0" y="0"/>
                            <a:ext cx="3854577" cy="2009777"/>
                          </a:xfrm>
                          <a:prstGeom prst="rect">
                            <a:avLst/>
                          </a:prstGeom>
                        </pic:spPr>
                      </pic:pic>
                    </a:graphicData>
                  </a:graphic>
                </wp:inline>
              </w:drawing>
            </w:r>
          </w:p>
          <w:p w14:paraId="54A4B3E4" w14:textId="77777777" w:rsidR="004865BD" w:rsidRPr="00002FF2" w:rsidRDefault="004865BD" w:rsidP="00002FF2">
            <w:pPr>
              <w:spacing w:before="100" w:beforeAutospacing="1" w:after="100" w:afterAutospacing="1" w:line="240" w:lineRule="auto"/>
              <w:rPr>
                <w:rFonts w:ascii="Times New Roman" w:hAnsi="Times New Roman" w:cs="Times New Roman"/>
                <w:color w:val="000000" w:themeColor="text1"/>
              </w:rPr>
            </w:pPr>
            <w:r w:rsidRPr="00002FF2">
              <w:rPr>
                <w:rFonts w:ascii="Times New Roman" w:hAnsi="Times New Roman" w:cs="Times New Roman"/>
                <w:color w:val="000000" w:themeColor="text1"/>
              </w:rPr>
              <w:t>Conflict Verified — Confirmed the merge conflict using git status, which displayed README.md under Unmerged paths.</w:t>
            </w:r>
          </w:p>
          <w:p w14:paraId="3997D221" w14:textId="77777777" w:rsidR="004865BD" w:rsidRPr="00002FF2" w:rsidRDefault="004865BD" w:rsidP="00002FF2">
            <w:pPr>
              <w:spacing w:before="100" w:beforeAutospacing="1" w:after="100" w:afterAutospacing="1" w:line="240" w:lineRule="auto"/>
              <w:rPr>
                <w:rFonts w:ascii="Times New Roman" w:hAnsi="Times New Roman" w:cs="Times New Roman"/>
                <w:b/>
                <w:bCs/>
                <w:color w:val="000000" w:themeColor="text1"/>
                <w:sz w:val="24"/>
                <w:szCs w:val="24"/>
              </w:rPr>
            </w:pPr>
            <w:r w:rsidRPr="00002FF2">
              <w:rPr>
                <w:rFonts w:ascii="Times New Roman" w:hAnsi="Times New Roman" w:cs="Times New Roman"/>
                <w:b/>
                <w:bCs/>
                <w:color w:val="000000" w:themeColor="text1"/>
                <w:sz w:val="24"/>
                <w:szCs w:val="24"/>
              </w:rPr>
              <w:lastRenderedPageBreak/>
              <w:t>Step 7: Resolve the Conflict</w:t>
            </w:r>
          </w:p>
          <w:p w14:paraId="2F543DA0" w14:textId="77777777" w:rsidR="004865BD" w:rsidRPr="00002FF2" w:rsidRDefault="00002FF2" w:rsidP="00002FF2">
            <w:pPr>
              <w:spacing w:before="100" w:beforeAutospacing="1" w:after="100" w:afterAutospacing="1" w:line="240" w:lineRule="auto"/>
              <w:rPr>
                <w:rFonts w:ascii="Times New Roman" w:hAnsi="Times New Roman" w:cs="Times New Roman"/>
                <w:color w:val="000000" w:themeColor="text1"/>
              </w:rPr>
            </w:pPr>
            <w:r w:rsidRPr="00002FF2">
              <w:rPr>
                <w:rFonts w:ascii="Times New Roman" w:hAnsi="Times New Roman" w:cs="Times New Roman"/>
                <w:noProof/>
                <w:color w:val="000000" w:themeColor="text1"/>
              </w:rPr>
              <w:drawing>
                <wp:inline distT="0" distB="0" distL="0" distR="0" wp14:anchorId="4395BF53" wp14:editId="67A06864">
                  <wp:extent cx="3371850" cy="556673"/>
                  <wp:effectExtent l="0" t="0" r="0" b="0"/>
                  <wp:docPr id="154617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78169" name=""/>
                          <pic:cNvPicPr/>
                        </pic:nvPicPr>
                        <pic:blipFill>
                          <a:blip r:embed="rId14"/>
                          <a:stretch>
                            <a:fillRect/>
                          </a:stretch>
                        </pic:blipFill>
                        <pic:spPr>
                          <a:xfrm>
                            <a:off x="0" y="0"/>
                            <a:ext cx="3413306" cy="563517"/>
                          </a:xfrm>
                          <a:prstGeom prst="rect">
                            <a:avLst/>
                          </a:prstGeom>
                        </pic:spPr>
                      </pic:pic>
                    </a:graphicData>
                  </a:graphic>
                </wp:inline>
              </w:drawing>
            </w:r>
          </w:p>
          <w:p w14:paraId="2817C151" w14:textId="77777777" w:rsidR="00002FF2" w:rsidRPr="00002FF2" w:rsidRDefault="00002FF2" w:rsidP="00002FF2">
            <w:pPr>
              <w:spacing w:before="100" w:beforeAutospacing="1" w:after="100" w:afterAutospacing="1" w:line="240" w:lineRule="auto"/>
              <w:rPr>
                <w:rFonts w:ascii="Times New Roman" w:hAnsi="Times New Roman" w:cs="Times New Roman"/>
                <w:color w:val="000000" w:themeColor="text1"/>
              </w:rPr>
            </w:pPr>
            <w:r w:rsidRPr="00002FF2">
              <w:rPr>
                <w:rFonts w:ascii="Times New Roman" w:hAnsi="Times New Roman" w:cs="Times New Roman"/>
                <w:color w:val="000000" w:themeColor="text1"/>
              </w:rPr>
              <w:t>Conflict Resolved — Manually removed the conflict markers and edited the file to create the final merged version.</w:t>
            </w:r>
          </w:p>
          <w:p w14:paraId="399C959C" w14:textId="77777777" w:rsidR="00002FF2" w:rsidRPr="00002FF2" w:rsidRDefault="00002FF2" w:rsidP="00002FF2">
            <w:pPr>
              <w:spacing w:before="100" w:beforeAutospacing="1" w:after="100" w:afterAutospacing="1" w:line="240" w:lineRule="auto"/>
              <w:rPr>
                <w:rFonts w:ascii="Times New Roman" w:hAnsi="Times New Roman" w:cs="Times New Roman"/>
                <w:b/>
                <w:bCs/>
                <w:color w:val="000000" w:themeColor="text1"/>
                <w:sz w:val="24"/>
                <w:szCs w:val="24"/>
              </w:rPr>
            </w:pPr>
            <w:r w:rsidRPr="00002FF2">
              <w:rPr>
                <w:rFonts w:ascii="Times New Roman" w:hAnsi="Times New Roman" w:cs="Times New Roman"/>
                <w:b/>
                <w:bCs/>
                <w:color w:val="000000" w:themeColor="text1"/>
                <w:sz w:val="24"/>
                <w:szCs w:val="24"/>
              </w:rPr>
              <w:t>Step 8: Stage the Resolved File</w:t>
            </w:r>
          </w:p>
          <w:p w14:paraId="52526638" w14:textId="77777777" w:rsidR="00002FF2" w:rsidRPr="00002FF2" w:rsidRDefault="00002FF2" w:rsidP="00002FF2">
            <w:pPr>
              <w:spacing w:before="100" w:beforeAutospacing="1" w:after="100" w:afterAutospacing="1" w:line="240" w:lineRule="auto"/>
              <w:rPr>
                <w:rFonts w:ascii="Times New Roman" w:hAnsi="Times New Roman" w:cs="Times New Roman"/>
                <w:color w:val="000000" w:themeColor="text1"/>
              </w:rPr>
            </w:pPr>
            <w:r w:rsidRPr="00002FF2">
              <w:rPr>
                <w:rFonts w:ascii="Times New Roman" w:hAnsi="Times New Roman" w:cs="Times New Roman"/>
                <w:noProof/>
                <w:color w:val="000000" w:themeColor="text1"/>
              </w:rPr>
              <w:drawing>
                <wp:inline distT="0" distB="0" distL="0" distR="0" wp14:anchorId="487CB80A" wp14:editId="57781409">
                  <wp:extent cx="3517900" cy="1906000"/>
                  <wp:effectExtent l="0" t="0" r="6350" b="0"/>
                  <wp:docPr id="837326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326250" name=""/>
                          <pic:cNvPicPr/>
                        </pic:nvPicPr>
                        <pic:blipFill>
                          <a:blip r:embed="rId15"/>
                          <a:stretch>
                            <a:fillRect/>
                          </a:stretch>
                        </pic:blipFill>
                        <pic:spPr>
                          <a:xfrm>
                            <a:off x="0" y="0"/>
                            <a:ext cx="3525292" cy="1910005"/>
                          </a:xfrm>
                          <a:prstGeom prst="rect">
                            <a:avLst/>
                          </a:prstGeom>
                        </pic:spPr>
                      </pic:pic>
                    </a:graphicData>
                  </a:graphic>
                </wp:inline>
              </w:drawing>
            </w:r>
          </w:p>
          <w:p w14:paraId="006B1BF5" w14:textId="77777777" w:rsidR="00002FF2" w:rsidRPr="00002FF2" w:rsidRDefault="00002FF2" w:rsidP="00002FF2">
            <w:pPr>
              <w:spacing w:before="100" w:beforeAutospacing="1" w:after="100" w:afterAutospacing="1" w:line="240" w:lineRule="auto"/>
              <w:rPr>
                <w:rFonts w:ascii="Times New Roman" w:hAnsi="Times New Roman" w:cs="Times New Roman"/>
                <w:color w:val="000000" w:themeColor="text1"/>
              </w:rPr>
            </w:pPr>
            <w:r w:rsidRPr="00002FF2">
              <w:rPr>
                <w:rFonts w:ascii="Times New Roman" w:hAnsi="Times New Roman" w:cs="Times New Roman"/>
                <w:color w:val="000000" w:themeColor="text1"/>
              </w:rPr>
              <w:t>Resolved File Staged — Staged the resolved file and confirmed that all merge conflicts had been fixed.</w:t>
            </w:r>
          </w:p>
          <w:p w14:paraId="1C102A40" w14:textId="77777777" w:rsidR="00002FF2" w:rsidRPr="00002FF2" w:rsidRDefault="00002FF2" w:rsidP="00002FF2">
            <w:pPr>
              <w:spacing w:before="100" w:beforeAutospacing="1" w:after="100" w:afterAutospacing="1" w:line="240" w:lineRule="auto"/>
              <w:rPr>
                <w:rFonts w:ascii="Times New Roman" w:hAnsi="Times New Roman" w:cs="Times New Roman"/>
                <w:b/>
                <w:bCs/>
                <w:color w:val="000000" w:themeColor="text1"/>
                <w:sz w:val="24"/>
                <w:szCs w:val="24"/>
              </w:rPr>
            </w:pPr>
            <w:r w:rsidRPr="00002FF2">
              <w:rPr>
                <w:rFonts w:ascii="Times New Roman" w:hAnsi="Times New Roman" w:cs="Times New Roman"/>
                <w:b/>
                <w:bCs/>
                <w:color w:val="000000" w:themeColor="text1"/>
                <w:sz w:val="24"/>
                <w:szCs w:val="24"/>
              </w:rPr>
              <w:t>Step 9: Complete the Merge</w:t>
            </w:r>
          </w:p>
          <w:p w14:paraId="3E6F8B8B" w14:textId="77777777" w:rsidR="00002FF2" w:rsidRPr="00002FF2" w:rsidRDefault="00002FF2" w:rsidP="00002FF2">
            <w:pPr>
              <w:spacing w:before="100" w:beforeAutospacing="1" w:after="100" w:afterAutospacing="1" w:line="240" w:lineRule="auto"/>
              <w:rPr>
                <w:rFonts w:ascii="Times New Roman" w:hAnsi="Times New Roman" w:cs="Times New Roman"/>
                <w:color w:val="000000" w:themeColor="text1"/>
              </w:rPr>
            </w:pPr>
            <w:r w:rsidRPr="00002FF2">
              <w:rPr>
                <w:rFonts w:ascii="Times New Roman" w:hAnsi="Times New Roman" w:cs="Times New Roman"/>
                <w:noProof/>
                <w:color w:val="000000" w:themeColor="text1"/>
              </w:rPr>
              <w:drawing>
                <wp:inline distT="0" distB="0" distL="0" distR="0" wp14:anchorId="02ED95F0" wp14:editId="6F9DBB67">
                  <wp:extent cx="4643755" cy="496570"/>
                  <wp:effectExtent l="0" t="0" r="4445" b="0"/>
                  <wp:docPr id="35513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137448" name=""/>
                          <pic:cNvPicPr/>
                        </pic:nvPicPr>
                        <pic:blipFill>
                          <a:blip r:embed="rId16"/>
                          <a:stretch>
                            <a:fillRect/>
                          </a:stretch>
                        </pic:blipFill>
                        <pic:spPr>
                          <a:xfrm>
                            <a:off x="0" y="0"/>
                            <a:ext cx="4643755" cy="496570"/>
                          </a:xfrm>
                          <a:prstGeom prst="rect">
                            <a:avLst/>
                          </a:prstGeom>
                        </pic:spPr>
                      </pic:pic>
                    </a:graphicData>
                  </a:graphic>
                </wp:inline>
              </w:drawing>
            </w:r>
            <w:r w:rsidRPr="00002FF2">
              <w:rPr>
                <w:rFonts w:ascii="Times New Roman" w:hAnsi="Times New Roman" w:cs="Times New Roman"/>
                <w:color w:val="000000" w:themeColor="text1"/>
              </w:rPr>
              <w:t>Merge Completed — Completed the merge by creating a merge commit that combines the histories of the main and conflicting-feature branches after resolving the conflict.</w:t>
            </w:r>
          </w:p>
          <w:p w14:paraId="54D88590" w14:textId="77777777" w:rsidR="00002FF2" w:rsidRPr="00002FF2" w:rsidRDefault="00002FF2" w:rsidP="00002FF2">
            <w:pPr>
              <w:spacing w:before="100" w:beforeAutospacing="1" w:after="100" w:afterAutospacing="1" w:line="240" w:lineRule="auto"/>
              <w:rPr>
                <w:rFonts w:ascii="Times New Roman" w:hAnsi="Times New Roman" w:cs="Times New Roman"/>
                <w:b/>
                <w:bCs/>
                <w:color w:val="000000" w:themeColor="text1"/>
                <w:sz w:val="24"/>
                <w:szCs w:val="24"/>
              </w:rPr>
            </w:pPr>
            <w:r w:rsidRPr="00002FF2">
              <w:rPr>
                <w:rFonts w:ascii="Times New Roman" w:hAnsi="Times New Roman" w:cs="Times New Roman"/>
                <w:b/>
                <w:bCs/>
                <w:color w:val="000000" w:themeColor="text1"/>
                <w:sz w:val="24"/>
                <w:szCs w:val="24"/>
              </w:rPr>
              <w:t>Step 10: Push to GitHub</w:t>
            </w:r>
          </w:p>
          <w:p w14:paraId="7FCF59C4" w14:textId="2A582CEC" w:rsidR="00002FF2" w:rsidRPr="00002FF2" w:rsidRDefault="00002FF2" w:rsidP="00002FF2">
            <w:pPr>
              <w:spacing w:before="100" w:beforeAutospacing="1" w:after="100" w:afterAutospacing="1" w:line="240" w:lineRule="auto"/>
              <w:rPr>
                <w:rFonts w:ascii="Times New Roman" w:hAnsi="Times New Roman" w:cs="Times New Roman"/>
                <w:color w:val="000000" w:themeColor="text1"/>
              </w:rPr>
            </w:pPr>
            <w:r w:rsidRPr="00002FF2">
              <w:rPr>
                <w:rFonts w:ascii="Times New Roman" w:hAnsi="Times New Roman" w:cs="Times New Roman"/>
                <w:noProof/>
                <w:color w:val="000000" w:themeColor="text1"/>
              </w:rPr>
              <w:drawing>
                <wp:inline distT="0" distB="0" distL="0" distR="0" wp14:anchorId="4BB9D5F7" wp14:editId="074853CE">
                  <wp:extent cx="4159250" cy="1513437"/>
                  <wp:effectExtent l="0" t="0" r="0" b="0"/>
                  <wp:docPr id="1024013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013498" name=""/>
                          <pic:cNvPicPr/>
                        </pic:nvPicPr>
                        <pic:blipFill>
                          <a:blip r:embed="rId17"/>
                          <a:stretch>
                            <a:fillRect/>
                          </a:stretch>
                        </pic:blipFill>
                        <pic:spPr>
                          <a:xfrm>
                            <a:off x="0" y="0"/>
                            <a:ext cx="4164379" cy="1515303"/>
                          </a:xfrm>
                          <a:prstGeom prst="rect">
                            <a:avLst/>
                          </a:prstGeom>
                        </pic:spPr>
                      </pic:pic>
                    </a:graphicData>
                  </a:graphic>
                </wp:inline>
              </w:drawing>
            </w:r>
            <w:r w:rsidRPr="00002FF2">
              <w:rPr>
                <w:rFonts w:ascii="Times New Roman" w:hAnsi="Times New Roman" w:cs="Times New Roman"/>
                <w:color w:val="000000" w:themeColor="text1"/>
              </w:rPr>
              <w:t>Pushed to GitHub — Uploaded the resolved merge commit to the remote GitHub repository.</w:t>
            </w:r>
          </w:p>
        </w:tc>
      </w:tr>
    </w:tbl>
    <w:p w14:paraId="16EF249F" w14:textId="77777777" w:rsidR="000216AD" w:rsidRDefault="000216AD">
      <w:pPr>
        <w:widowControl w:val="0"/>
        <w:pBdr>
          <w:top w:val="nil"/>
          <w:left w:val="nil"/>
          <w:bottom w:val="nil"/>
          <w:right w:val="nil"/>
          <w:between w:val="nil"/>
        </w:pBdr>
        <w:rPr>
          <w:rFonts w:ascii="Times New Roman" w:eastAsia="Times New Roman" w:hAnsi="Times New Roman" w:cs="Times New Roman"/>
          <w:sz w:val="24"/>
          <w:szCs w:val="24"/>
        </w:rPr>
      </w:pPr>
    </w:p>
    <w:p w14:paraId="4ECAA42F" w14:textId="27F23139" w:rsidR="000216AD" w:rsidRDefault="000216AD">
      <w:pPr>
        <w:widowControl w:v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Subject </w:t>
      </w:r>
      <w:r w:rsidR="00350A14" w:rsidRPr="00C87F27">
        <w:rPr>
          <w:rFonts w:ascii="Times New Roman" w:eastAsia="Times New Roman" w:hAnsi="Times New Roman" w:cs="Times New Roman"/>
          <w:sz w:val="24"/>
          <w:szCs w:val="24"/>
        </w:rPr>
        <w:t>Faculty Name</w:t>
      </w:r>
      <w:r>
        <w:rPr>
          <w:rFonts w:ascii="Times New Roman" w:eastAsia="Times New Roman" w:hAnsi="Times New Roman" w:cs="Times New Roman"/>
          <w:sz w:val="24"/>
          <w:szCs w:val="24"/>
        </w:rPr>
        <w:t xml:space="preserve">: </w:t>
      </w:r>
      <w:r w:rsidR="00BD1627">
        <w:rPr>
          <w:rFonts w:ascii="Times New Roman" w:eastAsia="Times New Roman" w:hAnsi="Times New Roman" w:cs="Times New Roman"/>
          <w:sz w:val="24"/>
          <w:szCs w:val="24"/>
        </w:rPr>
        <w:t>Prof. Arijit Dutta</w:t>
      </w:r>
    </w:p>
    <w:p w14:paraId="02F7975D" w14:textId="2A05CD11" w:rsidR="000C69B9" w:rsidRPr="00C87F27" w:rsidRDefault="000C69B9">
      <w:pPr>
        <w:widowControl w:val="0"/>
        <w:pBdr>
          <w:top w:val="nil"/>
          <w:left w:val="nil"/>
          <w:bottom w:val="nil"/>
          <w:right w:val="nil"/>
          <w:between w:val="nil"/>
        </w:pBdr>
        <w:rPr>
          <w:rFonts w:ascii="Times New Roman" w:eastAsia="Times New Roman" w:hAnsi="Times New Roman" w:cs="Times New Roman"/>
          <w:sz w:val="24"/>
          <w:szCs w:val="24"/>
        </w:rPr>
      </w:pPr>
    </w:p>
    <w:sectPr w:rsidR="000C69B9" w:rsidRPr="00C87F27">
      <w:pgSz w:w="12240" w:h="15840"/>
      <w:pgMar w:top="284" w:right="1156" w:bottom="1134" w:left="1314"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C7088"/>
    <w:multiLevelType w:val="multilevel"/>
    <w:tmpl w:val="B12EBC8E"/>
    <w:lvl w:ilvl="0">
      <w:start w:val="12"/>
      <w:numFmt w:val="decimal"/>
      <w:lvlText w:val="%1."/>
      <w:lvlJc w:val="left"/>
      <w:pPr>
        <w:ind w:left="490" w:hanging="490"/>
      </w:pPr>
      <w:rPr>
        <w:rFonts w:hint="default"/>
        <w:b/>
      </w:rPr>
    </w:lvl>
    <w:lvl w:ilvl="1">
      <w:start w:val="1"/>
      <w:numFmt w:val="decimal"/>
      <w:lvlText w:val="%1.%2)"/>
      <w:lvlJc w:val="left"/>
      <w:pPr>
        <w:ind w:left="1140" w:hanging="720"/>
      </w:pPr>
      <w:rPr>
        <w:rFonts w:hint="default"/>
        <w:b/>
      </w:rPr>
    </w:lvl>
    <w:lvl w:ilvl="2">
      <w:start w:val="1"/>
      <w:numFmt w:val="decimal"/>
      <w:lvlText w:val="%1.%2)%3."/>
      <w:lvlJc w:val="left"/>
      <w:pPr>
        <w:ind w:left="1560" w:hanging="720"/>
      </w:pPr>
      <w:rPr>
        <w:rFonts w:hint="default"/>
        <w:b/>
      </w:rPr>
    </w:lvl>
    <w:lvl w:ilvl="3">
      <w:start w:val="1"/>
      <w:numFmt w:val="decimal"/>
      <w:lvlText w:val="%1.%2)%3.%4."/>
      <w:lvlJc w:val="left"/>
      <w:pPr>
        <w:ind w:left="2340" w:hanging="1080"/>
      </w:pPr>
      <w:rPr>
        <w:rFonts w:hint="default"/>
        <w:b/>
      </w:rPr>
    </w:lvl>
    <w:lvl w:ilvl="4">
      <w:start w:val="1"/>
      <w:numFmt w:val="decimal"/>
      <w:lvlText w:val="%1.%2)%3.%4.%5."/>
      <w:lvlJc w:val="left"/>
      <w:pPr>
        <w:ind w:left="2760" w:hanging="1080"/>
      </w:pPr>
      <w:rPr>
        <w:rFonts w:hint="default"/>
        <w:b/>
      </w:rPr>
    </w:lvl>
    <w:lvl w:ilvl="5">
      <w:start w:val="1"/>
      <w:numFmt w:val="decimal"/>
      <w:lvlText w:val="%1.%2)%3.%4.%5.%6."/>
      <w:lvlJc w:val="left"/>
      <w:pPr>
        <w:ind w:left="3540" w:hanging="1440"/>
      </w:pPr>
      <w:rPr>
        <w:rFonts w:hint="default"/>
        <w:b/>
      </w:rPr>
    </w:lvl>
    <w:lvl w:ilvl="6">
      <w:start w:val="1"/>
      <w:numFmt w:val="decimal"/>
      <w:lvlText w:val="%1.%2)%3.%4.%5.%6.%7."/>
      <w:lvlJc w:val="left"/>
      <w:pPr>
        <w:ind w:left="3960" w:hanging="1440"/>
      </w:pPr>
      <w:rPr>
        <w:rFonts w:hint="default"/>
        <w:b/>
      </w:rPr>
    </w:lvl>
    <w:lvl w:ilvl="7">
      <w:start w:val="1"/>
      <w:numFmt w:val="decimal"/>
      <w:lvlText w:val="%1.%2)%3.%4.%5.%6.%7.%8."/>
      <w:lvlJc w:val="left"/>
      <w:pPr>
        <w:ind w:left="4740" w:hanging="1800"/>
      </w:pPr>
      <w:rPr>
        <w:rFonts w:hint="default"/>
        <w:b/>
      </w:rPr>
    </w:lvl>
    <w:lvl w:ilvl="8">
      <w:start w:val="1"/>
      <w:numFmt w:val="decimal"/>
      <w:lvlText w:val="%1.%2)%3.%4.%5.%6.%7.%8.%9."/>
      <w:lvlJc w:val="left"/>
      <w:pPr>
        <w:ind w:left="5160" w:hanging="1800"/>
      </w:pPr>
      <w:rPr>
        <w:rFonts w:hint="default"/>
        <w:b/>
      </w:rPr>
    </w:lvl>
  </w:abstractNum>
  <w:abstractNum w:abstractNumId="1" w15:restartNumberingAfterBreak="0">
    <w:nsid w:val="07197427"/>
    <w:multiLevelType w:val="multilevel"/>
    <w:tmpl w:val="79AA1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DC1728"/>
    <w:multiLevelType w:val="multilevel"/>
    <w:tmpl w:val="4142CF6A"/>
    <w:lvl w:ilvl="0">
      <w:start w:val="12"/>
      <w:numFmt w:val="decimal"/>
      <w:lvlText w:val="%1"/>
      <w:lvlJc w:val="left"/>
      <w:pPr>
        <w:ind w:left="420" w:hanging="420"/>
      </w:pPr>
      <w:rPr>
        <w:rFonts w:hint="default"/>
        <w:b/>
      </w:rPr>
    </w:lvl>
    <w:lvl w:ilvl="1">
      <w:start w:val="1"/>
      <w:numFmt w:val="decimal"/>
      <w:lvlText w:val="%1.%2"/>
      <w:lvlJc w:val="left"/>
      <w:pPr>
        <w:ind w:left="420" w:hanging="4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 w15:restartNumberingAfterBreak="0">
    <w:nsid w:val="0DC1446B"/>
    <w:multiLevelType w:val="multilevel"/>
    <w:tmpl w:val="F95AA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D803D6"/>
    <w:multiLevelType w:val="multilevel"/>
    <w:tmpl w:val="B72498B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7B35765"/>
    <w:multiLevelType w:val="multilevel"/>
    <w:tmpl w:val="F29CD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477865"/>
    <w:multiLevelType w:val="multilevel"/>
    <w:tmpl w:val="11DCA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335792"/>
    <w:multiLevelType w:val="multilevel"/>
    <w:tmpl w:val="8706738C"/>
    <w:lvl w:ilvl="0">
      <w:start w:val="7"/>
      <w:numFmt w:val="decimal"/>
      <w:lvlText w:val="%1."/>
      <w:lvlJc w:val="left"/>
      <w:pPr>
        <w:ind w:left="370" w:hanging="37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8" w15:restartNumberingAfterBreak="0">
    <w:nsid w:val="31C934D1"/>
    <w:multiLevelType w:val="hybridMultilevel"/>
    <w:tmpl w:val="FDB47212"/>
    <w:lvl w:ilvl="0" w:tplc="B82018AE">
      <w:start w:val="1"/>
      <w:numFmt w:val="bullet"/>
      <w:lvlText w:val="-"/>
      <w:lvlJc w:val="left"/>
      <w:pPr>
        <w:ind w:left="1080" w:hanging="360"/>
      </w:pPr>
      <w:rPr>
        <w:rFonts w:ascii="Times New Roman" w:eastAsia="Times New Roman" w:hAnsi="Times New Roman" w:cs="Times New Roman"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40942A4C"/>
    <w:multiLevelType w:val="hybridMultilevel"/>
    <w:tmpl w:val="2E0AC4D4"/>
    <w:lvl w:ilvl="0" w:tplc="B82018AE">
      <w:start w:val="1"/>
      <w:numFmt w:val="bullet"/>
      <w:lvlText w:val="-"/>
      <w:lvlJc w:val="left"/>
      <w:pPr>
        <w:ind w:left="1080" w:hanging="360"/>
      </w:pPr>
      <w:rPr>
        <w:rFonts w:ascii="Times New Roman" w:eastAsia="Times New Roman" w:hAnsi="Times New Roman" w:cs="Times New Roman" w:hint="default"/>
        <w:b/>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415A55D9"/>
    <w:multiLevelType w:val="multilevel"/>
    <w:tmpl w:val="58BEE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B5769B"/>
    <w:multiLevelType w:val="multilevel"/>
    <w:tmpl w:val="B25E3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D76204"/>
    <w:multiLevelType w:val="hybridMultilevel"/>
    <w:tmpl w:val="6744080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C3842E5"/>
    <w:multiLevelType w:val="hybridMultilevel"/>
    <w:tmpl w:val="2AFA26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52990972"/>
    <w:multiLevelType w:val="multilevel"/>
    <w:tmpl w:val="F59A9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98343B"/>
    <w:multiLevelType w:val="multilevel"/>
    <w:tmpl w:val="CEF63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8839CD"/>
    <w:multiLevelType w:val="multilevel"/>
    <w:tmpl w:val="5D840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F3D75A8"/>
    <w:multiLevelType w:val="hybridMultilevel"/>
    <w:tmpl w:val="F800A1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6F92172"/>
    <w:multiLevelType w:val="multilevel"/>
    <w:tmpl w:val="78FCE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6B0EFE"/>
    <w:multiLevelType w:val="hybridMultilevel"/>
    <w:tmpl w:val="C8BA2EE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6C5E2885"/>
    <w:multiLevelType w:val="hybridMultilevel"/>
    <w:tmpl w:val="26222B80"/>
    <w:lvl w:ilvl="0" w:tplc="4009000F">
      <w:start w:val="3"/>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6EDD6B3A"/>
    <w:multiLevelType w:val="multilevel"/>
    <w:tmpl w:val="BBA2A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04F4EE0"/>
    <w:multiLevelType w:val="hybridMultilevel"/>
    <w:tmpl w:val="6C903CB0"/>
    <w:lvl w:ilvl="0" w:tplc="B82018AE">
      <w:start w:val="1"/>
      <w:numFmt w:val="bullet"/>
      <w:lvlText w:val="-"/>
      <w:lvlJc w:val="left"/>
      <w:pPr>
        <w:ind w:left="1080" w:hanging="360"/>
      </w:pPr>
      <w:rPr>
        <w:rFonts w:ascii="Times New Roman" w:eastAsia="Times New Roman" w:hAnsi="Times New Roman" w:cs="Times New Roman"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729873C5"/>
    <w:multiLevelType w:val="multilevel"/>
    <w:tmpl w:val="33580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4D60D07"/>
    <w:multiLevelType w:val="multilevel"/>
    <w:tmpl w:val="8EB07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E70670"/>
    <w:multiLevelType w:val="multilevel"/>
    <w:tmpl w:val="5C4652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00614816">
    <w:abstractNumId w:val="24"/>
  </w:num>
  <w:num w:numId="2" w16cid:durableId="867063971">
    <w:abstractNumId w:val="21"/>
  </w:num>
  <w:num w:numId="3" w16cid:durableId="1620452716">
    <w:abstractNumId w:val="11"/>
  </w:num>
  <w:num w:numId="4" w16cid:durableId="814175502">
    <w:abstractNumId w:val="14"/>
  </w:num>
  <w:num w:numId="5" w16cid:durableId="793403156">
    <w:abstractNumId w:val="10"/>
  </w:num>
  <w:num w:numId="6" w16cid:durableId="1518038027">
    <w:abstractNumId w:val="5"/>
  </w:num>
  <w:num w:numId="7" w16cid:durableId="974749606">
    <w:abstractNumId w:val="23"/>
  </w:num>
  <w:num w:numId="8" w16cid:durableId="468598787">
    <w:abstractNumId w:val="6"/>
  </w:num>
  <w:num w:numId="9" w16cid:durableId="971132642">
    <w:abstractNumId w:val="18"/>
  </w:num>
  <w:num w:numId="10" w16cid:durableId="1454714463">
    <w:abstractNumId w:val="16"/>
  </w:num>
  <w:num w:numId="11" w16cid:durableId="376247807">
    <w:abstractNumId w:val="15"/>
  </w:num>
  <w:num w:numId="12" w16cid:durableId="411436830">
    <w:abstractNumId w:val="1"/>
  </w:num>
  <w:num w:numId="13" w16cid:durableId="1503205006">
    <w:abstractNumId w:val="3"/>
  </w:num>
  <w:num w:numId="14" w16cid:durableId="1567564831">
    <w:abstractNumId w:val="13"/>
  </w:num>
  <w:num w:numId="15" w16cid:durableId="1454446517">
    <w:abstractNumId w:val="19"/>
  </w:num>
  <w:num w:numId="16" w16cid:durableId="2028018936">
    <w:abstractNumId w:val="12"/>
  </w:num>
  <w:num w:numId="17" w16cid:durableId="1273709057">
    <w:abstractNumId w:val="17"/>
  </w:num>
  <w:num w:numId="18" w16cid:durableId="1125659923">
    <w:abstractNumId w:val="9"/>
  </w:num>
  <w:num w:numId="19" w16cid:durableId="2070154239">
    <w:abstractNumId w:val="8"/>
  </w:num>
  <w:num w:numId="20" w16cid:durableId="237403201">
    <w:abstractNumId w:val="22"/>
  </w:num>
  <w:num w:numId="21" w16cid:durableId="1720010689">
    <w:abstractNumId w:val="20"/>
  </w:num>
  <w:num w:numId="22" w16cid:durableId="1200821568">
    <w:abstractNumId w:val="4"/>
  </w:num>
  <w:num w:numId="23" w16cid:durableId="1002120085">
    <w:abstractNumId w:val="7"/>
  </w:num>
  <w:num w:numId="24" w16cid:durableId="168376317">
    <w:abstractNumId w:val="2"/>
  </w:num>
  <w:num w:numId="25" w16cid:durableId="643655131">
    <w:abstractNumId w:val="0"/>
  </w:num>
  <w:num w:numId="26" w16cid:durableId="210927815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7E4E"/>
    <w:rsid w:val="0000039B"/>
    <w:rsid w:val="00002FF2"/>
    <w:rsid w:val="000216AD"/>
    <w:rsid w:val="00027D67"/>
    <w:rsid w:val="00043C40"/>
    <w:rsid w:val="00052676"/>
    <w:rsid w:val="0007086F"/>
    <w:rsid w:val="000C69B9"/>
    <w:rsid w:val="00120C47"/>
    <w:rsid w:val="001B5BE1"/>
    <w:rsid w:val="002668DA"/>
    <w:rsid w:val="002A06E2"/>
    <w:rsid w:val="002E6E8C"/>
    <w:rsid w:val="002F567C"/>
    <w:rsid w:val="002F7E4E"/>
    <w:rsid w:val="00316BB3"/>
    <w:rsid w:val="00350A14"/>
    <w:rsid w:val="003A41CC"/>
    <w:rsid w:val="003D2751"/>
    <w:rsid w:val="003F4CA9"/>
    <w:rsid w:val="003F593C"/>
    <w:rsid w:val="00414917"/>
    <w:rsid w:val="004865BD"/>
    <w:rsid w:val="00491169"/>
    <w:rsid w:val="00544452"/>
    <w:rsid w:val="005A0E6E"/>
    <w:rsid w:val="00624F0A"/>
    <w:rsid w:val="00633F3E"/>
    <w:rsid w:val="00697EBE"/>
    <w:rsid w:val="006B5EBD"/>
    <w:rsid w:val="006D5A30"/>
    <w:rsid w:val="006F555C"/>
    <w:rsid w:val="007248DE"/>
    <w:rsid w:val="00756674"/>
    <w:rsid w:val="007779C6"/>
    <w:rsid w:val="007A1250"/>
    <w:rsid w:val="007C5EE5"/>
    <w:rsid w:val="00830C59"/>
    <w:rsid w:val="00854EE7"/>
    <w:rsid w:val="00855499"/>
    <w:rsid w:val="00896356"/>
    <w:rsid w:val="008D16B7"/>
    <w:rsid w:val="0094136B"/>
    <w:rsid w:val="009C0FF5"/>
    <w:rsid w:val="009D749E"/>
    <w:rsid w:val="00A477AB"/>
    <w:rsid w:val="00AA58FC"/>
    <w:rsid w:val="00AC1BBC"/>
    <w:rsid w:val="00AC7C2A"/>
    <w:rsid w:val="00AE7F76"/>
    <w:rsid w:val="00B125F4"/>
    <w:rsid w:val="00B33284"/>
    <w:rsid w:val="00B50698"/>
    <w:rsid w:val="00B80A36"/>
    <w:rsid w:val="00B83976"/>
    <w:rsid w:val="00BA31EB"/>
    <w:rsid w:val="00BD1627"/>
    <w:rsid w:val="00C005C0"/>
    <w:rsid w:val="00C73F74"/>
    <w:rsid w:val="00C87F27"/>
    <w:rsid w:val="00C939F3"/>
    <w:rsid w:val="00CB4A7A"/>
    <w:rsid w:val="00D0365F"/>
    <w:rsid w:val="00D12195"/>
    <w:rsid w:val="00D41796"/>
    <w:rsid w:val="00D41C05"/>
    <w:rsid w:val="00D967F6"/>
    <w:rsid w:val="00E03A88"/>
    <w:rsid w:val="00E13F76"/>
    <w:rsid w:val="00E26E06"/>
    <w:rsid w:val="00ED13C7"/>
    <w:rsid w:val="00ED6C30"/>
    <w:rsid w:val="00F31957"/>
    <w:rsid w:val="00F603B8"/>
    <w:rsid w:val="00FD7809"/>
    <w:rsid w:val="00FE104B"/>
    <w:rsid w:val="00FE53A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A55FEF"/>
  <w15:docId w15:val="{07F6BDF4-20AE-4414-83E4-01CDFCF1E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00039B"/>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NormalWeb">
    <w:name w:val="Normal (Web)"/>
    <w:basedOn w:val="Normal"/>
    <w:uiPriority w:val="99"/>
    <w:unhideWhenUsed/>
    <w:rsid w:val="000216AD"/>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80A36"/>
    <w:rPr>
      <w:b/>
      <w:bCs/>
    </w:rPr>
  </w:style>
  <w:style w:type="character" w:customStyle="1" w:styleId="apple-converted-space">
    <w:name w:val="apple-converted-space"/>
    <w:basedOn w:val="DefaultParagraphFont"/>
    <w:rsid w:val="00D967F6"/>
  </w:style>
  <w:style w:type="character" w:customStyle="1" w:styleId="whitespace-normal">
    <w:name w:val="whitespace-normal"/>
    <w:basedOn w:val="DefaultParagraphFont"/>
    <w:rsid w:val="00B83976"/>
  </w:style>
  <w:style w:type="paragraph" w:styleId="ListParagraph">
    <w:name w:val="List Paragraph"/>
    <w:basedOn w:val="Normal"/>
    <w:uiPriority w:val="34"/>
    <w:qFormat/>
    <w:rsid w:val="0049116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77307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D8C7D0-725C-4BD3-AB97-57279737E8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682</Words>
  <Characters>3888</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Student</dc:creator>
  <cp:lastModifiedBy>Samartha Shrestha</cp:lastModifiedBy>
  <cp:revision>2</cp:revision>
  <cp:lastPrinted>2026-07-21T19:03:00Z</cp:lastPrinted>
  <dcterms:created xsi:type="dcterms:W3CDTF">2026-08-07T17:16:00Z</dcterms:created>
  <dcterms:modified xsi:type="dcterms:W3CDTF">2026-08-07T17:16:00Z</dcterms:modified>
</cp:coreProperties>
</file>