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DB9C3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9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87F27"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F098A4C" wp14:editId="3C0B5CAD">
            <wp:extent cx="1033948" cy="539266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3948" cy="539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1C6FB0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95"/>
        <w:jc w:val="center"/>
        <w:rPr>
          <w:rFonts w:ascii="Times New Roman" w:eastAsia="Times" w:hAnsi="Times New Roman" w:cs="Times New Roman"/>
          <w:b/>
          <w:color w:val="C4151C"/>
          <w:sz w:val="32"/>
          <w:szCs w:val="32"/>
        </w:rPr>
      </w:pPr>
      <w:r w:rsidRPr="00C87F27">
        <w:rPr>
          <w:rFonts w:ascii="Times New Roman" w:eastAsia="Times" w:hAnsi="Times New Roman" w:cs="Times New Roman"/>
          <w:b/>
          <w:color w:val="C4151C"/>
          <w:sz w:val="32"/>
          <w:szCs w:val="32"/>
        </w:rPr>
        <w:t xml:space="preserve">SYMBIOSIS INSTITUTE OF TECHNOLOGY, PUNE </w:t>
      </w:r>
    </w:p>
    <w:p w14:paraId="0DF5AAE7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right="9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87F27">
        <w:rPr>
          <w:rFonts w:ascii="Times New Roman" w:eastAsia="Times" w:hAnsi="Times New Roman" w:cs="Times New Roman"/>
          <w:b/>
          <w:color w:val="231F20"/>
          <w:sz w:val="27"/>
          <w:szCs w:val="27"/>
        </w:rPr>
        <w:t>Symbiosis International (Deemed University)</w:t>
      </w:r>
    </w:p>
    <w:p w14:paraId="24AA0C0D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before="55" w:line="240" w:lineRule="auto"/>
        <w:ind w:right="9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87F27">
        <w:rPr>
          <w:rFonts w:ascii="Times New Roman" w:eastAsia="Times" w:hAnsi="Times New Roman" w:cs="Times New Roman"/>
          <w:color w:val="231F20"/>
          <w:sz w:val="12"/>
          <w:szCs w:val="12"/>
        </w:rPr>
        <w:t>(</w:t>
      </w:r>
      <w:r w:rsidRPr="00C87F27">
        <w:rPr>
          <w:rFonts w:ascii="Times New Roman" w:eastAsia="Times" w:hAnsi="Times New Roman" w:cs="Times New Roman"/>
          <w:color w:val="231F20"/>
          <w:sz w:val="16"/>
          <w:szCs w:val="16"/>
        </w:rPr>
        <w:t>Established under section 3 of the UGC Act, 1956)</w:t>
      </w:r>
    </w:p>
    <w:p w14:paraId="2A9D280A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before="117" w:line="240" w:lineRule="auto"/>
        <w:ind w:right="9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87F27">
        <w:rPr>
          <w:rFonts w:ascii="Times New Roman" w:hAnsi="Times New Roman" w:cs="Times New Roman"/>
          <w:b/>
          <w:color w:val="C4151C"/>
          <w:sz w:val="14"/>
          <w:szCs w:val="14"/>
        </w:rPr>
        <w:t xml:space="preserve">Re-accredited by NAAC with ‘A’ grade (3.58/4) | Awarded Category – </w:t>
      </w:r>
      <w:r w:rsidRPr="00C87F27">
        <w:rPr>
          <w:rFonts w:ascii="Times New Roman" w:eastAsia="Times" w:hAnsi="Times New Roman" w:cs="Times New Roman"/>
          <w:b/>
          <w:color w:val="C4151C"/>
          <w:sz w:val="14"/>
          <w:szCs w:val="14"/>
        </w:rPr>
        <w:t xml:space="preserve">I </w:t>
      </w:r>
      <w:r w:rsidRPr="00C87F27">
        <w:rPr>
          <w:rFonts w:ascii="Times New Roman" w:hAnsi="Times New Roman" w:cs="Times New Roman"/>
          <w:b/>
          <w:color w:val="C4151C"/>
          <w:sz w:val="14"/>
          <w:szCs w:val="14"/>
        </w:rPr>
        <w:t>by UGC</w:t>
      </w:r>
    </w:p>
    <w:p w14:paraId="6A15CEE3" w14:textId="77777777" w:rsidR="002F7E4E" w:rsidRPr="00C87F27" w:rsidRDefault="00350A14">
      <w:pPr>
        <w:pBdr>
          <w:top w:val="nil"/>
          <w:left w:val="nil"/>
          <w:bottom w:val="nil"/>
          <w:right w:val="nil"/>
          <w:between w:val="nil"/>
        </w:pBdr>
        <w:spacing w:before="188" w:line="240" w:lineRule="auto"/>
        <w:ind w:right="9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87F27">
        <w:rPr>
          <w:rFonts w:ascii="Times New Roman" w:hAnsi="Times New Roman" w:cs="Times New Roman"/>
          <w:b/>
          <w:color w:val="0071BC"/>
          <w:sz w:val="14"/>
          <w:szCs w:val="14"/>
        </w:rPr>
        <w:t>Founder: Prof. Dr. S. B. Mujumdar, M. Sc., Ph. D. (Awarded Padma Bhushan and Padma Shri by President of India)</w:t>
      </w:r>
    </w:p>
    <w:p w14:paraId="61AED0B3" w14:textId="77777777" w:rsidR="002F7E4E" w:rsidRPr="00120C47" w:rsidRDefault="002F7E4E">
      <w:pPr>
        <w:pBdr>
          <w:top w:val="nil"/>
          <w:left w:val="nil"/>
          <w:bottom w:val="nil"/>
          <w:right w:val="nil"/>
          <w:between w:val="nil"/>
        </w:pBdr>
        <w:spacing w:before="22" w:line="240" w:lineRule="auto"/>
        <w:ind w:right="3780"/>
        <w:jc w:val="right"/>
        <w:rPr>
          <w:rFonts w:ascii="Times New Roman" w:eastAsia="Times" w:hAnsi="Times New Roman" w:cs="Times New Roman"/>
          <w:b/>
          <w:color w:val="000000"/>
          <w:sz w:val="21"/>
          <w:szCs w:val="21"/>
          <w:u w:val="single"/>
        </w:rPr>
      </w:pPr>
    </w:p>
    <w:p w14:paraId="0A8954FF" w14:textId="77777777" w:rsidR="002F7E4E" w:rsidRPr="00C87F27" w:rsidRDefault="002F7E4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" w:hAnsi="Times New Roman" w:cs="Times New Roman"/>
          <w:b/>
          <w:color w:val="000000"/>
          <w:sz w:val="28"/>
          <w:szCs w:val="28"/>
        </w:rPr>
      </w:pPr>
    </w:p>
    <w:p w14:paraId="518E78AD" w14:textId="5AD9DBB3" w:rsidR="002F7E4E" w:rsidRPr="00C87F27" w:rsidRDefault="00350A1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" w:hAnsi="Times New Roman" w:cs="Times New Roman"/>
          <w:b/>
          <w:color w:val="000000"/>
          <w:sz w:val="28"/>
          <w:szCs w:val="28"/>
        </w:rPr>
      </w:pPr>
      <w:r w:rsidRPr="00C87F27">
        <w:rPr>
          <w:rFonts w:ascii="Times New Roman" w:eastAsia="Times" w:hAnsi="Times New Roman" w:cs="Times New Roman"/>
          <w:b/>
          <w:color w:val="000000"/>
          <w:sz w:val="28"/>
          <w:szCs w:val="28"/>
        </w:rPr>
        <w:t>Assignment No. 0</w:t>
      </w:r>
      <w:r w:rsidR="00203336">
        <w:rPr>
          <w:rFonts w:ascii="Times New Roman" w:eastAsia="Times" w:hAnsi="Times New Roman" w:cs="Times New Roman"/>
          <w:b/>
          <w:color w:val="000000"/>
          <w:sz w:val="28"/>
          <w:szCs w:val="28"/>
        </w:rPr>
        <w:t>9</w:t>
      </w:r>
    </w:p>
    <w:p w14:paraId="61B86DF8" w14:textId="77777777" w:rsidR="002F7E4E" w:rsidRPr="00C87F27" w:rsidRDefault="002F7E4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" w:hAnsi="Times New Roman" w:cs="Times New Roman"/>
          <w:b/>
          <w:color w:val="000000"/>
          <w:sz w:val="28"/>
          <w:szCs w:val="28"/>
        </w:rPr>
      </w:pPr>
    </w:p>
    <w:tbl>
      <w:tblPr>
        <w:tblStyle w:val="a"/>
        <w:tblW w:w="10207" w:type="dxa"/>
        <w:tblInd w:w="-1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513"/>
      </w:tblGrid>
      <w:tr w:rsidR="002F7E4E" w:rsidRPr="00C87F27" w14:paraId="34A07E7A" w14:textId="77777777">
        <w:trPr>
          <w:trHeight w:val="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FBD39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Subject: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B36C2" w14:textId="31394BDD" w:rsidR="002F7E4E" w:rsidRPr="00C87F27" w:rsidRDefault="00BD1627" w:rsidP="000216AD">
            <w:pPr>
              <w:pStyle w:val="NormalWeb"/>
              <w:spacing w:before="0" w:beforeAutospacing="0" w:after="0" w:afterAutospacing="0"/>
              <w:rPr>
                <w:b/>
                <w:color w:val="000000"/>
              </w:rPr>
            </w:pPr>
            <w:r>
              <w:rPr>
                <w:bCs/>
                <w:color w:val="000000"/>
              </w:rPr>
              <w:t>DevOps</w:t>
            </w:r>
            <w:r w:rsidR="000216AD" w:rsidRPr="000216AD">
              <w:rPr>
                <w:bCs/>
                <w:color w:val="000000"/>
              </w:rPr>
              <w:t xml:space="preserve"> Lab </w:t>
            </w:r>
          </w:p>
        </w:tc>
      </w:tr>
      <w:tr w:rsidR="001B5BE1" w:rsidRPr="00C87F27" w14:paraId="2266E587" w14:textId="77777777">
        <w:trPr>
          <w:trHeight w:val="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0EB89" w14:textId="77777777" w:rsidR="001B5BE1" w:rsidRPr="00C87F27" w:rsidRDefault="001B5B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TCODE: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8B726" w14:textId="67111275" w:rsidR="001B5BE1" w:rsidRPr="00C87F27" w:rsidRDefault="00BD16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BD1627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TE7950</w:t>
            </w:r>
          </w:p>
        </w:tc>
      </w:tr>
      <w:tr w:rsidR="002F7E4E" w:rsidRPr="00C87F27" w14:paraId="039DCB34" w14:textId="77777777">
        <w:trPr>
          <w:trHeight w:val="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032C6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Name of Student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8C1C1" w14:textId="1121F61E" w:rsidR="002F7E4E" w:rsidRPr="00C87F27" w:rsidRDefault="00047C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Samartha Shrestha </w:t>
            </w:r>
          </w:p>
        </w:tc>
      </w:tr>
      <w:tr w:rsidR="002F7E4E" w:rsidRPr="00C87F27" w14:paraId="2B2DFA17" w14:textId="77777777">
        <w:trPr>
          <w:trHeight w:val="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9454F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PRN No.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C31D" w14:textId="3C4314B2" w:rsidR="002F7E4E" w:rsidRPr="00C87F27" w:rsidRDefault="00027D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23070122</w:t>
            </w:r>
            <w:r w:rsidR="00047CE5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189</w:t>
            </w:r>
          </w:p>
        </w:tc>
      </w:tr>
      <w:tr w:rsidR="002F7E4E" w:rsidRPr="00C87F27" w14:paraId="3EB6811C" w14:textId="77777777">
        <w:trPr>
          <w:trHeight w:val="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013EF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Branch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9678E" w14:textId="18F3921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CSE</w:t>
            </w:r>
            <w:r w:rsidR="00B125F4"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="000216AD"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Batch (</w:t>
            </w:r>
            <w:r w:rsidR="00B125F4"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202</w:t>
            </w:r>
            <w:r w:rsidR="003A41C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  <w:r w:rsidR="00B125F4"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-2</w:t>
            </w:r>
            <w:r w:rsidR="003A41C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  <w:r w:rsidR="00B125F4" w:rsidRPr="00C87F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  <w:r w:rsidR="00BD16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 L3</w:t>
            </w:r>
          </w:p>
        </w:tc>
      </w:tr>
      <w:tr w:rsidR="002F7E4E" w:rsidRPr="00C87F27" w14:paraId="591DC5F7" w14:textId="77777777">
        <w:trPr>
          <w:trHeight w:val="720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3F6CB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7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Academic Year &amp; </w:t>
            </w:r>
          </w:p>
          <w:p w14:paraId="339FD1F8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" w:line="240" w:lineRule="auto"/>
              <w:ind w:left="131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Semester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D31D" w14:textId="2B90D93C" w:rsidR="002F7E4E" w:rsidRPr="00C87F27" w:rsidRDefault="004371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20</w:t>
            </w:r>
            <w:r w:rsidR="00027D6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26, Sem VI</w:t>
            </w:r>
            <w:r w:rsidR="00BD16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</w:t>
            </w:r>
          </w:p>
        </w:tc>
      </w:tr>
      <w:tr w:rsidR="002F7E4E" w:rsidRPr="00C87F27" w14:paraId="398055F6" w14:textId="77777777">
        <w:trPr>
          <w:trHeight w:val="351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08B0A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40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Date of Performance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2F791" w14:textId="4091E927" w:rsidR="002F7E4E" w:rsidRPr="00697EBE" w:rsidRDefault="009E4D8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23</w:t>
            </w:r>
            <w:r w:rsidRPr="009E4D82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vertAlign w:val="superscript"/>
              </w:rPr>
              <w:t>rd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 July</w:t>
            </w:r>
            <w:r w:rsidR="00697EBE" w:rsidRPr="00697EBE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, 2026</w:t>
            </w:r>
          </w:p>
        </w:tc>
      </w:tr>
      <w:tr w:rsidR="002F7E4E" w:rsidRPr="00C87F27" w14:paraId="093CDA9F" w14:textId="77777777">
        <w:trPr>
          <w:trHeight w:val="311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E8182" w14:textId="77777777" w:rsidR="002F7E4E" w:rsidRPr="00C87F27" w:rsidRDefault="00350A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C87F2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Title of Assignment: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B021D" w14:textId="3708E4C5" w:rsidR="002F7E4E" w:rsidRPr="00027D67" w:rsidRDefault="000B4F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0B4F6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Container Management &amp; Networking</w:t>
            </w:r>
          </w:p>
        </w:tc>
      </w:tr>
      <w:tr w:rsidR="000216AD" w:rsidRPr="00C87F27" w14:paraId="6282996B" w14:textId="77777777">
        <w:trPr>
          <w:trHeight w:val="311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BAF32" w14:textId="64206251" w:rsidR="000216AD" w:rsidRPr="00C87F27" w:rsidRDefault="00BD16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Theory</w:t>
            </w:r>
            <w:r w:rsidR="000216AD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: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95555" w14:textId="77777777" w:rsidR="000216AD" w:rsidRPr="003C116A" w:rsidRDefault="000B4F6B" w:rsidP="003C11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 xml:space="preserve">Docker container management is the process of creating, running, monitoring, stopping, inspecting, and removing containers. Port mapping allows applications running inside a container to be accessed from the host machine by mapping a host port to a container port. Docker provides commands such as docker </w:t>
            </w:r>
            <w:proofErr w:type="spellStart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>ps</w:t>
            </w:r>
            <w:proofErr w:type="spellEnd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 xml:space="preserve"> to view running containers, docker inspect to examine detailed container configuration and network settings, docker stop to gracefully stop a container, and docker rm to remove unused containers. These commands help efficiently manage the lifecycle of Docker containers and verify their network configuration and status.</w:t>
            </w:r>
          </w:p>
          <w:p w14:paraId="3E4AE3EA" w14:textId="77777777" w:rsidR="000B4F6B" w:rsidRPr="003C116A" w:rsidRDefault="000B4F6B" w:rsidP="003C11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0BD76DF" w14:textId="77777777" w:rsidR="000B4F6B" w:rsidRPr="003C116A" w:rsidRDefault="000B4F6B" w:rsidP="003C116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Commands Used</w:t>
            </w:r>
          </w:p>
          <w:p w14:paraId="5F863821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Created and started the Docker container in detached mode with port mapping: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run -d -p 8081:5000 --name flask-network-demo my-flask-app </w:t>
            </w:r>
          </w:p>
          <w:p w14:paraId="3B243224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Listed all running Docker containers: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</w:t>
            </w:r>
            <w:proofErr w:type="spellStart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>ps</w:t>
            </w:r>
            <w:proofErr w:type="spellEnd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 xml:space="preserve"> </w:t>
            </w:r>
          </w:p>
          <w:p w14:paraId="76A454FC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Stopped the running Docker container: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stop flask-network-demo </w:t>
            </w:r>
          </w:p>
          <w:p w14:paraId="195D3372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Listed all Docker containers, including stopped containers: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</w:t>
            </w:r>
            <w:proofErr w:type="spellStart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>ps</w:t>
            </w:r>
            <w:proofErr w:type="spellEnd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 xml:space="preserve"> -a </w:t>
            </w:r>
          </w:p>
          <w:p w14:paraId="278B6579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Inspected the container's network configuration and settings: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inspect flask-network-demo </w:t>
            </w:r>
          </w:p>
          <w:p w14:paraId="29C08A41" w14:textId="77777777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t>Removed the stopped Docker container: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rm flask-network-demo </w:t>
            </w:r>
          </w:p>
          <w:p w14:paraId="359CFC2A" w14:textId="2CCA29DA" w:rsidR="000B4F6B" w:rsidRPr="003C116A" w:rsidRDefault="000B4F6B" w:rsidP="003C116A">
            <w:pPr>
              <w:widowControl w:val="0"/>
              <w:numPr>
                <w:ilvl w:val="0"/>
                <w:numId w:val="2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3C116A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Verified that the container had been removed:</w:t>
            </w:r>
            <w:r w:rsidRPr="003C116A">
              <w:rPr>
                <w:rFonts w:ascii="Times New Roman" w:eastAsia="Times New Roman" w:hAnsi="Times New Roman" w:cs="Times New Roman"/>
                <w:color w:val="000000"/>
              </w:rPr>
              <w:br/>
              <w:t xml:space="preserve">docker </w:t>
            </w:r>
            <w:proofErr w:type="spellStart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>ps</w:t>
            </w:r>
            <w:proofErr w:type="spellEnd"/>
            <w:r w:rsidRPr="003C116A">
              <w:rPr>
                <w:rFonts w:ascii="Times New Roman" w:eastAsia="Times New Roman" w:hAnsi="Times New Roman" w:cs="Times New Roman"/>
                <w:color w:val="000000"/>
              </w:rPr>
              <w:t xml:space="preserve"> -a</w:t>
            </w:r>
          </w:p>
        </w:tc>
      </w:tr>
      <w:tr w:rsidR="002F7E4E" w:rsidRPr="00C87F27" w14:paraId="50B3A5DE" w14:textId="77777777">
        <w:trPr>
          <w:trHeight w:val="1164"/>
        </w:trPr>
        <w:tc>
          <w:tcPr>
            <w:tcW w:w="269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5E56D" w14:textId="1CE858B0" w:rsidR="002F7E4E" w:rsidRPr="00C87F27" w:rsidRDefault="00BD162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3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bookmarkStart w:id="1" w:name="_1fob9te" w:colFirst="0" w:colLast="0"/>
            <w:bookmarkEnd w:id="1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lastRenderedPageBreak/>
              <w:t>Implementation:</w:t>
            </w:r>
          </w:p>
        </w:tc>
        <w:tc>
          <w:tcPr>
            <w:tcW w:w="75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6D5C1" w14:textId="71553EE5" w:rsidR="002F7E4E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Step 1: Run a Container with Port Mapping</w:t>
            </w:r>
          </w:p>
          <w:p w14:paraId="21E1B766" w14:textId="549A563C" w:rsidR="0006635C" w:rsidRPr="003C116A" w:rsidRDefault="008002AF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noProof/>
                <w:color w:val="000000" w:themeColor="text1"/>
              </w:rPr>
            </w:pPr>
            <w:r w:rsidRPr="008002AF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592CC428" wp14:editId="5D465648">
                  <wp:extent cx="4643755" cy="1393825"/>
                  <wp:effectExtent l="0" t="0" r="4445" b="0"/>
                  <wp:docPr id="72586068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755" cy="139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1654CD" w14:textId="77777777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t>Started Docker Container — Started the Docker container named flask-network-demo in detached mode and mapped host port 8081 to container port 5000, allowing the application to run in the background.</w:t>
            </w:r>
          </w:p>
          <w:p w14:paraId="4A1EA79F" w14:textId="53EE6FB9" w:rsidR="008002AF" w:rsidRPr="008002AF" w:rsidRDefault="0006635C" w:rsidP="008002AF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Step 2: Access the Application via Your Browser</w:t>
            </w:r>
          </w:p>
          <w:p w14:paraId="52AC4BFA" w14:textId="34B0B515" w:rsidR="0006635C" w:rsidRPr="003C116A" w:rsidRDefault="00AA34E6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noProof/>
                <w:color w:val="000000" w:themeColor="text1"/>
              </w:rPr>
            </w:pPr>
            <w:r w:rsidRPr="00AA34E6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08E338E9" wp14:editId="7B49B6F0">
                  <wp:extent cx="4643755" cy="2270760"/>
                  <wp:effectExtent l="0" t="0" r="4445" b="0"/>
                  <wp:docPr id="1794678845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755" cy="2270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41A33DC" w14:textId="77777777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Verified Application Access — Accessed the </w:t>
            </w:r>
            <w:proofErr w:type="spellStart"/>
            <w:r w:rsidRPr="003C116A">
              <w:rPr>
                <w:rFonts w:ascii="Times New Roman" w:hAnsi="Times New Roman" w:cs="Times New Roman"/>
                <w:color w:val="000000" w:themeColor="text1"/>
              </w:rPr>
              <w:t>Dockerized</w:t>
            </w:r>
            <w:proofErr w:type="spellEnd"/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 Flask application through http://localhost:8081 and verified that the application was successfully running inside the Docker container.</w:t>
            </w:r>
          </w:p>
          <w:p w14:paraId="2EE4E117" w14:textId="77777777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Step 3: List Running Containers</w:t>
            </w:r>
          </w:p>
          <w:p w14:paraId="76FA3D67" w14:textId="18091D1C" w:rsidR="0006635C" w:rsidRPr="003C116A" w:rsidRDefault="008002AF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8002AF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3EAA125E" wp14:editId="1897EAFF">
                  <wp:extent cx="4643755" cy="284480"/>
                  <wp:effectExtent l="0" t="0" r="4445" b="1270"/>
                  <wp:docPr id="16761592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755" cy="284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85F8976" w14:textId="6C2D1199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Listed Running Containers — Displayed all </w:t>
            </w:r>
            <w:proofErr w:type="spellStart"/>
            <w:r w:rsidRPr="003C116A">
              <w:rPr>
                <w:rFonts w:ascii="Times New Roman" w:hAnsi="Times New Roman" w:cs="Times New Roman"/>
                <w:color w:val="000000" w:themeColor="text1"/>
              </w:rPr>
              <w:t>currenly</w:t>
            </w:r>
            <w:proofErr w:type="spellEnd"/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 running Docker containers using the docker </w:t>
            </w:r>
            <w:proofErr w:type="spellStart"/>
            <w:r w:rsidRPr="003C116A">
              <w:rPr>
                <w:rFonts w:ascii="Times New Roman" w:hAnsi="Times New Roman" w:cs="Times New Roman"/>
                <w:color w:val="000000" w:themeColor="text1"/>
              </w:rPr>
              <w:t>ps</w:t>
            </w:r>
            <w:proofErr w:type="spellEnd"/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 command and verified that the flask-network-demo container was running with port mapping from 8081 on the host to 5000 inside the container.</w:t>
            </w:r>
          </w:p>
          <w:p w14:paraId="66065F67" w14:textId="77777777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Step 4: Stop the Running Container</w:t>
            </w:r>
          </w:p>
          <w:p w14:paraId="04771309" w14:textId="378F69CF" w:rsidR="0006635C" w:rsidRPr="003C116A" w:rsidRDefault="008002AF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8002AF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47FB9BD5" wp14:editId="7CB39950">
                  <wp:extent cx="4643755" cy="342265"/>
                  <wp:effectExtent l="0" t="0" r="4445" b="635"/>
                  <wp:docPr id="65141079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755" cy="34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FC95BD" w14:textId="77777777" w:rsidR="0006635C" w:rsidRPr="003C116A" w:rsidRDefault="0006635C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lastRenderedPageBreak/>
              <w:t>Stopped Docker Container — Stopped the running flask-network-demo container using the docker stop command, terminating the application gracefully.</w:t>
            </w:r>
          </w:p>
          <w:p w14:paraId="61976C06" w14:textId="62A45D22" w:rsidR="000B4F6B" w:rsidRPr="003C116A" w:rsidRDefault="000B4F6B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Step </w:t>
            </w:r>
            <w:r w:rsidR="008002A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5</w:t>
            </w: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: Inspect the Container's Network Settings</w:t>
            </w:r>
          </w:p>
          <w:p w14:paraId="31E7E164" w14:textId="5D222BDA" w:rsidR="000B4F6B" w:rsidRPr="003C116A" w:rsidRDefault="008002AF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8002AF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526B3CFB" wp14:editId="747DC914">
                  <wp:extent cx="4643755" cy="2419350"/>
                  <wp:effectExtent l="0" t="0" r="4445" b="0"/>
                  <wp:docPr id="185445428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755" cy="2419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C5EB75" w14:textId="77777777" w:rsidR="000B4F6B" w:rsidRPr="003C116A" w:rsidRDefault="000B4F6B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Inspected Container Network Settings — Used the docker inspect command to view detailed information about the flask-network-demo container, including its </w:t>
            </w:r>
            <w:proofErr w:type="spellStart"/>
            <w:r w:rsidRPr="003C116A">
              <w:rPr>
                <w:rFonts w:ascii="Times New Roman" w:hAnsi="Times New Roman" w:cs="Times New Roman"/>
                <w:color w:val="000000" w:themeColor="text1"/>
              </w:rPr>
              <w:t>NetworkSettings</w:t>
            </w:r>
            <w:proofErr w:type="spellEnd"/>
            <w:r w:rsidRPr="003C116A">
              <w:rPr>
                <w:rFonts w:ascii="Times New Roman" w:hAnsi="Times New Roman" w:cs="Times New Roman"/>
                <w:color w:val="000000" w:themeColor="text1"/>
              </w:rPr>
              <w:t xml:space="preserve"> and network configuration.</w:t>
            </w:r>
          </w:p>
          <w:p w14:paraId="3C5A2113" w14:textId="4BCA7AFC" w:rsidR="000B4F6B" w:rsidRPr="003C116A" w:rsidRDefault="000B4F6B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Step </w:t>
            </w:r>
            <w:r w:rsidR="008002A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6</w:t>
            </w:r>
            <w:r w:rsidRPr="003C116A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: Remove the Stopped Container</w:t>
            </w:r>
          </w:p>
          <w:p w14:paraId="11D89197" w14:textId="77777777" w:rsidR="000B4F6B" w:rsidRPr="003C116A" w:rsidRDefault="000B4F6B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noProof/>
                <w:color w:val="000000" w:themeColor="text1"/>
              </w:rPr>
              <w:drawing>
                <wp:inline distT="0" distB="0" distL="0" distR="0" wp14:anchorId="6B5F42B0" wp14:editId="408E3A38">
                  <wp:extent cx="4643755" cy="2132330"/>
                  <wp:effectExtent l="0" t="0" r="4445" b="1270"/>
                  <wp:docPr id="7428406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84063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755" cy="2132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CF59C4" w14:textId="62381CB5" w:rsidR="000B4F6B" w:rsidRPr="003C116A" w:rsidRDefault="000B4F6B" w:rsidP="003C116A">
            <w:pPr>
              <w:spacing w:before="100" w:beforeAutospacing="1" w:after="100" w:afterAutospacing="1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3C116A">
              <w:rPr>
                <w:rFonts w:ascii="Times New Roman" w:hAnsi="Times New Roman" w:cs="Times New Roman"/>
                <w:color w:val="000000" w:themeColor="text1"/>
              </w:rPr>
              <w:t>Removed Docker Container — Removed the flask-network-demo container using the docker rm command and verified its successful removal by confirming that it no longer appeared in the list of Docker containers.</w:t>
            </w:r>
          </w:p>
        </w:tc>
      </w:tr>
    </w:tbl>
    <w:p w14:paraId="16EF249F" w14:textId="77777777" w:rsidR="000216AD" w:rsidRDefault="000216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ECAA42F" w14:textId="27F23139" w:rsidR="000216AD" w:rsidRDefault="000216A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Subject </w:t>
      </w:r>
      <w:r w:rsidR="00350A14" w:rsidRPr="00C87F27">
        <w:rPr>
          <w:rFonts w:ascii="Times New Roman" w:eastAsia="Times New Roman" w:hAnsi="Times New Roman" w:cs="Times New Roman"/>
          <w:sz w:val="24"/>
          <w:szCs w:val="24"/>
        </w:rPr>
        <w:t>Faculty Name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D1627">
        <w:rPr>
          <w:rFonts w:ascii="Times New Roman" w:eastAsia="Times New Roman" w:hAnsi="Times New Roman" w:cs="Times New Roman"/>
          <w:sz w:val="24"/>
          <w:szCs w:val="24"/>
        </w:rPr>
        <w:t>Prof. Arijit Dutta</w:t>
      </w:r>
    </w:p>
    <w:p w14:paraId="07D169A1" w14:textId="77777777" w:rsidR="000C69B9" w:rsidRDefault="000C69B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2F7975D" w14:textId="2A05CD11" w:rsidR="000C69B9" w:rsidRPr="00C87F27" w:rsidRDefault="000C69B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sectPr w:rsidR="000C69B9" w:rsidRPr="00C87F27">
      <w:pgSz w:w="12240" w:h="15840"/>
      <w:pgMar w:top="284" w:right="1156" w:bottom="1134" w:left="131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7088"/>
    <w:multiLevelType w:val="multilevel"/>
    <w:tmpl w:val="B12EBC8E"/>
    <w:lvl w:ilvl="0">
      <w:start w:val="12"/>
      <w:numFmt w:val="decimal"/>
      <w:lvlText w:val="%1."/>
      <w:lvlJc w:val="left"/>
      <w:pPr>
        <w:ind w:left="490" w:hanging="490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114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156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234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276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35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396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474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5160" w:hanging="1800"/>
      </w:pPr>
      <w:rPr>
        <w:rFonts w:hint="default"/>
        <w:b/>
      </w:rPr>
    </w:lvl>
  </w:abstractNum>
  <w:abstractNum w:abstractNumId="1" w15:restartNumberingAfterBreak="0">
    <w:nsid w:val="07197427"/>
    <w:multiLevelType w:val="multilevel"/>
    <w:tmpl w:val="79AA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DC1728"/>
    <w:multiLevelType w:val="multilevel"/>
    <w:tmpl w:val="4142CF6A"/>
    <w:lvl w:ilvl="0">
      <w:start w:val="12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 w15:restartNumberingAfterBreak="0">
    <w:nsid w:val="0DC1446B"/>
    <w:multiLevelType w:val="multilevel"/>
    <w:tmpl w:val="F95A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803D6"/>
    <w:multiLevelType w:val="multilevel"/>
    <w:tmpl w:val="B72498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7B35765"/>
    <w:multiLevelType w:val="multilevel"/>
    <w:tmpl w:val="F29CD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477865"/>
    <w:multiLevelType w:val="multilevel"/>
    <w:tmpl w:val="11DCA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335792"/>
    <w:multiLevelType w:val="multilevel"/>
    <w:tmpl w:val="8706738C"/>
    <w:lvl w:ilvl="0">
      <w:start w:val="7"/>
      <w:numFmt w:val="decimal"/>
      <w:lvlText w:val="%1."/>
      <w:lvlJc w:val="left"/>
      <w:pPr>
        <w:ind w:left="370" w:hanging="370"/>
      </w:pPr>
      <w:rPr>
        <w:rFonts w:hint="default"/>
        <w:b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  <w:b/>
      </w:rPr>
    </w:lvl>
  </w:abstractNum>
  <w:abstractNum w:abstractNumId="8" w15:restartNumberingAfterBreak="0">
    <w:nsid w:val="31C934D1"/>
    <w:multiLevelType w:val="hybridMultilevel"/>
    <w:tmpl w:val="FDB47212"/>
    <w:lvl w:ilvl="0" w:tplc="B82018AE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0F6C30"/>
    <w:multiLevelType w:val="multilevel"/>
    <w:tmpl w:val="7CC64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942A4C"/>
    <w:multiLevelType w:val="hybridMultilevel"/>
    <w:tmpl w:val="2E0AC4D4"/>
    <w:lvl w:ilvl="0" w:tplc="B82018AE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15A55D9"/>
    <w:multiLevelType w:val="multilevel"/>
    <w:tmpl w:val="58BE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B5769B"/>
    <w:multiLevelType w:val="multilevel"/>
    <w:tmpl w:val="B25E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76204"/>
    <w:multiLevelType w:val="hybridMultilevel"/>
    <w:tmpl w:val="674408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842E5"/>
    <w:multiLevelType w:val="hybridMultilevel"/>
    <w:tmpl w:val="2AFA26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990972"/>
    <w:multiLevelType w:val="multilevel"/>
    <w:tmpl w:val="F59A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8343B"/>
    <w:multiLevelType w:val="multilevel"/>
    <w:tmpl w:val="CEF63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8839CD"/>
    <w:multiLevelType w:val="multilevel"/>
    <w:tmpl w:val="5D840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D75A8"/>
    <w:multiLevelType w:val="hybridMultilevel"/>
    <w:tmpl w:val="F800A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F92172"/>
    <w:multiLevelType w:val="multilevel"/>
    <w:tmpl w:val="78FCE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6B0EFE"/>
    <w:multiLevelType w:val="hybridMultilevel"/>
    <w:tmpl w:val="C8BA2E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C5E2885"/>
    <w:multiLevelType w:val="hybridMultilevel"/>
    <w:tmpl w:val="26222B80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DD6B3A"/>
    <w:multiLevelType w:val="multilevel"/>
    <w:tmpl w:val="BBA2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4F4EE0"/>
    <w:multiLevelType w:val="hybridMultilevel"/>
    <w:tmpl w:val="6C903CB0"/>
    <w:lvl w:ilvl="0" w:tplc="B82018AE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9873C5"/>
    <w:multiLevelType w:val="multilevel"/>
    <w:tmpl w:val="3358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D60D07"/>
    <w:multiLevelType w:val="multilevel"/>
    <w:tmpl w:val="8EB0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855594">
    <w:abstractNumId w:val="25"/>
  </w:num>
  <w:num w:numId="2" w16cid:durableId="1841044775">
    <w:abstractNumId w:val="22"/>
  </w:num>
  <w:num w:numId="3" w16cid:durableId="1229609312">
    <w:abstractNumId w:val="12"/>
  </w:num>
  <w:num w:numId="4" w16cid:durableId="195041491">
    <w:abstractNumId w:val="15"/>
  </w:num>
  <w:num w:numId="5" w16cid:durableId="1922328135">
    <w:abstractNumId w:val="11"/>
  </w:num>
  <w:num w:numId="6" w16cid:durableId="337781158">
    <w:abstractNumId w:val="5"/>
  </w:num>
  <w:num w:numId="7" w16cid:durableId="42992229">
    <w:abstractNumId w:val="24"/>
  </w:num>
  <w:num w:numId="8" w16cid:durableId="1602445190">
    <w:abstractNumId w:val="6"/>
  </w:num>
  <w:num w:numId="9" w16cid:durableId="23557982">
    <w:abstractNumId w:val="19"/>
  </w:num>
  <w:num w:numId="10" w16cid:durableId="1591810008">
    <w:abstractNumId w:val="17"/>
  </w:num>
  <w:num w:numId="11" w16cid:durableId="2114278450">
    <w:abstractNumId w:val="16"/>
  </w:num>
  <w:num w:numId="12" w16cid:durableId="1130052900">
    <w:abstractNumId w:val="1"/>
  </w:num>
  <w:num w:numId="13" w16cid:durableId="357438863">
    <w:abstractNumId w:val="3"/>
  </w:num>
  <w:num w:numId="14" w16cid:durableId="1149519131">
    <w:abstractNumId w:val="14"/>
  </w:num>
  <w:num w:numId="15" w16cid:durableId="1829126743">
    <w:abstractNumId w:val="20"/>
  </w:num>
  <w:num w:numId="16" w16cid:durableId="1129587959">
    <w:abstractNumId w:val="13"/>
  </w:num>
  <w:num w:numId="17" w16cid:durableId="131405212">
    <w:abstractNumId w:val="18"/>
  </w:num>
  <w:num w:numId="18" w16cid:durableId="1427656404">
    <w:abstractNumId w:val="10"/>
  </w:num>
  <w:num w:numId="19" w16cid:durableId="429157977">
    <w:abstractNumId w:val="8"/>
  </w:num>
  <w:num w:numId="20" w16cid:durableId="983850707">
    <w:abstractNumId w:val="23"/>
  </w:num>
  <w:num w:numId="21" w16cid:durableId="536084878">
    <w:abstractNumId w:val="21"/>
  </w:num>
  <w:num w:numId="22" w16cid:durableId="219248041">
    <w:abstractNumId w:val="4"/>
  </w:num>
  <w:num w:numId="23" w16cid:durableId="691492184">
    <w:abstractNumId w:val="7"/>
  </w:num>
  <w:num w:numId="24" w16cid:durableId="2018068853">
    <w:abstractNumId w:val="2"/>
  </w:num>
  <w:num w:numId="25" w16cid:durableId="1649282395">
    <w:abstractNumId w:val="0"/>
  </w:num>
  <w:num w:numId="26" w16cid:durableId="6582648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E4E"/>
    <w:rsid w:val="0000039B"/>
    <w:rsid w:val="000216AD"/>
    <w:rsid w:val="00027D67"/>
    <w:rsid w:val="00043C40"/>
    <w:rsid w:val="00047CE5"/>
    <w:rsid w:val="0006635C"/>
    <w:rsid w:val="0007086F"/>
    <w:rsid w:val="000B4F6B"/>
    <w:rsid w:val="000C69B9"/>
    <w:rsid w:val="00120C47"/>
    <w:rsid w:val="001B002D"/>
    <w:rsid w:val="001B5BE1"/>
    <w:rsid w:val="00203336"/>
    <w:rsid w:val="002668DA"/>
    <w:rsid w:val="00276601"/>
    <w:rsid w:val="002A06E2"/>
    <w:rsid w:val="002D3551"/>
    <w:rsid w:val="002E6E8C"/>
    <w:rsid w:val="002F567C"/>
    <w:rsid w:val="002F7E4E"/>
    <w:rsid w:val="00316BB3"/>
    <w:rsid w:val="00350A14"/>
    <w:rsid w:val="003A41CC"/>
    <w:rsid w:val="003C116A"/>
    <w:rsid w:val="003D2751"/>
    <w:rsid w:val="003F4CA9"/>
    <w:rsid w:val="0043712A"/>
    <w:rsid w:val="00491169"/>
    <w:rsid w:val="00544452"/>
    <w:rsid w:val="005B552F"/>
    <w:rsid w:val="00624F0A"/>
    <w:rsid w:val="00633F3E"/>
    <w:rsid w:val="00697EBE"/>
    <w:rsid w:val="006B5EBD"/>
    <w:rsid w:val="006D5A30"/>
    <w:rsid w:val="006F3785"/>
    <w:rsid w:val="007248DE"/>
    <w:rsid w:val="00756674"/>
    <w:rsid w:val="007779C6"/>
    <w:rsid w:val="007A1250"/>
    <w:rsid w:val="007C5EE5"/>
    <w:rsid w:val="008002AF"/>
    <w:rsid w:val="00830C59"/>
    <w:rsid w:val="00854EE7"/>
    <w:rsid w:val="00855499"/>
    <w:rsid w:val="00896356"/>
    <w:rsid w:val="008D16B7"/>
    <w:rsid w:val="009C0FF5"/>
    <w:rsid w:val="009D749E"/>
    <w:rsid w:val="009E4D82"/>
    <w:rsid w:val="00AA34E6"/>
    <w:rsid w:val="00AC1BBC"/>
    <w:rsid w:val="00AE7F76"/>
    <w:rsid w:val="00B125F4"/>
    <w:rsid w:val="00B33284"/>
    <w:rsid w:val="00B80A36"/>
    <w:rsid w:val="00B83976"/>
    <w:rsid w:val="00B916BA"/>
    <w:rsid w:val="00BA31EB"/>
    <w:rsid w:val="00BD1627"/>
    <w:rsid w:val="00C005C0"/>
    <w:rsid w:val="00C87F27"/>
    <w:rsid w:val="00C939F3"/>
    <w:rsid w:val="00CB4A7A"/>
    <w:rsid w:val="00D0365F"/>
    <w:rsid w:val="00D12195"/>
    <w:rsid w:val="00D41796"/>
    <w:rsid w:val="00D967F6"/>
    <w:rsid w:val="00E03A88"/>
    <w:rsid w:val="00E13F76"/>
    <w:rsid w:val="00ED13C7"/>
    <w:rsid w:val="00ED6C30"/>
    <w:rsid w:val="00F603B8"/>
    <w:rsid w:val="00FE104B"/>
    <w:rsid w:val="00FE5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55FEF"/>
  <w15:docId w15:val="{07F6BDF4-20AE-4414-83E4-01CDFCF1E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0039B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rsid w:val="000216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80A36"/>
    <w:rPr>
      <w:b/>
      <w:bCs/>
    </w:rPr>
  </w:style>
  <w:style w:type="character" w:customStyle="1" w:styleId="apple-converted-space">
    <w:name w:val="apple-converted-space"/>
    <w:basedOn w:val="DefaultParagraphFont"/>
    <w:rsid w:val="00D967F6"/>
  </w:style>
  <w:style w:type="character" w:customStyle="1" w:styleId="whitespace-normal">
    <w:name w:val="whitespace-normal"/>
    <w:basedOn w:val="DefaultParagraphFont"/>
    <w:rsid w:val="00B83976"/>
  </w:style>
  <w:style w:type="paragraph" w:styleId="ListParagraph">
    <w:name w:val="List Paragraph"/>
    <w:basedOn w:val="Normal"/>
    <w:uiPriority w:val="34"/>
    <w:qFormat/>
    <w:rsid w:val="004911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77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8C7D0-725C-4BD3-AB97-57279737E8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Student</dc:creator>
  <cp:lastModifiedBy>Samartha Shrestha</cp:lastModifiedBy>
  <cp:revision>2</cp:revision>
  <cp:lastPrinted>2026-02-15T11:07:00Z</cp:lastPrinted>
  <dcterms:created xsi:type="dcterms:W3CDTF">2026-08-07T17:21:00Z</dcterms:created>
  <dcterms:modified xsi:type="dcterms:W3CDTF">2026-08-07T17:21:00Z</dcterms:modified>
</cp:coreProperties>
</file>