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8DB9C3"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New Roman" w:hAnsi="Times New Roman" w:cs="Times New Roman"/>
          <w:noProof/>
          <w:color w:val="000000"/>
          <w:sz w:val="24"/>
          <w:szCs w:val="24"/>
        </w:rPr>
        <w:drawing>
          <wp:inline distT="0" distB="0" distL="0" distR="0" wp14:anchorId="4F098A4C" wp14:editId="3C0B5CAD">
            <wp:extent cx="1033948" cy="539266"/>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1033948" cy="539266"/>
                    </a:xfrm>
                    <a:prstGeom prst="rect">
                      <a:avLst/>
                    </a:prstGeom>
                    <a:ln/>
                  </pic:spPr>
                </pic:pic>
              </a:graphicData>
            </a:graphic>
          </wp:inline>
        </w:drawing>
      </w:r>
    </w:p>
    <w:p w14:paraId="701C6FB0" w14:textId="77777777" w:rsidR="002F7E4E" w:rsidRPr="00C87F27" w:rsidRDefault="00350A14">
      <w:pPr>
        <w:pBdr>
          <w:top w:val="nil"/>
          <w:left w:val="nil"/>
          <w:bottom w:val="nil"/>
          <w:right w:val="nil"/>
          <w:between w:val="nil"/>
        </w:pBdr>
        <w:spacing w:line="240" w:lineRule="auto"/>
        <w:ind w:right="95"/>
        <w:jc w:val="center"/>
        <w:rPr>
          <w:rFonts w:ascii="Times New Roman" w:eastAsia="Times" w:hAnsi="Times New Roman" w:cs="Times New Roman"/>
          <w:b/>
          <w:color w:val="C4151C"/>
          <w:sz w:val="32"/>
          <w:szCs w:val="32"/>
        </w:rPr>
      </w:pPr>
      <w:r w:rsidRPr="00C87F27">
        <w:rPr>
          <w:rFonts w:ascii="Times New Roman" w:eastAsia="Times" w:hAnsi="Times New Roman" w:cs="Times New Roman"/>
          <w:b/>
          <w:color w:val="C4151C"/>
          <w:sz w:val="32"/>
          <w:szCs w:val="32"/>
        </w:rPr>
        <w:t xml:space="preserve">SYMBIOSIS INSTITUTE OF TECHNOLOGY, PUNE </w:t>
      </w:r>
    </w:p>
    <w:p w14:paraId="0DF5AAE7" w14:textId="77777777" w:rsidR="002F7E4E" w:rsidRPr="00C87F27" w:rsidRDefault="00350A14">
      <w:pPr>
        <w:pBdr>
          <w:top w:val="nil"/>
          <w:left w:val="nil"/>
          <w:bottom w:val="nil"/>
          <w:right w:val="nil"/>
          <w:between w:val="nil"/>
        </w:pBdr>
        <w:spacing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b/>
          <w:color w:val="231F20"/>
          <w:sz w:val="27"/>
          <w:szCs w:val="27"/>
        </w:rPr>
        <w:t>Symbiosis International (Deemed University)</w:t>
      </w:r>
    </w:p>
    <w:p w14:paraId="24AA0C0D" w14:textId="77777777" w:rsidR="002F7E4E" w:rsidRPr="00C87F27" w:rsidRDefault="00350A14">
      <w:pPr>
        <w:pBdr>
          <w:top w:val="nil"/>
          <w:left w:val="nil"/>
          <w:bottom w:val="nil"/>
          <w:right w:val="nil"/>
          <w:between w:val="nil"/>
        </w:pBdr>
        <w:spacing w:before="55" w:line="240" w:lineRule="auto"/>
        <w:ind w:right="95"/>
        <w:jc w:val="center"/>
        <w:rPr>
          <w:rFonts w:ascii="Times New Roman" w:eastAsia="Times New Roman" w:hAnsi="Times New Roman" w:cs="Times New Roman"/>
          <w:color w:val="000000"/>
          <w:sz w:val="24"/>
          <w:szCs w:val="24"/>
        </w:rPr>
      </w:pPr>
      <w:r w:rsidRPr="00C87F27">
        <w:rPr>
          <w:rFonts w:ascii="Times New Roman" w:eastAsia="Times" w:hAnsi="Times New Roman" w:cs="Times New Roman"/>
          <w:color w:val="231F20"/>
          <w:sz w:val="12"/>
          <w:szCs w:val="12"/>
        </w:rPr>
        <w:t>(</w:t>
      </w:r>
      <w:r w:rsidRPr="00C87F27">
        <w:rPr>
          <w:rFonts w:ascii="Times New Roman" w:eastAsia="Times" w:hAnsi="Times New Roman" w:cs="Times New Roman"/>
          <w:color w:val="231F20"/>
          <w:sz w:val="16"/>
          <w:szCs w:val="16"/>
        </w:rPr>
        <w:t>Established under section 3 of the UGC Act, 1956)</w:t>
      </w:r>
    </w:p>
    <w:p w14:paraId="2A9D280A" w14:textId="77777777" w:rsidR="002F7E4E" w:rsidRPr="00C87F27" w:rsidRDefault="00350A14">
      <w:pPr>
        <w:pBdr>
          <w:top w:val="nil"/>
          <w:left w:val="nil"/>
          <w:bottom w:val="nil"/>
          <w:right w:val="nil"/>
          <w:between w:val="nil"/>
        </w:pBdr>
        <w:spacing w:before="117"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C4151C"/>
          <w:sz w:val="14"/>
          <w:szCs w:val="14"/>
        </w:rPr>
        <w:t xml:space="preserve">Re-accredited by NAAC with ‘A’ grade (3.58/4) | Awarded Category – </w:t>
      </w:r>
      <w:r w:rsidRPr="00C87F27">
        <w:rPr>
          <w:rFonts w:ascii="Times New Roman" w:eastAsia="Times" w:hAnsi="Times New Roman" w:cs="Times New Roman"/>
          <w:b/>
          <w:color w:val="C4151C"/>
          <w:sz w:val="14"/>
          <w:szCs w:val="14"/>
        </w:rPr>
        <w:t xml:space="preserve">I </w:t>
      </w:r>
      <w:r w:rsidRPr="00C87F27">
        <w:rPr>
          <w:rFonts w:ascii="Times New Roman" w:hAnsi="Times New Roman" w:cs="Times New Roman"/>
          <w:b/>
          <w:color w:val="C4151C"/>
          <w:sz w:val="14"/>
          <w:szCs w:val="14"/>
        </w:rPr>
        <w:t>by UGC</w:t>
      </w:r>
    </w:p>
    <w:p w14:paraId="6A15CEE3" w14:textId="77777777" w:rsidR="002F7E4E" w:rsidRPr="00C87F27" w:rsidRDefault="00350A14">
      <w:pPr>
        <w:pBdr>
          <w:top w:val="nil"/>
          <w:left w:val="nil"/>
          <w:bottom w:val="nil"/>
          <w:right w:val="nil"/>
          <w:between w:val="nil"/>
        </w:pBdr>
        <w:spacing w:before="188" w:line="240" w:lineRule="auto"/>
        <w:ind w:right="95"/>
        <w:jc w:val="center"/>
        <w:rPr>
          <w:rFonts w:ascii="Times New Roman" w:eastAsia="Times New Roman" w:hAnsi="Times New Roman" w:cs="Times New Roman"/>
          <w:color w:val="000000"/>
          <w:sz w:val="24"/>
          <w:szCs w:val="24"/>
        </w:rPr>
      </w:pPr>
      <w:r w:rsidRPr="00C87F27">
        <w:rPr>
          <w:rFonts w:ascii="Times New Roman" w:hAnsi="Times New Roman" w:cs="Times New Roman"/>
          <w:b/>
          <w:color w:val="0071BC"/>
          <w:sz w:val="14"/>
          <w:szCs w:val="14"/>
        </w:rPr>
        <w:t>Founder: Prof. Dr. S. B. Mujumdar, M. Sc., Ph. D. (Awarded Padma Bhushan and Padma Shri by President of India)</w:t>
      </w:r>
    </w:p>
    <w:p w14:paraId="61AED0B3" w14:textId="77777777" w:rsidR="002F7E4E" w:rsidRPr="00120C47" w:rsidRDefault="002F7E4E">
      <w:pPr>
        <w:pBdr>
          <w:top w:val="nil"/>
          <w:left w:val="nil"/>
          <w:bottom w:val="nil"/>
          <w:right w:val="nil"/>
          <w:between w:val="nil"/>
        </w:pBdr>
        <w:spacing w:before="22" w:line="240" w:lineRule="auto"/>
        <w:ind w:right="3780"/>
        <w:jc w:val="right"/>
        <w:rPr>
          <w:rFonts w:ascii="Times New Roman" w:eastAsia="Times" w:hAnsi="Times New Roman" w:cs="Times New Roman"/>
          <w:b/>
          <w:color w:val="000000"/>
          <w:sz w:val="21"/>
          <w:szCs w:val="21"/>
          <w:u w:val="single"/>
        </w:rPr>
      </w:pPr>
    </w:p>
    <w:p w14:paraId="0A8954FF"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p w14:paraId="518E78AD" w14:textId="3242493B" w:rsidR="002F7E4E" w:rsidRPr="00C87F27" w:rsidRDefault="00350A14">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r w:rsidRPr="00C87F27">
        <w:rPr>
          <w:rFonts w:ascii="Times New Roman" w:eastAsia="Times" w:hAnsi="Times New Roman" w:cs="Times New Roman"/>
          <w:b/>
          <w:color w:val="000000"/>
          <w:sz w:val="28"/>
          <w:szCs w:val="28"/>
        </w:rPr>
        <w:t>Assignment No. 1</w:t>
      </w:r>
      <w:r w:rsidR="005B1645">
        <w:rPr>
          <w:rFonts w:ascii="Times New Roman" w:eastAsia="Times" w:hAnsi="Times New Roman" w:cs="Times New Roman"/>
          <w:b/>
          <w:color w:val="000000"/>
          <w:sz w:val="28"/>
          <w:szCs w:val="28"/>
        </w:rPr>
        <w:t>2</w:t>
      </w:r>
    </w:p>
    <w:p w14:paraId="61B86DF8" w14:textId="77777777" w:rsidR="002F7E4E" w:rsidRPr="00C87F27" w:rsidRDefault="002F7E4E">
      <w:pPr>
        <w:widowControl w:val="0"/>
        <w:pBdr>
          <w:top w:val="nil"/>
          <w:left w:val="nil"/>
          <w:bottom w:val="nil"/>
          <w:right w:val="nil"/>
          <w:between w:val="nil"/>
        </w:pBdr>
        <w:spacing w:line="240" w:lineRule="auto"/>
        <w:jc w:val="center"/>
        <w:rPr>
          <w:rFonts w:ascii="Times New Roman" w:eastAsia="Times" w:hAnsi="Times New Roman" w:cs="Times New Roman"/>
          <w:b/>
          <w:color w:val="000000"/>
          <w:sz w:val="28"/>
          <w:szCs w:val="28"/>
        </w:rPr>
      </w:pPr>
    </w:p>
    <w:tbl>
      <w:tblPr>
        <w:tblStyle w:val="a"/>
        <w:tblW w:w="10207" w:type="dxa"/>
        <w:tblInd w:w="-15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694"/>
        <w:gridCol w:w="7513"/>
      </w:tblGrid>
      <w:tr w:rsidR="002F7E4E" w:rsidRPr="00C87F27" w14:paraId="34A07E7A" w14:textId="77777777">
        <w:trPr>
          <w:trHeight w:val="20"/>
        </w:trPr>
        <w:tc>
          <w:tcPr>
            <w:tcW w:w="2694" w:type="dxa"/>
            <w:tcMar>
              <w:top w:w="100" w:type="dxa"/>
              <w:left w:w="100" w:type="dxa"/>
              <w:bottom w:w="100" w:type="dxa"/>
              <w:right w:w="100" w:type="dxa"/>
            </w:tcMar>
          </w:tcPr>
          <w:p w14:paraId="7B5FBD39"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Subject:</w:t>
            </w:r>
          </w:p>
        </w:tc>
        <w:tc>
          <w:tcPr>
            <w:tcW w:w="7513" w:type="dxa"/>
            <w:tcMar>
              <w:top w:w="100" w:type="dxa"/>
              <w:left w:w="100" w:type="dxa"/>
              <w:bottom w:w="100" w:type="dxa"/>
              <w:right w:w="100" w:type="dxa"/>
            </w:tcMar>
          </w:tcPr>
          <w:p w14:paraId="22EB36C2" w14:textId="31394BDD" w:rsidR="002F7E4E" w:rsidRPr="00C87F27" w:rsidRDefault="00BD1627" w:rsidP="000216AD">
            <w:pPr>
              <w:pStyle w:val="NormalWeb"/>
              <w:spacing w:before="0" w:beforeAutospacing="0" w:after="0" w:afterAutospacing="0"/>
              <w:rPr>
                <w:b/>
                <w:color w:val="000000"/>
              </w:rPr>
            </w:pPr>
            <w:r>
              <w:rPr>
                <w:bCs/>
                <w:color w:val="000000"/>
              </w:rPr>
              <w:t>DevOps</w:t>
            </w:r>
            <w:r w:rsidR="000216AD" w:rsidRPr="000216AD">
              <w:rPr>
                <w:bCs/>
                <w:color w:val="000000"/>
              </w:rPr>
              <w:t xml:space="preserve"> Lab </w:t>
            </w:r>
          </w:p>
        </w:tc>
      </w:tr>
      <w:tr w:rsidR="001B5BE1" w:rsidRPr="00C87F27" w14:paraId="2266E587" w14:textId="77777777">
        <w:trPr>
          <w:trHeight w:val="20"/>
        </w:trPr>
        <w:tc>
          <w:tcPr>
            <w:tcW w:w="2694" w:type="dxa"/>
            <w:tcMar>
              <w:top w:w="100" w:type="dxa"/>
              <w:left w:w="100" w:type="dxa"/>
              <w:bottom w:w="100" w:type="dxa"/>
              <w:right w:w="100" w:type="dxa"/>
            </w:tcMar>
          </w:tcPr>
          <w:p w14:paraId="0C20EB89" w14:textId="77777777" w:rsidR="001B5BE1" w:rsidRPr="00C87F27" w:rsidRDefault="001B5BE1">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TCODE:</w:t>
            </w:r>
          </w:p>
        </w:tc>
        <w:tc>
          <w:tcPr>
            <w:tcW w:w="7513" w:type="dxa"/>
            <w:tcMar>
              <w:top w:w="100" w:type="dxa"/>
              <w:left w:w="100" w:type="dxa"/>
              <w:bottom w:w="100" w:type="dxa"/>
              <w:right w:w="100" w:type="dxa"/>
            </w:tcMar>
          </w:tcPr>
          <w:p w14:paraId="0D08B726" w14:textId="67111275" w:rsidR="001B5BE1" w:rsidRPr="00C87F27" w:rsidRDefault="00BD1627">
            <w:pPr>
              <w:widowControl w:val="0"/>
              <w:pBdr>
                <w:top w:val="nil"/>
                <w:left w:val="nil"/>
                <w:bottom w:val="nil"/>
                <w:right w:val="nil"/>
                <w:between w:val="nil"/>
              </w:pBdr>
              <w:rPr>
                <w:rFonts w:ascii="Times New Roman" w:eastAsia="Times New Roman" w:hAnsi="Times New Roman" w:cs="Times New Roman"/>
                <w:color w:val="000000"/>
                <w:sz w:val="24"/>
                <w:szCs w:val="24"/>
              </w:rPr>
            </w:pPr>
            <w:r w:rsidRPr="00BD1627">
              <w:rPr>
                <w:rFonts w:ascii="Times New Roman" w:eastAsia="Times New Roman" w:hAnsi="Times New Roman" w:cs="Times New Roman"/>
                <w:bCs/>
                <w:color w:val="000000"/>
                <w:sz w:val="24"/>
                <w:szCs w:val="24"/>
              </w:rPr>
              <w:t>TE7950</w:t>
            </w:r>
          </w:p>
        </w:tc>
      </w:tr>
      <w:tr w:rsidR="002F7E4E" w:rsidRPr="00C87F27" w14:paraId="039DCB34" w14:textId="77777777">
        <w:trPr>
          <w:trHeight w:val="20"/>
        </w:trPr>
        <w:tc>
          <w:tcPr>
            <w:tcW w:w="2694" w:type="dxa"/>
            <w:tcMar>
              <w:top w:w="100" w:type="dxa"/>
              <w:left w:w="100" w:type="dxa"/>
              <w:bottom w:w="100" w:type="dxa"/>
              <w:right w:w="100" w:type="dxa"/>
            </w:tcMar>
          </w:tcPr>
          <w:p w14:paraId="608032C6"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Name of Student</w:t>
            </w:r>
          </w:p>
        </w:tc>
        <w:tc>
          <w:tcPr>
            <w:tcW w:w="7513" w:type="dxa"/>
            <w:tcMar>
              <w:top w:w="100" w:type="dxa"/>
              <w:left w:w="100" w:type="dxa"/>
              <w:bottom w:w="100" w:type="dxa"/>
              <w:right w:w="100" w:type="dxa"/>
            </w:tcMar>
          </w:tcPr>
          <w:p w14:paraId="3128C1C1" w14:textId="18DF07D7" w:rsidR="002F7E4E" w:rsidRPr="00C87F27" w:rsidRDefault="006A45D8">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 xml:space="preserve">Samartha Shrestha </w:t>
            </w:r>
          </w:p>
        </w:tc>
      </w:tr>
      <w:tr w:rsidR="002F7E4E" w:rsidRPr="00C87F27" w14:paraId="2B2DFA17" w14:textId="77777777">
        <w:trPr>
          <w:trHeight w:val="20"/>
        </w:trPr>
        <w:tc>
          <w:tcPr>
            <w:tcW w:w="2694" w:type="dxa"/>
            <w:tcMar>
              <w:top w:w="100" w:type="dxa"/>
              <w:left w:w="100" w:type="dxa"/>
              <w:bottom w:w="100" w:type="dxa"/>
              <w:right w:w="100" w:type="dxa"/>
            </w:tcMar>
          </w:tcPr>
          <w:p w14:paraId="5789454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PRN No.</w:t>
            </w:r>
          </w:p>
        </w:tc>
        <w:tc>
          <w:tcPr>
            <w:tcW w:w="7513" w:type="dxa"/>
            <w:tcMar>
              <w:top w:w="100" w:type="dxa"/>
              <w:left w:w="100" w:type="dxa"/>
              <w:bottom w:w="100" w:type="dxa"/>
              <w:right w:w="100" w:type="dxa"/>
            </w:tcMar>
          </w:tcPr>
          <w:p w14:paraId="4834C31D" w14:textId="45710C1B" w:rsidR="002F7E4E" w:rsidRPr="00C87F27" w:rsidRDefault="00027D67">
            <w:pPr>
              <w:widowControl w:val="0"/>
              <w:pBdr>
                <w:top w:val="nil"/>
                <w:left w:val="nil"/>
                <w:bottom w:val="nil"/>
                <w:right w:val="nil"/>
                <w:between w:val="nil"/>
              </w:pBdr>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23070122</w:t>
            </w:r>
            <w:r w:rsidR="006A45D8">
              <w:rPr>
                <w:rFonts w:ascii="Times New Roman" w:eastAsia="Times New Roman" w:hAnsi="Times New Roman" w:cs="Times New Roman"/>
                <w:b/>
                <w:color w:val="000000"/>
                <w:sz w:val="24"/>
                <w:szCs w:val="24"/>
              </w:rPr>
              <w:t>189</w:t>
            </w:r>
          </w:p>
        </w:tc>
      </w:tr>
      <w:tr w:rsidR="002F7E4E" w:rsidRPr="00C87F27" w14:paraId="3EB6811C" w14:textId="77777777">
        <w:trPr>
          <w:trHeight w:val="20"/>
        </w:trPr>
        <w:tc>
          <w:tcPr>
            <w:tcW w:w="2694" w:type="dxa"/>
            <w:tcMar>
              <w:top w:w="100" w:type="dxa"/>
              <w:left w:w="100" w:type="dxa"/>
              <w:bottom w:w="100" w:type="dxa"/>
              <w:right w:w="100" w:type="dxa"/>
            </w:tcMar>
          </w:tcPr>
          <w:p w14:paraId="1DE013EF"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Branch</w:t>
            </w:r>
          </w:p>
        </w:tc>
        <w:tc>
          <w:tcPr>
            <w:tcW w:w="7513" w:type="dxa"/>
            <w:tcMar>
              <w:top w:w="100" w:type="dxa"/>
              <w:left w:w="100" w:type="dxa"/>
              <w:bottom w:w="100" w:type="dxa"/>
              <w:right w:w="100" w:type="dxa"/>
            </w:tcMar>
          </w:tcPr>
          <w:p w14:paraId="3869678E" w14:textId="18F39217" w:rsidR="002F7E4E" w:rsidRPr="00C87F27" w:rsidRDefault="00350A14">
            <w:pPr>
              <w:widowControl w:val="0"/>
              <w:pBdr>
                <w:top w:val="nil"/>
                <w:left w:val="nil"/>
                <w:bottom w:val="nil"/>
                <w:right w:val="nil"/>
                <w:between w:val="nil"/>
              </w:pBdr>
              <w:rPr>
                <w:rFonts w:ascii="Times New Roman" w:eastAsia="Times New Roman" w:hAnsi="Times New Roman" w:cs="Times New Roman"/>
                <w:color w:val="000000"/>
                <w:sz w:val="24"/>
                <w:szCs w:val="24"/>
              </w:rPr>
            </w:pPr>
            <w:bookmarkStart w:id="0" w:name="_gjdgxs" w:colFirst="0" w:colLast="0"/>
            <w:bookmarkEnd w:id="0"/>
            <w:r w:rsidRPr="00C87F27">
              <w:rPr>
                <w:rFonts w:ascii="Times New Roman" w:eastAsia="Times New Roman" w:hAnsi="Times New Roman" w:cs="Times New Roman"/>
                <w:color w:val="000000"/>
                <w:sz w:val="24"/>
                <w:szCs w:val="24"/>
              </w:rPr>
              <w:t>CSE</w:t>
            </w:r>
            <w:r w:rsidR="00B125F4" w:rsidRPr="00C87F27">
              <w:rPr>
                <w:rFonts w:ascii="Times New Roman" w:eastAsia="Times New Roman" w:hAnsi="Times New Roman" w:cs="Times New Roman"/>
                <w:color w:val="000000"/>
                <w:sz w:val="24"/>
                <w:szCs w:val="24"/>
              </w:rPr>
              <w:t xml:space="preserve">, </w:t>
            </w:r>
            <w:r w:rsidR="000216AD" w:rsidRPr="00C87F27">
              <w:rPr>
                <w:rFonts w:ascii="Times New Roman" w:eastAsia="Times New Roman" w:hAnsi="Times New Roman" w:cs="Times New Roman"/>
                <w:color w:val="000000"/>
                <w:sz w:val="24"/>
                <w:szCs w:val="24"/>
              </w:rPr>
              <w:t>Batch (</w:t>
            </w:r>
            <w:r w:rsidR="00B125F4" w:rsidRPr="00C87F27">
              <w:rPr>
                <w:rFonts w:ascii="Times New Roman" w:eastAsia="Times New Roman" w:hAnsi="Times New Roman" w:cs="Times New Roman"/>
                <w:color w:val="000000"/>
                <w:sz w:val="24"/>
                <w:szCs w:val="24"/>
              </w:rPr>
              <w:t>202</w:t>
            </w:r>
            <w:r w:rsidR="003A41CC">
              <w:rPr>
                <w:rFonts w:ascii="Times New Roman" w:eastAsia="Times New Roman" w:hAnsi="Times New Roman" w:cs="Times New Roman"/>
                <w:color w:val="000000"/>
                <w:sz w:val="24"/>
                <w:szCs w:val="24"/>
              </w:rPr>
              <w:t>3</w:t>
            </w:r>
            <w:r w:rsidR="00B125F4" w:rsidRPr="00C87F27">
              <w:rPr>
                <w:rFonts w:ascii="Times New Roman" w:eastAsia="Times New Roman" w:hAnsi="Times New Roman" w:cs="Times New Roman"/>
                <w:color w:val="000000"/>
                <w:sz w:val="24"/>
                <w:szCs w:val="24"/>
              </w:rPr>
              <w:t>-2</w:t>
            </w:r>
            <w:r w:rsidR="003A41CC">
              <w:rPr>
                <w:rFonts w:ascii="Times New Roman" w:eastAsia="Times New Roman" w:hAnsi="Times New Roman" w:cs="Times New Roman"/>
                <w:color w:val="000000"/>
                <w:sz w:val="24"/>
                <w:szCs w:val="24"/>
              </w:rPr>
              <w:t>7</w:t>
            </w:r>
            <w:r w:rsidR="00B125F4" w:rsidRPr="00C87F27">
              <w:rPr>
                <w:rFonts w:ascii="Times New Roman" w:eastAsia="Times New Roman" w:hAnsi="Times New Roman" w:cs="Times New Roman"/>
                <w:color w:val="000000"/>
                <w:sz w:val="24"/>
                <w:szCs w:val="24"/>
              </w:rPr>
              <w:t>)</w:t>
            </w:r>
            <w:r w:rsidR="00BD1627">
              <w:rPr>
                <w:rFonts w:ascii="Times New Roman" w:eastAsia="Times New Roman" w:hAnsi="Times New Roman" w:cs="Times New Roman"/>
                <w:color w:val="000000"/>
                <w:sz w:val="24"/>
                <w:szCs w:val="24"/>
              </w:rPr>
              <w:t>, L3</w:t>
            </w:r>
          </w:p>
        </w:tc>
      </w:tr>
      <w:tr w:rsidR="002F7E4E" w:rsidRPr="00C87F27" w14:paraId="591DC5F7" w14:textId="77777777">
        <w:trPr>
          <w:trHeight w:val="720"/>
        </w:trPr>
        <w:tc>
          <w:tcPr>
            <w:tcW w:w="2694" w:type="dxa"/>
            <w:tcMar>
              <w:top w:w="100" w:type="dxa"/>
              <w:left w:w="100" w:type="dxa"/>
              <w:bottom w:w="100" w:type="dxa"/>
              <w:right w:w="100" w:type="dxa"/>
            </w:tcMar>
          </w:tcPr>
          <w:p w14:paraId="7A83F6CB" w14:textId="77777777" w:rsidR="002F7E4E" w:rsidRPr="00C87F27" w:rsidRDefault="00350A14">
            <w:pPr>
              <w:widowControl w:val="0"/>
              <w:pBdr>
                <w:top w:val="nil"/>
                <w:left w:val="nil"/>
                <w:bottom w:val="nil"/>
                <w:right w:val="nil"/>
                <w:between w:val="nil"/>
              </w:pBdr>
              <w:spacing w:line="240" w:lineRule="auto"/>
              <w:ind w:left="127"/>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 xml:space="preserve">Academic Year &amp; </w:t>
            </w:r>
          </w:p>
          <w:p w14:paraId="339FD1F8" w14:textId="77777777" w:rsidR="002F7E4E" w:rsidRPr="00C87F27" w:rsidRDefault="00350A14">
            <w:pPr>
              <w:widowControl w:val="0"/>
              <w:pBdr>
                <w:top w:val="nil"/>
                <w:left w:val="nil"/>
                <w:bottom w:val="nil"/>
                <w:right w:val="nil"/>
                <w:between w:val="nil"/>
              </w:pBdr>
              <w:spacing w:before="11" w:line="240" w:lineRule="auto"/>
              <w:ind w:left="131"/>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Semester</w:t>
            </w:r>
          </w:p>
        </w:tc>
        <w:tc>
          <w:tcPr>
            <w:tcW w:w="7513" w:type="dxa"/>
            <w:tcMar>
              <w:top w:w="100" w:type="dxa"/>
              <w:left w:w="100" w:type="dxa"/>
              <w:bottom w:w="100" w:type="dxa"/>
              <w:right w:w="100" w:type="dxa"/>
            </w:tcMar>
          </w:tcPr>
          <w:p w14:paraId="1546D31D" w14:textId="07FCB49E" w:rsidR="002F7E4E" w:rsidRPr="00C87F27" w:rsidRDefault="00FA7F5A">
            <w:pPr>
              <w:widowControl w:val="0"/>
              <w:pBdr>
                <w:top w:val="nil"/>
                <w:left w:val="nil"/>
                <w:bottom w:val="nil"/>
                <w:right w:val="nil"/>
                <w:between w:val="nil"/>
              </w:pBd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20</w:t>
            </w:r>
            <w:r w:rsidR="00027D67">
              <w:rPr>
                <w:rFonts w:ascii="Times New Roman" w:eastAsia="Times New Roman" w:hAnsi="Times New Roman" w:cs="Times New Roman"/>
                <w:color w:val="000000"/>
                <w:sz w:val="24"/>
                <w:szCs w:val="24"/>
              </w:rPr>
              <w:t>26, Sem VI</w:t>
            </w:r>
            <w:r w:rsidR="00BD1627">
              <w:rPr>
                <w:rFonts w:ascii="Times New Roman" w:eastAsia="Times New Roman" w:hAnsi="Times New Roman" w:cs="Times New Roman"/>
                <w:color w:val="000000"/>
                <w:sz w:val="24"/>
                <w:szCs w:val="24"/>
              </w:rPr>
              <w:t>I</w:t>
            </w:r>
          </w:p>
        </w:tc>
      </w:tr>
      <w:tr w:rsidR="002F7E4E" w:rsidRPr="00C87F27" w14:paraId="398055F6" w14:textId="77777777">
        <w:trPr>
          <w:trHeight w:val="351"/>
        </w:trPr>
        <w:tc>
          <w:tcPr>
            <w:tcW w:w="2694" w:type="dxa"/>
            <w:tcMar>
              <w:top w:w="100" w:type="dxa"/>
              <w:left w:w="100" w:type="dxa"/>
              <w:bottom w:w="100" w:type="dxa"/>
              <w:right w:w="100" w:type="dxa"/>
            </w:tcMar>
          </w:tcPr>
          <w:p w14:paraId="66408B0A" w14:textId="77777777" w:rsidR="002F7E4E" w:rsidRPr="00C87F27" w:rsidRDefault="00350A14">
            <w:pPr>
              <w:widowControl w:val="0"/>
              <w:pBdr>
                <w:top w:val="nil"/>
                <w:left w:val="nil"/>
                <w:bottom w:val="nil"/>
                <w:right w:val="nil"/>
                <w:between w:val="nil"/>
              </w:pBdr>
              <w:spacing w:line="240" w:lineRule="auto"/>
              <w:ind w:left="140"/>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Date of Performance</w:t>
            </w:r>
          </w:p>
        </w:tc>
        <w:tc>
          <w:tcPr>
            <w:tcW w:w="7513" w:type="dxa"/>
            <w:tcMar>
              <w:top w:w="100" w:type="dxa"/>
              <w:left w:w="100" w:type="dxa"/>
              <w:bottom w:w="100" w:type="dxa"/>
              <w:right w:w="100" w:type="dxa"/>
            </w:tcMar>
          </w:tcPr>
          <w:p w14:paraId="5522F791" w14:textId="4091E927" w:rsidR="002F7E4E" w:rsidRPr="00697EBE" w:rsidRDefault="009E4D82">
            <w:pPr>
              <w:widowControl w:val="0"/>
              <w:pBdr>
                <w:top w:val="nil"/>
                <w:left w:val="nil"/>
                <w:bottom w:val="nil"/>
                <w:right w:val="nil"/>
                <w:between w:val="nil"/>
              </w:pBdr>
              <w:rPr>
                <w:rFonts w:ascii="Times New Roman" w:eastAsia="Times New Roman" w:hAnsi="Times New Roman" w:cs="Times New Roman"/>
                <w:bCs/>
                <w:color w:val="000000"/>
                <w:sz w:val="24"/>
                <w:szCs w:val="24"/>
              </w:rPr>
            </w:pPr>
            <w:r>
              <w:rPr>
                <w:rFonts w:ascii="Times New Roman" w:eastAsia="Times New Roman" w:hAnsi="Times New Roman" w:cs="Times New Roman"/>
                <w:bCs/>
                <w:color w:val="000000"/>
                <w:sz w:val="24"/>
                <w:szCs w:val="24"/>
              </w:rPr>
              <w:t>23</w:t>
            </w:r>
            <w:r w:rsidRPr="009E4D82">
              <w:rPr>
                <w:rFonts w:ascii="Times New Roman" w:eastAsia="Times New Roman" w:hAnsi="Times New Roman" w:cs="Times New Roman"/>
                <w:bCs/>
                <w:color w:val="000000"/>
                <w:sz w:val="24"/>
                <w:szCs w:val="24"/>
                <w:vertAlign w:val="superscript"/>
              </w:rPr>
              <w:t>rd</w:t>
            </w:r>
            <w:r>
              <w:rPr>
                <w:rFonts w:ascii="Times New Roman" w:eastAsia="Times New Roman" w:hAnsi="Times New Roman" w:cs="Times New Roman"/>
                <w:bCs/>
                <w:color w:val="000000"/>
                <w:sz w:val="24"/>
                <w:szCs w:val="24"/>
              </w:rPr>
              <w:t xml:space="preserve"> July</w:t>
            </w:r>
            <w:r w:rsidR="00697EBE" w:rsidRPr="00697EBE">
              <w:rPr>
                <w:rFonts w:ascii="Times New Roman" w:eastAsia="Times New Roman" w:hAnsi="Times New Roman" w:cs="Times New Roman"/>
                <w:bCs/>
                <w:color w:val="000000"/>
                <w:sz w:val="24"/>
                <w:szCs w:val="24"/>
              </w:rPr>
              <w:t>, 2026</w:t>
            </w:r>
          </w:p>
        </w:tc>
      </w:tr>
      <w:tr w:rsidR="002F7E4E" w:rsidRPr="00C87F27" w14:paraId="093CDA9F" w14:textId="77777777">
        <w:trPr>
          <w:trHeight w:val="311"/>
        </w:trPr>
        <w:tc>
          <w:tcPr>
            <w:tcW w:w="2694" w:type="dxa"/>
            <w:tcMar>
              <w:top w:w="100" w:type="dxa"/>
              <w:left w:w="100" w:type="dxa"/>
              <w:bottom w:w="100" w:type="dxa"/>
              <w:right w:w="100" w:type="dxa"/>
            </w:tcMar>
          </w:tcPr>
          <w:p w14:paraId="0B6E8182" w14:textId="77777777" w:rsidR="002F7E4E" w:rsidRPr="00C87F27" w:rsidRDefault="00350A14">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sidRPr="00C87F27">
              <w:rPr>
                <w:rFonts w:ascii="Times New Roman" w:eastAsia="Times New Roman" w:hAnsi="Times New Roman" w:cs="Times New Roman"/>
                <w:b/>
                <w:color w:val="000000"/>
                <w:sz w:val="24"/>
                <w:szCs w:val="24"/>
              </w:rPr>
              <w:t>Title of Assignment:</w:t>
            </w:r>
          </w:p>
        </w:tc>
        <w:tc>
          <w:tcPr>
            <w:tcW w:w="7513" w:type="dxa"/>
            <w:tcMar>
              <w:top w:w="100" w:type="dxa"/>
              <w:left w:w="100" w:type="dxa"/>
              <w:bottom w:w="100" w:type="dxa"/>
              <w:right w:w="100" w:type="dxa"/>
            </w:tcMar>
          </w:tcPr>
          <w:p w14:paraId="296B021D" w14:textId="5412D97E" w:rsidR="002F7E4E" w:rsidRPr="00027D67" w:rsidRDefault="005B1645">
            <w:pPr>
              <w:widowControl w:val="0"/>
              <w:pBdr>
                <w:top w:val="nil"/>
                <w:left w:val="nil"/>
                <w:bottom w:val="nil"/>
                <w:right w:val="nil"/>
                <w:between w:val="nil"/>
              </w:pBdr>
              <w:rPr>
                <w:rFonts w:ascii="Times New Roman" w:eastAsia="Times New Roman" w:hAnsi="Times New Roman" w:cs="Times New Roman"/>
                <w:color w:val="000000"/>
                <w:sz w:val="24"/>
                <w:szCs w:val="24"/>
                <w:lang w:val="en-US"/>
              </w:rPr>
            </w:pPr>
            <w:r w:rsidRPr="005B1645">
              <w:rPr>
                <w:rFonts w:ascii="Times New Roman" w:eastAsia="Times New Roman" w:hAnsi="Times New Roman" w:cs="Times New Roman"/>
                <w:color w:val="000000"/>
                <w:sz w:val="24"/>
                <w:szCs w:val="24"/>
              </w:rPr>
              <w:t>Kubernetes Pod &amp; Deployment</w:t>
            </w:r>
          </w:p>
        </w:tc>
      </w:tr>
      <w:tr w:rsidR="000216AD" w:rsidRPr="00C87F27" w14:paraId="6282996B" w14:textId="77777777">
        <w:trPr>
          <w:trHeight w:val="311"/>
        </w:trPr>
        <w:tc>
          <w:tcPr>
            <w:tcW w:w="2694" w:type="dxa"/>
            <w:tcMar>
              <w:top w:w="100" w:type="dxa"/>
              <w:left w:w="100" w:type="dxa"/>
              <w:bottom w:w="100" w:type="dxa"/>
              <w:right w:w="100" w:type="dxa"/>
            </w:tcMar>
          </w:tcPr>
          <w:p w14:paraId="7E9BAF32" w14:textId="64206251" w:rsidR="000216AD" w:rsidRPr="00C87F27" w:rsidRDefault="00BD1627">
            <w:pPr>
              <w:widowControl w:val="0"/>
              <w:pBdr>
                <w:top w:val="nil"/>
                <w:left w:val="nil"/>
                <w:bottom w:val="nil"/>
                <w:right w:val="nil"/>
                <w:between w:val="nil"/>
              </w:pBdr>
              <w:spacing w:line="240" w:lineRule="auto"/>
              <w:ind w:left="126"/>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t>Theory</w:t>
            </w:r>
            <w:r w:rsidR="000216AD">
              <w:rPr>
                <w:rFonts w:ascii="Times New Roman" w:eastAsia="Times New Roman" w:hAnsi="Times New Roman" w:cs="Times New Roman"/>
                <w:b/>
                <w:color w:val="000000"/>
                <w:sz w:val="24"/>
                <w:szCs w:val="24"/>
              </w:rPr>
              <w:t>:</w:t>
            </w:r>
          </w:p>
        </w:tc>
        <w:tc>
          <w:tcPr>
            <w:tcW w:w="7513" w:type="dxa"/>
            <w:tcMar>
              <w:top w:w="100" w:type="dxa"/>
              <w:left w:w="100" w:type="dxa"/>
              <w:bottom w:w="100" w:type="dxa"/>
              <w:right w:w="100" w:type="dxa"/>
            </w:tcMar>
          </w:tcPr>
          <w:p w14:paraId="3F462800" w14:textId="77777777" w:rsidR="005B1645" w:rsidRPr="00394D1D" w:rsidRDefault="005B1645" w:rsidP="00394D1D">
            <w:pPr>
              <w:widowControl w:val="0"/>
              <w:pBdr>
                <w:top w:val="nil"/>
                <w:left w:val="nil"/>
                <w:bottom w:val="nil"/>
                <w:right w:val="nil"/>
                <w:between w:val="nil"/>
              </w:pBdr>
              <w:spacing w:line="240" w:lineRule="auto"/>
              <w:rPr>
                <w:rFonts w:ascii="Times New Roman" w:eastAsia="Times New Roman" w:hAnsi="Times New Roman" w:cs="Times New Roman"/>
                <w:color w:val="000000"/>
              </w:rPr>
            </w:pPr>
            <w:r w:rsidRPr="00394D1D">
              <w:rPr>
                <w:rFonts w:ascii="Times New Roman" w:eastAsia="Times New Roman" w:hAnsi="Times New Roman" w:cs="Times New Roman"/>
                <w:color w:val="000000"/>
              </w:rPr>
              <w:t>Kubernetes is an open-source container orchestration platform used to automate the deployment, scaling, and management of containerized applications. A Pod is the smallest deployable unit in Kubernetes and contains one or more containers that share the same network and storage resources. A Deployment manages Pods by maintaining the desired number of replicas, automatically replacing failed Pods, and supporting updates without downtime. Kubernetes simplifies application management by ensuring high availability, scalability, and efficient resource utilization across a cluster.</w:t>
            </w:r>
          </w:p>
          <w:p w14:paraId="017969A3" w14:textId="407BDA64" w:rsidR="005B1645" w:rsidRPr="00394D1D" w:rsidRDefault="005B1645" w:rsidP="00394D1D">
            <w:pPr>
              <w:widowControl w:val="0"/>
              <w:pBdr>
                <w:top w:val="nil"/>
                <w:left w:val="nil"/>
                <w:bottom w:val="nil"/>
                <w:right w:val="nil"/>
                <w:between w:val="nil"/>
              </w:pBdr>
              <w:spacing w:line="240" w:lineRule="auto"/>
              <w:rPr>
                <w:rFonts w:ascii="Times New Roman" w:eastAsia="Times New Roman" w:hAnsi="Times New Roman" w:cs="Times New Roman"/>
                <w:color w:val="000000"/>
              </w:rPr>
            </w:pPr>
          </w:p>
          <w:p w14:paraId="29D63954" w14:textId="77777777" w:rsidR="005B1645" w:rsidRPr="00394D1D" w:rsidRDefault="005B1645" w:rsidP="00394D1D">
            <w:pPr>
              <w:widowControl w:val="0"/>
              <w:pBdr>
                <w:top w:val="nil"/>
                <w:left w:val="nil"/>
                <w:bottom w:val="nil"/>
                <w:right w:val="nil"/>
                <w:between w:val="nil"/>
              </w:pBdr>
              <w:spacing w:line="240" w:lineRule="auto"/>
              <w:rPr>
                <w:rFonts w:ascii="Times New Roman" w:eastAsia="Times New Roman" w:hAnsi="Times New Roman" w:cs="Times New Roman"/>
                <w:b/>
                <w:bCs/>
                <w:color w:val="000000"/>
              </w:rPr>
            </w:pPr>
            <w:r w:rsidRPr="00394D1D">
              <w:rPr>
                <w:rFonts w:ascii="Times New Roman" w:eastAsia="Times New Roman" w:hAnsi="Times New Roman" w:cs="Times New Roman"/>
                <w:b/>
                <w:bCs/>
                <w:color w:val="000000"/>
              </w:rPr>
              <w:t>Commands Used</w:t>
            </w:r>
          </w:p>
          <w:p w14:paraId="1A621E51" w14:textId="77777777" w:rsidR="005B1645" w:rsidRPr="00394D1D" w:rsidRDefault="005B1645" w:rsidP="00394D1D">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394D1D">
              <w:rPr>
                <w:rFonts w:ascii="Times New Roman" w:eastAsia="Times New Roman" w:hAnsi="Times New Roman" w:cs="Times New Roman"/>
                <w:color w:val="000000"/>
              </w:rPr>
              <w:t>Checked the Kubernetes client version:</w:t>
            </w:r>
            <w:r w:rsidRPr="00394D1D">
              <w:rPr>
                <w:rFonts w:ascii="Times New Roman" w:eastAsia="Times New Roman" w:hAnsi="Times New Roman" w:cs="Times New Roman"/>
                <w:color w:val="000000"/>
              </w:rPr>
              <w:br/>
            </w:r>
            <w:proofErr w:type="spellStart"/>
            <w:r w:rsidRPr="00394D1D">
              <w:rPr>
                <w:rFonts w:ascii="Times New Roman" w:eastAsia="Times New Roman" w:hAnsi="Times New Roman" w:cs="Times New Roman"/>
                <w:color w:val="000000"/>
              </w:rPr>
              <w:t>kubectl</w:t>
            </w:r>
            <w:proofErr w:type="spellEnd"/>
            <w:r w:rsidRPr="00394D1D">
              <w:rPr>
                <w:rFonts w:ascii="Times New Roman" w:eastAsia="Times New Roman" w:hAnsi="Times New Roman" w:cs="Times New Roman"/>
                <w:color w:val="000000"/>
              </w:rPr>
              <w:t xml:space="preserve"> version --client </w:t>
            </w:r>
          </w:p>
          <w:p w14:paraId="4131BD64" w14:textId="77777777" w:rsidR="005B1645" w:rsidRPr="00394D1D" w:rsidRDefault="005B1645" w:rsidP="00394D1D">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394D1D">
              <w:rPr>
                <w:rFonts w:ascii="Times New Roman" w:eastAsia="Times New Roman" w:hAnsi="Times New Roman" w:cs="Times New Roman"/>
                <w:color w:val="000000"/>
              </w:rPr>
              <w:t>Verified the Kubernetes cluster information:</w:t>
            </w:r>
            <w:r w:rsidRPr="00394D1D">
              <w:rPr>
                <w:rFonts w:ascii="Times New Roman" w:eastAsia="Times New Roman" w:hAnsi="Times New Roman" w:cs="Times New Roman"/>
                <w:color w:val="000000"/>
              </w:rPr>
              <w:br/>
            </w:r>
            <w:proofErr w:type="spellStart"/>
            <w:r w:rsidRPr="00394D1D">
              <w:rPr>
                <w:rFonts w:ascii="Times New Roman" w:eastAsia="Times New Roman" w:hAnsi="Times New Roman" w:cs="Times New Roman"/>
                <w:color w:val="000000"/>
              </w:rPr>
              <w:t>kubectl</w:t>
            </w:r>
            <w:proofErr w:type="spellEnd"/>
            <w:r w:rsidRPr="00394D1D">
              <w:rPr>
                <w:rFonts w:ascii="Times New Roman" w:eastAsia="Times New Roman" w:hAnsi="Times New Roman" w:cs="Times New Roman"/>
                <w:color w:val="000000"/>
              </w:rPr>
              <w:t xml:space="preserve"> cluster-info </w:t>
            </w:r>
          </w:p>
          <w:p w14:paraId="2C3B6AC0" w14:textId="77777777" w:rsidR="005B1645" w:rsidRPr="00394D1D" w:rsidRDefault="005B1645" w:rsidP="00394D1D">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394D1D">
              <w:rPr>
                <w:rFonts w:ascii="Times New Roman" w:eastAsia="Times New Roman" w:hAnsi="Times New Roman" w:cs="Times New Roman"/>
                <w:color w:val="000000"/>
              </w:rPr>
              <w:t>Displayed the available cluster nodes:</w:t>
            </w:r>
            <w:r w:rsidRPr="00394D1D">
              <w:rPr>
                <w:rFonts w:ascii="Times New Roman" w:eastAsia="Times New Roman" w:hAnsi="Times New Roman" w:cs="Times New Roman"/>
                <w:color w:val="000000"/>
              </w:rPr>
              <w:br/>
            </w:r>
            <w:proofErr w:type="spellStart"/>
            <w:r w:rsidRPr="00394D1D">
              <w:rPr>
                <w:rFonts w:ascii="Times New Roman" w:eastAsia="Times New Roman" w:hAnsi="Times New Roman" w:cs="Times New Roman"/>
                <w:color w:val="000000"/>
              </w:rPr>
              <w:t>kubectl</w:t>
            </w:r>
            <w:proofErr w:type="spellEnd"/>
            <w:r w:rsidRPr="00394D1D">
              <w:rPr>
                <w:rFonts w:ascii="Times New Roman" w:eastAsia="Times New Roman" w:hAnsi="Times New Roman" w:cs="Times New Roman"/>
                <w:color w:val="000000"/>
              </w:rPr>
              <w:t xml:space="preserve"> get nodes </w:t>
            </w:r>
          </w:p>
          <w:p w14:paraId="7E7B1991" w14:textId="77777777" w:rsidR="005B1645" w:rsidRPr="00394D1D" w:rsidRDefault="005B1645" w:rsidP="00394D1D">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394D1D">
              <w:rPr>
                <w:rFonts w:ascii="Times New Roman" w:eastAsia="Times New Roman" w:hAnsi="Times New Roman" w:cs="Times New Roman"/>
                <w:color w:val="000000"/>
              </w:rPr>
              <w:t>Created the Kubernetes Deployment from the YAML manifest:</w:t>
            </w:r>
            <w:r w:rsidRPr="00394D1D">
              <w:rPr>
                <w:rFonts w:ascii="Times New Roman" w:eastAsia="Times New Roman" w:hAnsi="Times New Roman" w:cs="Times New Roman"/>
                <w:color w:val="000000"/>
              </w:rPr>
              <w:br/>
            </w:r>
            <w:proofErr w:type="spellStart"/>
            <w:r w:rsidRPr="00394D1D">
              <w:rPr>
                <w:rFonts w:ascii="Times New Roman" w:eastAsia="Times New Roman" w:hAnsi="Times New Roman" w:cs="Times New Roman"/>
                <w:color w:val="000000"/>
              </w:rPr>
              <w:t>kubectl</w:t>
            </w:r>
            <w:proofErr w:type="spellEnd"/>
            <w:r w:rsidRPr="00394D1D">
              <w:rPr>
                <w:rFonts w:ascii="Times New Roman" w:eastAsia="Times New Roman" w:hAnsi="Times New Roman" w:cs="Times New Roman"/>
                <w:color w:val="000000"/>
              </w:rPr>
              <w:t xml:space="preserve"> apply -f web-</w:t>
            </w:r>
            <w:proofErr w:type="spellStart"/>
            <w:proofErr w:type="gramStart"/>
            <w:r w:rsidRPr="00394D1D">
              <w:rPr>
                <w:rFonts w:ascii="Times New Roman" w:eastAsia="Times New Roman" w:hAnsi="Times New Roman" w:cs="Times New Roman"/>
                <w:color w:val="000000"/>
              </w:rPr>
              <w:t>deployment.yaml</w:t>
            </w:r>
            <w:proofErr w:type="spellEnd"/>
            <w:proofErr w:type="gramEnd"/>
            <w:r w:rsidRPr="00394D1D">
              <w:rPr>
                <w:rFonts w:ascii="Times New Roman" w:eastAsia="Times New Roman" w:hAnsi="Times New Roman" w:cs="Times New Roman"/>
                <w:color w:val="000000"/>
              </w:rPr>
              <w:t xml:space="preserve"> </w:t>
            </w:r>
          </w:p>
          <w:p w14:paraId="5390DD5D" w14:textId="77777777" w:rsidR="005B1645" w:rsidRPr="00394D1D" w:rsidRDefault="005B1645" w:rsidP="00394D1D">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394D1D">
              <w:rPr>
                <w:rFonts w:ascii="Times New Roman" w:eastAsia="Times New Roman" w:hAnsi="Times New Roman" w:cs="Times New Roman"/>
                <w:color w:val="000000"/>
              </w:rPr>
              <w:t>Listed the running Pods:</w:t>
            </w:r>
            <w:r w:rsidRPr="00394D1D">
              <w:rPr>
                <w:rFonts w:ascii="Times New Roman" w:eastAsia="Times New Roman" w:hAnsi="Times New Roman" w:cs="Times New Roman"/>
                <w:color w:val="000000"/>
              </w:rPr>
              <w:br/>
            </w:r>
            <w:proofErr w:type="spellStart"/>
            <w:r w:rsidRPr="00394D1D">
              <w:rPr>
                <w:rFonts w:ascii="Times New Roman" w:eastAsia="Times New Roman" w:hAnsi="Times New Roman" w:cs="Times New Roman"/>
                <w:color w:val="000000"/>
              </w:rPr>
              <w:t>kubectl</w:t>
            </w:r>
            <w:proofErr w:type="spellEnd"/>
            <w:r w:rsidRPr="00394D1D">
              <w:rPr>
                <w:rFonts w:ascii="Times New Roman" w:eastAsia="Times New Roman" w:hAnsi="Times New Roman" w:cs="Times New Roman"/>
                <w:color w:val="000000"/>
              </w:rPr>
              <w:t xml:space="preserve"> get pods </w:t>
            </w:r>
          </w:p>
          <w:p w14:paraId="359CFC2A" w14:textId="32389A15" w:rsidR="000216AD" w:rsidRPr="00394D1D" w:rsidRDefault="005B1645" w:rsidP="00394D1D">
            <w:pPr>
              <w:widowControl w:val="0"/>
              <w:numPr>
                <w:ilvl w:val="0"/>
                <w:numId w:val="26"/>
              </w:numPr>
              <w:pBdr>
                <w:top w:val="nil"/>
                <w:left w:val="nil"/>
                <w:bottom w:val="nil"/>
                <w:right w:val="nil"/>
                <w:between w:val="nil"/>
              </w:pBdr>
              <w:spacing w:line="240" w:lineRule="auto"/>
              <w:rPr>
                <w:rFonts w:ascii="Times New Roman" w:eastAsia="Times New Roman" w:hAnsi="Times New Roman" w:cs="Times New Roman"/>
                <w:color w:val="000000"/>
              </w:rPr>
            </w:pPr>
            <w:r w:rsidRPr="00394D1D">
              <w:rPr>
                <w:rFonts w:ascii="Times New Roman" w:eastAsia="Times New Roman" w:hAnsi="Times New Roman" w:cs="Times New Roman"/>
                <w:color w:val="000000"/>
              </w:rPr>
              <w:t>Deleted the Kubernetes Deployment and its Pods:</w:t>
            </w:r>
            <w:r w:rsidRPr="00394D1D">
              <w:rPr>
                <w:rFonts w:ascii="Times New Roman" w:eastAsia="Times New Roman" w:hAnsi="Times New Roman" w:cs="Times New Roman"/>
                <w:color w:val="000000"/>
              </w:rPr>
              <w:br/>
            </w:r>
            <w:proofErr w:type="spellStart"/>
            <w:r w:rsidRPr="00394D1D">
              <w:rPr>
                <w:rFonts w:ascii="Times New Roman" w:eastAsia="Times New Roman" w:hAnsi="Times New Roman" w:cs="Times New Roman"/>
                <w:color w:val="000000"/>
              </w:rPr>
              <w:t>kubectl</w:t>
            </w:r>
            <w:proofErr w:type="spellEnd"/>
            <w:r w:rsidRPr="00394D1D">
              <w:rPr>
                <w:rFonts w:ascii="Times New Roman" w:eastAsia="Times New Roman" w:hAnsi="Times New Roman" w:cs="Times New Roman"/>
                <w:color w:val="000000"/>
              </w:rPr>
              <w:t xml:space="preserve"> delete -f web-</w:t>
            </w:r>
            <w:proofErr w:type="spellStart"/>
            <w:proofErr w:type="gramStart"/>
            <w:r w:rsidRPr="00394D1D">
              <w:rPr>
                <w:rFonts w:ascii="Times New Roman" w:eastAsia="Times New Roman" w:hAnsi="Times New Roman" w:cs="Times New Roman"/>
                <w:color w:val="000000"/>
              </w:rPr>
              <w:t>deployment.yaml</w:t>
            </w:r>
            <w:proofErr w:type="spellEnd"/>
            <w:proofErr w:type="gramEnd"/>
          </w:p>
        </w:tc>
      </w:tr>
      <w:tr w:rsidR="002F7E4E" w:rsidRPr="00C87F27" w14:paraId="50B3A5DE" w14:textId="77777777">
        <w:trPr>
          <w:trHeight w:val="1164"/>
        </w:trPr>
        <w:tc>
          <w:tcPr>
            <w:tcW w:w="2694" w:type="dxa"/>
            <w:tcMar>
              <w:top w:w="100" w:type="dxa"/>
              <w:left w:w="100" w:type="dxa"/>
              <w:bottom w:w="100" w:type="dxa"/>
              <w:right w:w="100" w:type="dxa"/>
            </w:tcMar>
          </w:tcPr>
          <w:p w14:paraId="43D5E56D" w14:textId="1CE858B0" w:rsidR="002F7E4E" w:rsidRPr="00C87F27" w:rsidRDefault="00BD1627">
            <w:pPr>
              <w:widowControl w:val="0"/>
              <w:pBdr>
                <w:top w:val="nil"/>
                <w:left w:val="nil"/>
                <w:bottom w:val="nil"/>
                <w:right w:val="nil"/>
                <w:between w:val="nil"/>
              </w:pBdr>
              <w:spacing w:line="240" w:lineRule="auto"/>
              <w:ind w:left="133"/>
              <w:rPr>
                <w:rFonts w:ascii="Times New Roman" w:eastAsia="Times New Roman" w:hAnsi="Times New Roman" w:cs="Times New Roman"/>
                <w:i/>
                <w:sz w:val="24"/>
                <w:szCs w:val="24"/>
              </w:rPr>
            </w:pPr>
            <w:bookmarkStart w:id="1" w:name="_1fob9te" w:colFirst="0" w:colLast="0"/>
            <w:bookmarkEnd w:id="1"/>
            <w:r>
              <w:rPr>
                <w:rFonts w:ascii="Times New Roman" w:eastAsia="Times New Roman" w:hAnsi="Times New Roman" w:cs="Times New Roman"/>
                <w:b/>
                <w:color w:val="000000"/>
                <w:sz w:val="24"/>
                <w:szCs w:val="24"/>
              </w:rPr>
              <w:lastRenderedPageBreak/>
              <w:t>Implementation:</w:t>
            </w:r>
          </w:p>
        </w:tc>
        <w:tc>
          <w:tcPr>
            <w:tcW w:w="7513" w:type="dxa"/>
            <w:tcMar>
              <w:top w:w="100" w:type="dxa"/>
              <w:left w:w="100" w:type="dxa"/>
              <w:bottom w:w="100" w:type="dxa"/>
              <w:right w:w="100" w:type="dxa"/>
            </w:tcMar>
          </w:tcPr>
          <w:p w14:paraId="39E18525" w14:textId="7A7B8CF3" w:rsidR="002F7E4E" w:rsidRPr="00394D1D" w:rsidRDefault="00CE787B" w:rsidP="00394D1D">
            <w:pPr>
              <w:spacing w:before="100" w:beforeAutospacing="1" w:after="100" w:afterAutospacing="1" w:line="240" w:lineRule="auto"/>
              <w:rPr>
                <w:rFonts w:ascii="Times New Roman" w:hAnsi="Times New Roman" w:cs="Times New Roman"/>
                <w:b/>
                <w:bCs/>
                <w:color w:val="000000" w:themeColor="text1"/>
              </w:rPr>
            </w:pPr>
            <w:r w:rsidRPr="00394D1D">
              <w:rPr>
                <w:rFonts w:ascii="Times New Roman" w:hAnsi="Times New Roman" w:cs="Times New Roman"/>
                <w:b/>
                <w:bCs/>
                <w:color w:val="000000" w:themeColor="text1"/>
              </w:rPr>
              <w:t>Step 1: Enable Kubernetes in Docker Desktop</w:t>
            </w:r>
          </w:p>
          <w:p w14:paraId="280EC44A" w14:textId="77777777" w:rsidR="00CE787B" w:rsidRPr="00394D1D" w:rsidRDefault="00CE787B" w:rsidP="00394D1D">
            <w:pPr>
              <w:spacing w:before="100" w:beforeAutospacing="1" w:after="100" w:afterAutospacing="1" w:line="240" w:lineRule="auto"/>
              <w:rPr>
                <w:rFonts w:ascii="Times New Roman" w:hAnsi="Times New Roman" w:cs="Times New Roman"/>
                <w:color w:val="000000" w:themeColor="text1"/>
              </w:rPr>
            </w:pPr>
            <w:r w:rsidRPr="00394D1D">
              <w:rPr>
                <w:rFonts w:ascii="Times New Roman" w:hAnsi="Times New Roman" w:cs="Times New Roman"/>
                <w:noProof/>
                <w:color w:val="000000" w:themeColor="text1"/>
              </w:rPr>
              <w:drawing>
                <wp:inline distT="0" distB="0" distL="0" distR="0" wp14:anchorId="1FF4EDBE" wp14:editId="16305E40">
                  <wp:extent cx="4322154" cy="1339850"/>
                  <wp:effectExtent l="0" t="0" r="2540" b="0"/>
                  <wp:docPr id="17364176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417655" name=""/>
                          <pic:cNvPicPr/>
                        </pic:nvPicPr>
                        <pic:blipFill>
                          <a:blip r:embed="rId7"/>
                          <a:stretch>
                            <a:fillRect/>
                          </a:stretch>
                        </pic:blipFill>
                        <pic:spPr>
                          <a:xfrm>
                            <a:off x="0" y="0"/>
                            <a:ext cx="4339113" cy="1345107"/>
                          </a:xfrm>
                          <a:prstGeom prst="rect">
                            <a:avLst/>
                          </a:prstGeom>
                        </pic:spPr>
                      </pic:pic>
                    </a:graphicData>
                  </a:graphic>
                </wp:inline>
              </w:drawing>
            </w:r>
          </w:p>
          <w:p w14:paraId="0BEAE762" w14:textId="77777777" w:rsidR="00CE787B" w:rsidRPr="00394D1D" w:rsidRDefault="00CE787B" w:rsidP="00394D1D">
            <w:pPr>
              <w:spacing w:before="100" w:beforeAutospacing="1" w:after="100" w:afterAutospacing="1" w:line="240" w:lineRule="auto"/>
              <w:rPr>
                <w:rFonts w:ascii="Times New Roman" w:hAnsi="Times New Roman" w:cs="Times New Roman"/>
                <w:color w:val="000000" w:themeColor="text1"/>
              </w:rPr>
            </w:pPr>
            <w:r w:rsidRPr="00394D1D">
              <w:rPr>
                <w:rFonts w:ascii="Times New Roman" w:hAnsi="Times New Roman" w:cs="Times New Roman"/>
                <w:color w:val="000000" w:themeColor="text1"/>
              </w:rPr>
              <w:t>Enabled Kubernetes — Enabled Kubernetes in Docker Desktop and verified that the local Kubernetes cluster was successfully initialized.</w:t>
            </w:r>
          </w:p>
          <w:p w14:paraId="3A0713C2" w14:textId="77777777" w:rsidR="00CE787B" w:rsidRPr="00394D1D" w:rsidRDefault="00CE787B" w:rsidP="00394D1D">
            <w:pPr>
              <w:spacing w:before="100" w:beforeAutospacing="1" w:after="100" w:afterAutospacing="1" w:line="240" w:lineRule="auto"/>
              <w:rPr>
                <w:rFonts w:ascii="Times New Roman" w:hAnsi="Times New Roman" w:cs="Times New Roman"/>
                <w:b/>
                <w:bCs/>
                <w:color w:val="000000" w:themeColor="text1"/>
              </w:rPr>
            </w:pPr>
            <w:r w:rsidRPr="00394D1D">
              <w:rPr>
                <w:rFonts w:ascii="Times New Roman" w:hAnsi="Times New Roman" w:cs="Times New Roman"/>
                <w:b/>
                <w:bCs/>
                <w:color w:val="000000" w:themeColor="text1"/>
              </w:rPr>
              <w:t xml:space="preserve">Step 2: Verify </w:t>
            </w:r>
            <w:proofErr w:type="spellStart"/>
            <w:r w:rsidRPr="00394D1D">
              <w:rPr>
                <w:rFonts w:ascii="Times New Roman" w:hAnsi="Times New Roman" w:cs="Times New Roman"/>
                <w:b/>
                <w:bCs/>
                <w:color w:val="000000" w:themeColor="text1"/>
              </w:rPr>
              <w:t>kubectl</w:t>
            </w:r>
            <w:proofErr w:type="spellEnd"/>
          </w:p>
          <w:p w14:paraId="1132E04C" w14:textId="77777777" w:rsidR="00CE787B" w:rsidRPr="00394D1D" w:rsidRDefault="00CE787B" w:rsidP="00394D1D">
            <w:pPr>
              <w:spacing w:before="100" w:beforeAutospacing="1" w:after="100" w:afterAutospacing="1" w:line="240" w:lineRule="auto"/>
              <w:rPr>
                <w:rFonts w:ascii="Times New Roman" w:hAnsi="Times New Roman" w:cs="Times New Roman"/>
                <w:color w:val="000000" w:themeColor="text1"/>
              </w:rPr>
            </w:pPr>
            <w:r w:rsidRPr="00394D1D">
              <w:rPr>
                <w:rFonts w:ascii="Times New Roman" w:hAnsi="Times New Roman" w:cs="Times New Roman"/>
                <w:noProof/>
                <w:color w:val="000000" w:themeColor="text1"/>
              </w:rPr>
              <w:drawing>
                <wp:inline distT="0" distB="0" distL="0" distR="0" wp14:anchorId="0EA49744" wp14:editId="5B4BC732">
                  <wp:extent cx="4643755" cy="1635760"/>
                  <wp:effectExtent l="0" t="0" r="4445" b="2540"/>
                  <wp:docPr id="20520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0750" name=""/>
                          <pic:cNvPicPr/>
                        </pic:nvPicPr>
                        <pic:blipFill>
                          <a:blip r:embed="rId8"/>
                          <a:stretch>
                            <a:fillRect/>
                          </a:stretch>
                        </pic:blipFill>
                        <pic:spPr>
                          <a:xfrm>
                            <a:off x="0" y="0"/>
                            <a:ext cx="4643755" cy="1635760"/>
                          </a:xfrm>
                          <a:prstGeom prst="rect">
                            <a:avLst/>
                          </a:prstGeom>
                        </pic:spPr>
                      </pic:pic>
                    </a:graphicData>
                  </a:graphic>
                </wp:inline>
              </w:drawing>
            </w:r>
          </w:p>
          <w:p w14:paraId="5B69AF82" w14:textId="77777777" w:rsidR="00CE787B" w:rsidRPr="00394D1D" w:rsidRDefault="00CE787B" w:rsidP="00394D1D">
            <w:pPr>
              <w:spacing w:before="100" w:beforeAutospacing="1" w:after="100" w:afterAutospacing="1" w:line="240" w:lineRule="auto"/>
              <w:rPr>
                <w:rFonts w:ascii="Times New Roman" w:hAnsi="Times New Roman" w:cs="Times New Roman"/>
                <w:color w:val="000000" w:themeColor="text1"/>
              </w:rPr>
            </w:pPr>
            <w:r w:rsidRPr="00394D1D">
              <w:rPr>
                <w:rFonts w:ascii="Times New Roman" w:hAnsi="Times New Roman" w:cs="Times New Roman"/>
                <w:color w:val="000000" w:themeColor="text1"/>
              </w:rPr>
              <w:t xml:space="preserve">Verified Kubernetes Cluster — Verified that the local Kubernetes cluster was running successfully using </w:t>
            </w:r>
            <w:proofErr w:type="spellStart"/>
            <w:r w:rsidRPr="00394D1D">
              <w:rPr>
                <w:rFonts w:ascii="Times New Roman" w:hAnsi="Times New Roman" w:cs="Times New Roman"/>
                <w:color w:val="000000" w:themeColor="text1"/>
              </w:rPr>
              <w:t>kubectl</w:t>
            </w:r>
            <w:proofErr w:type="spellEnd"/>
            <w:r w:rsidRPr="00394D1D">
              <w:rPr>
                <w:rFonts w:ascii="Times New Roman" w:hAnsi="Times New Roman" w:cs="Times New Roman"/>
                <w:color w:val="000000" w:themeColor="text1"/>
              </w:rPr>
              <w:t xml:space="preserve"> cluster-info and confirmed that the control-plane node was in the Ready state using </w:t>
            </w:r>
            <w:proofErr w:type="spellStart"/>
            <w:r w:rsidRPr="00394D1D">
              <w:rPr>
                <w:rFonts w:ascii="Times New Roman" w:hAnsi="Times New Roman" w:cs="Times New Roman"/>
                <w:color w:val="000000" w:themeColor="text1"/>
              </w:rPr>
              <w:t>kubectl</w:t>
            </w:r>
            <w:proofErr w:type="spellEnd"/>
            <w:r w:rsidRPr="00394D1D">
              <w:rPr>
                <w:rFonts w:ascii="Times New Roman" w:hAnsi="Times New Roman" w:cs="Times New Roman"/>
                <w:color w:val="000000" w:themeColor="text1"/>
              </w:rPr>
              <w:t xml:space="preserve"> get nodes.</w:t>
            </w:r>
          </w:p>
          <w:p w14:paraId="0F79246B" w14:textId="77777777" w:rsidR="00CE787B" w:rsidRPr="00394D1D" w:rsidRDefault="00CE787B" w:rsidP="00394D1D">
            <w:pPr>
              <w:spacing w:before="100" w:beforeAutospacing="1" w:after="100" w:afterAutospacing="1" w:line="240" w:lineRule="auto"/>
              <w:rPr>
                <w:rFonts w:ascii="Times New Roman" w:hAnsi="Times New Roman" w:cs="Times New Roman"/>
                <w:b/>
                <w:bCs/>
                <w:color w:val="000000" w:themeColor="text1"/>
              </w:rPr>
            </w:pPr>
            <w:r w:rsidRPr="00394D1D">
              <w:rPr>
                <w:rFonts w:ascii="Times New Roman" w:hAnsi="Times New Roman" w:cs="Times New Roman"/>
                <w:b/>
                <w:bCs/>
                <w:color w:val="000000" w:themeColor="text1"/>
              </w:rPr>
              <w:t>Step 3: Create the Kubernetes Deployment YAML</w:t>
            </w:r>
          </w:p>
          <w:p w14:paraId="340C33A4" w14:textId="77777777" w:rsidR="00CE787B" w:rsidRPr="00394D1D" w:rsidRDefault="00CE787B" w:rsidP="00394D1D">
            <w:pPr>
              <w:spacing w:before="100" w:beforeAutospacing="1" w:after="100" w:afterAutospacing="1" w:line="240" w:lineRule="auto"/>
              <w:rPr>
                <w:rFonts w:ascii="Times New Roman" w:hAnsi="Times New Roman" w:cs="Times New Roman"/>
                <w:color w:val="000000" w:themeColor="text1"/>
              </w:rPr>
            </w:pPr>
            <w:r w:rsidRPr="00394D1D">
              <w:rPr>
                <w:rFonts w:ascii="Times New Roman" w:hAnsi="Times New Roman" w:cs="Times New Roman"/>
                <w:noProof/>
                <w:color w:val="000000" w:themeColor="text1"/>
              </w:rPr>
              <w:drawing>
                <wp:inline distT="0" distB="0" distL="0" distR="0" wp14:anchorId="53DC71A9" wp14:editId="75C8C025">
                  <wp:extent cx="3429000" cy="3074987"/>
                  <wp:effectExtent l="0" t="0" r="0" b="0"/>
                  <wp:docPr id="8096146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614669" name=""/>
                          <pic:cNvPicPr/>
                        </pic:nvPicPr>
                        <pic:blipFill>
                          <a:blip r:embed="rId9"/>
                          <a:stretch>
                            <a:fillRect/>
                          </a:stretch>
                        </pic:blipFill>
                        <pic:spPr>
                          <a:xfrm>
                            <a:off x="0" y="0"/>
                            <a:ext cx="3430135" cy="3076005"/>
                          </a:xfrm>
                          <a:prstGeom prst="rect">
                            <a:avLst/>
                          </a:prstGeom>
                        </pic:spPr>
                      </pic:pic>
                    </a:graphicData>
                  </a:graphic>
                </wp:inline>
              </w:drawing>
            </w:r>
          </w:p>
          <w:p w14:paraId="0746D05A" w14:textId="77777777" w:rsidR="00CE787B" w:rsidRPr="00394D1D" w:rsidRDefault="00CE787B" w:rsidP="00394D1D">
            <w:pPr>
              <w:spacing w:before="100" w:beforeAutospacing="1" w:after="100" w:afterAutospacing="1" w:line="240" w:lineRule="auto"/>
              <w:rPr>
                <w:rFonts w:ascii="Times New Roman" w:hAnsi="Times New Roman" w:cs="Times New Roman"/>
                <w:color w:val="000000" w:themeColor="text1"/>
              </w:rPr>
            </w:pPr>
            <w:r w:rsidRPr="00394D1D">
              <w:rPr>
                <w:rFonts w:ascii="Times New Roman" w:hAnsi="Times New Roman" w:cs="Times New Roman"/>
                <w:color w:val="000000" w:themeColor="text1"/>
              </w:rPr>
              <w:lastRenderedPageBreak/>
              <w:t>Created Kubernetes Deployment Manifest — Created the web-</w:t>
            </w:r>
            <w:proofErr w:type="spellStart"/>
            <w:r w:rsidRPr="00394D1D">
              <w:rPr>
                <w:rFonts w:ascii="Times New Roman" w:hAnsi="Times New Roman" w:cs="Times New Roman"/>
                <w:color w:val="000000" w:themeColor="text1"/>
              </w:rPr>
              <w:t>deployment.yaml</w:t>
            </w:r>
            <w:proofErr w:type="spellEnd"/>
            <w:r w:rsidRPr="00394D1D">
              <w:rPr>
                <w:rFonts w:ascii="Times New Roman" w:hAnsi="Times New Roman" w:cs="Times New Roman"/>
                <w:color w:val="000000" w:themeColor="text1"/>
              </w:rPr>
              <w:t xml:space="preserve"> file inside the k8s-manifests directory, defining a Kubernetes Deployment with two replicas of the Flask web application using the Docker image my-flask-</w:t>
            </w:r>
            <w:proofErr w:type="gramStart"/>
            <w:r w:rsidRPr="00394D1D">
              <w:rPr>
                <w:rFonts w:ascii="Times New Roman" w:hAnsi="Times New Roman" w:cs="Times New Roman"/>
                <w:color w:val="000000" w:themeColor="text1"/>
              </w:rPr>
              <w:t>app:v</w:t>
            </w:r>
            <w:proofErr w:type="gramEnd"/>
            <w:r w:rsidRPr="00394D1D">
              <w:rPr>
                <w:rFonts w:ascii="Times New Roman" w:hAnsi="Times New Roman" w:cs="Times New Roman"/>
                <w:color w:val="000000" w:themeColor="text1"/>
              </w:rPr>
              <w:t>2.</w:t>
            </w:r>
          </w:p>
          <w:p w14:paraId="2BCF7E82" w14:textId="77777777" w:rsidR="00CE787B" w:rsidRPr="00394D1D" w:rsidRDefault="00CE787B" w:rsidP="00394D1D">
            <w:pPr>
              <w:spacing w:before="100" w:beforeAutospacing="1" w:after="100" w:afterAutospacing="1" w:line="240" w:lineRule="auto"/>
              <w:rPr>
                <w:rFonts w:ascii="Times New Roman" w:hAnsi="Times New Roman" w:cs="Times New Roman"/>
                <w:b/>
                <w:bCs/>
                <w:color w:val="000000" w:themeColor="text1"/>
              </w:rPr>
            </w:pPr>
            <w:r w:rsidRPr="00394D1D">
              <w:rPr>
                <w:rFonts w:ascii="Times New Roman" w:hAnsi="Times New Roman" w:cs="Times New Roman"/>
                <w:b/>
                <w:bCs/>
                <w:color w:val="000000" w:themeColor="text1"/>
              </w:rPr>
              <w:t>Step 4: Apply the Deployment Manifest</w:t>
            </w:r>
          </w:p>
          <w:p w14:paraId="5AD1FC2C" w14:textId="77777777" w:rsidR="00CE787B" w:rsidRPr="00394D1D" w:rsidRDefault="00CE787B" w:rsidP="00394D1D">
            <w:pPr>
              <w:spacing w:before="100" w:beforeAutospacing="1" w:after="100" w:afterAutospacing="1" w:line="240" w:lineRule="auto"/>
              <w:rPr>
                <w:rFonts w:ascii="Times New Roman" w:hAnsi="Times New Roman" w:cs="Times New Roman"/>
                <w:color w:val="000000" w:themeColor="text1"/>
              </w:rPr>
            </w:pPr>
            <w:r w:rsidRPr="00394D1D">
              <w:rPr>
                <w:rFonts w:ascii="Times New Roman" w:hAnsi="Times New Roman" w:cs="Times New Roman"/>
                <w:noProof/>
                <w:color w:val="000000" w:themeColor="text1"/>
              </w:rPr>
              <w:drawing>
                <wp:inline distT="0" distB="0" distL="0" distR="0" wp14:anchorId="4D3C5C2C" wp14:editId="1FA8EA6A">
                  <wp:extent cx="4643755" cy="567690"/>
                  <wp:effectExtent l="0" t="0" r="4445" b="3810"/>
                  <wp:docPr id="1999231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231230" name=""/>
                          <pic:cNvPicPr/>
                        </pic:nvPicPr>
                        <pic:blipFill>
                          <a:blip r:embed="rId10"/>
                          <a:stretch>
                            <a:fillRect/>
                          </a:stretch>
                        </pic:blipFill>
                        <pic:spPr>
                          <a:xfrm>
                            <a:off x="0" y="0"/>
                            <a:ext cx="4643755" cy="567690"/>
                          </a:xfrm>
                          <a:prstGeom prst="rect">
                            <a:avLst/>
                          </a:prstGeom>
                        </pic:spPr>
                      </pic:pic>
                    </a:graphicData>
                  </a:graphic>
                </wp:inline>
              </w:drawing>
            </w:r>
          </w:p>
          <w:p w14:paraId="22063EDE" w14:textId="77777777" w:rsidR="00CE787B" w:rsidRPr="00394D1D" w:rsidRDefault="005B1645" w:rsidP="00394D1D">
            <w:pPr>
              <w:spacing w:before="100" w:beforeAutospacing="1" w:after="100" w:afterAutospacing="1" w:line="240" w:lineRule="auto"/>
              <w:rPr>
                <w:rFonts w:ascii="Times New Roman" w:hAnsi="Times New Roman" w:cs="Times New Roman"/>
                <w:color w:val="000000" w:themeColor="text1"/>
              </w:rPr>
            </w:pPr>
            <w:r w:rsidRPr="00394D1D">
              <w:rPr>
                <w:rFonts w:ascii="Times New Roman" w:hAnsi="Times New Roman" w:cs="Times New Roman"/>
                <w:color w:val="000000" w:themeColor="text1"/>
              </w:rPr>
              <w:t xml:space="preserve">Applied Deployment Manifest — Applied the Kubernetes Deployment manifest using </w:t>
            </w:r>
            <w:proofErr w:type="spellStart"/>
            <w:r w:rsidRPr="00394D1D">
              <w:rPr>
                <w:rFonts w:ascii="Times New Roman" w:hAnsi="Times New Roman" w:cs="Times New Roman"/>
                <w:color w:val="000000" w:themeColor="text1"/>
              </w:rPr>
              <w:t>kubectl</w:t>
            </w:r>
            <w:proofErr w:type="spellEnd"/>
            <w:r w:rsidRPr="00394D1D">
              <w:rPr>
                <w:rFonts w:ascii="Times New Roman" w:hAnsi="Times New Roman" w:cs="Times New Roman"/>
                <w:color w:val="000000" w:themeColor="text1"/>
              </w:rPr>
              <w:t xml:space="preserve"> apply, creating the Deployment resource in the local Kubernetes cluster.</w:t>
            </w:r>
          </w:p>
          <w:p w14:paraId="17FD30E6" w14:textId="77777777" w:rsidR="005B1645" w:rsidRPr="00394D1D" w:rsidRDefault="005B1645" w:rsidP="00394D1D">
            <w:pPr>
              <w:spacing w:before="100" w:beforeAutospacing="1" w:after="100" w:afterAutospacing="1" w:line="240" w:lineRule="auto"/>
              <w:rPr>
                <w:rFonts w:ascii="Times New Roman" w:hAnsi="Times New Roman" w:cs="Times New Roman"/>
                <w:b/>
                <w:bCs/>
                <w:color w:val="000000" w:themeColor="text1"/>
              </w:rPr>
            </w:pPr>
            <w:r w:rsidRPr="00394D1D">
              <w:rPr>
                <w:rFonts w:ascii="Times New Roman" w:hAnsi="Times New Roman" w:cs="Times New Roman"/>
                <w:b/>
                <w:bCs/>
                <w:color w:val="000000" w:themeColor="text1"/>
              </w:rPr>
              <w:t>Step 5: Verify the Pods</w:t>
            </w:r>
          </w:p>
          <w:p w14:paraId="536D9B62" w14:textId="77777777" w:rsidR="005B1645" w:rsidRPr="00394D1D" w:rsidRDefault="005B1645" w:rsidP="00394D1D">
            <w:pPr>
              <w:spacing w:before="100" w:beforeAutospacing="1" w:after="100" w:afterAutospacing="1" w:line="240" w:lineRule="auto"/>
              <w:rPr>
                <w:rFonts w:ascii="Times New Roman" w:hAnsi="Times New Roman" w:cs="Times New Roman"/>
                <w:color w:val="000000" w:themeColor="text1"/>
              </w:rPr>
            </w:pPr>
            <w:r w:rsidRPr="00394D1D">
              <w:rPr>
                <w:rFonts w:ascii="Times New Roman" w:hAnsi="Times New Roman" w:cs="Times New Roman"/>
                <w:noProof/>
                <w:color w:val="000000" w:themeColor="text1"/>
              </w:rPr>
              <w:drawing>
                <wp:inline distT="0" distB="0" distL="0" distR="0" wp14:anchorId="5A64534C" wp14:editId="55DC8065">
                  <wp:extent cx="4210266" cy="730288"/>
                  <wp:effectExtent l="0" t="0" r="0" b="0"/>
                  <wp:docPr id="14537367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736746" name=""/>
                          <pic:cNvPicPr/>
                        </pic:nvPicPr>
                        <pic:blipFill>
                          <a:blip r:embed="rId11"/>
                          <a:stretch>
                            <a:fillRect/>
                          </a:stretch>
                        </pic:blipFill>
                        <pic:spPr>
                          <a:xfrm>
                            <a:off x="0" y="0"/>
                            <a:ext cx="4210266" cy="730288"/>
                          </a:xfrm>
                          <a:prstGeom prst="rect">
                            <a:avLst/>
                          </a:prstGeom>
                        </pic:spPr>
                      </pic:pic>
                    </a:graphicData>
                  </a:graphic>
                </wp:inline>
              </w:drawing>
            </w:r>
          </w:p>
          <w:p w14:paraId="1FAD6C4D" w14:textId="77777777" w:rsidR="005B1645" w:rsidRPr="00394D1D" w:rsidRDefault="005B1645" w:rsidP="00394D1D">
            <w:pPr>
              <w:spacing w:before="100" w:beforeAutospacing="1" w:after="100" w:afterAutospacing="1" w:line="240" w:lineRule="auto"/>
              <w:rPr>
                <w:rFonts w:ascii="Times New Roman" w:hAnsi="Times New Roman" w:cs="Times New Roman"/>
                <w:color w:val="000000" w:themeColor="text1"/>
              </w:rPr>
            </w:pPr>
            <w:r w:rsidRPr="00394D1D">
              <w:rPr>
                <w:rFonts w:ascii="Times New Roman" w:hAnsi="Times New Roman" w:cs="Times New Roman"/>
                <w:color w:val="000000" w:themeColor="text1"/>
              </w:rPr>
              <w:t>Verified Running Pods — Verified that the Kubernetes Deployment successfully created two running Pods, each hosting an instance of the Flask web application.</w:t>
            </w:r>
          </w:p>
          <w:p w14:paraId="7A54A8DD" w14:textId="77777777" w:rsidR="005B1645" w:rsidRPr="00394D1D" w:rsidRDefault="005B1645" w:rsidP="00394D1D">
            <w:pPr>
              <w:spacing w:before="100" w:beforeAutospacing="1" w:after="100" w:afterAutospacing="1" w:line="240" w:lineRule="auto"/>
              <w:rPr>
                <w:rFonts w:ascii="Times New Roman" w:hAnsi="Times New Roman" w:cs="Times New Roman"/>
                <w:b/>
                <w:bCs/>
                <w:color w:val="000000" w:themeColor="text1"/>
              </w:rPr>
            </w:pPr>
            <w:r w:rsidRPr="00394D1D">
              <w:rPr>
                <w:rFonts w:ascii="Times New Roman" w:hAnsi="Times New Roman" w:cs="Times New Roman"/>
                <w:b/>
                <w:bCs/>
                <w:color w:val="000000" w:themeColor="text1"/>
              </w:rPr>
              <w:t>Step 6: Clean Up</w:t>
            </w:r>
          </w:p>
          <w:p w14:paraId="3CD4B763" w14:textId="77777777" w:rsidR="005B1645" w:rsidRPr="00394D1D" w:rsidRDefault="005B1645" w:rsidP="00394D1D">
            <w:pPr>
              <w:spacing w:before="100" w:beforeAutospacing="1" w:after="100" w:afterAutospacing="1" w:line="240" w:lineRule="auto"/>
              <w:rPr>
                <w:rFonts w:ascii="Times New Roman" w:hAnsi="Times New Roman" w:cs="Times New Roman"/>
                <w:color w:val="000000" w:themeColor="text1"/>
              </w:rPr>
            </w:pPr>
            <w:r w:rsidRPr="00394D1D">
              <w:rPr>
                <w:rFonts w:ascii="Times New Roman" w:hAnsi="Times New Roman" w:cs="Times New Roman"/>
                <w:noProof/>
                <w:color w:val="000000" w:themeColor="text1"/>
              </w:rPr>
              <w:drawing>
                <wp:inline distT="0" distB="0" distL="0" distR="0" wp14:anchorId="56090DEB" wp14:editId="3467D3BA">
                  <wp:extent cx="4643755" cy="377190"/>
                  <wp:effectExtent l="0" t="0" r="4445" b="3810"/>
                  <wp:docPr id="64817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17783" name=""/>
                          <pic:cNvPicPr/>
                        </pic:nvPicPr>
                        <pic:blipFill>
                          <a:blip r:embed="rId12"/>
                          <a:stretch>
                            <a:fillRect/>
                          </a:stretch>
                        </pic:blipFill>
                        <pic:spPr>
                          <a:xfrm>
                            <a:off x="0" y="0"/>
                            <a:ext cx="4643755" cy="377190"/>
                          </a:xfrm>
                          <a:prstGeom prst="rect">
                            <a:avLst/>
                          </a:prstGeom>
                        </pic:spPr>
                      </pic:pic>
                    </a:graphicData>
                  </a:graphic>
                </wp:inline>
              </w:drawing>
            </w:r>
          </w:p>
          <w:p w14:paraId="7FCF59C4" w14:textId="04A62D07" w:rsidR="005B1645" w:rsidRPr="00394D1D" w:rsidRDefault="005B1645" w:rsidP="00394D1D">
            <w:pPr>
              <w:spacing w:before="100" w:beforeAutospacing="1" w:after="100" w:afterAutospacing="1" w:line="240" w:lineRule="auto"/>
              <w:rPr>
                <w:rFonts w:ascii="Times New Roman" w:hAnsi="Times New Roman" w:cs="Times New Roman"/>
                <w:color w:val="000000" w:themeColor="text1"/>
              </w:rPr>
            </w:pPr>
            <w:r w:rsidRPr="00394D1D">
              <w:rPr>
                <w:rFonts w:ascii="Times New Roman" w:hAnsi="Times New Roman" w:cs="Times New Roman"/>
                <w:color w:val="000000" w:themeColor="text1"/>
              </w:rPr>
              <w:t xml:space="preserve">Deleted Kubernetes Deployment — Removed the Kubernetes Deployment and the Pods it created using the </w:t>
            </w:r>
            <w:proofErr w:type="spellStart"/>
            <w:r w:rsidRPr="00394D1D">
              <w:rPr>
                <w:rFonts w:ascii="Times New Roman" w:hAnsi="Times New Roman" w:cs="Times New Roman"/>
                <w:color w:val="000000" w:themeColor="text1"/>
              </w:rPr>
              <w:t>kubectl</w:t>
            </w:r>
            <w:proofErr w:type="spellEnd"/>
            <w:r w:rsidRPr="00394D1D">
              <w:rPr>
                <w:rFonts w:ascii="Times New Roman" w:hAnsi="Times New Roman" w:cs="Times New Roman"/>
                <w:color w:val="000000" w:themeColor="text1"/>
              </w:rPr>
              <w:t xml:space="preserve"> delete command, cleaning up the local Kubernetes cluster.</w:t>
            </w:r>
          </w:p>
        </w:tc>
      </w:tr>
    </w:tbl>
    <w:p w14:paraId="16EF249F" w14:textId="77777777"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p>
    <w:p w14:paraId="4ECAA42F" w14:textId="27F23139" w:rsidR="000216AD" w:rsidRDefault="000216AD">
      <w:pPr>
        <w:widowControl w:val="0"/>
        <w:pBdr>
          <w:top w:val="nil"/>
          <w:left w:val="nil"/>
          <w:bottom w:val="nil"/>
          <w:right w:val="nil"/>
          <w:between w:val="nil"/>
        </w:pBd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Subject </w:t>
      </w:r>
      <w:r w:rsidR="00350A14" w:rsidRPr="00C87F27">
        <w:rPr>
          <w:rFonts w:ascii="Times New Roman" w:eastAsia="Times New Roman" w:hAnsi="Times New Roman" w:cs="Times New Roman"/>
          <w:sz w:val="24"/>
          <w:szCs w:val="24"/>
        </w:rPr>
        <w:t>Faculty Name</w:t>
      </w:r>
      <w:r>
        <w:rPr>
          <w:rFonts w:ascii="Times New Roman" w:eastAsia="Times New Roman" w:hAnsi="Times New Roman" w:cs="Times New Roman"/>
          <w:sz w:val="24"/>
          <w:szCs w:val="24"/>
        </w:rPr>
        <w:t xml:space="preserve">: </w:t>
      </w:r>
      <w:r w:rsidR="00BD1627">
        <w:rPr>
          <w:rFonts w:ascii="Times New Roman" w:eastAsia="Times New Roman" w:hAnsi="Times New Roman" w:cs="Times New Roman"/>
          <w:sz w:val="24"/>
          <w:szCs w:val="24"/>
        </w:rPr>
        <w:t>Prof. Arijit Dutta</w:t>
      </w:r>
    </w:p>
    <w:p w14:paraId="07D169A1" w14:textId="77777777" w:rsidR="000C69B9" w:rsidRDefault="000C69B9">
      <w:pPr>
        <w:widowControl w:val="0"/>
        <w:pBdr>
          <w:top w:val="nil"/>
          <w:left w:val="nil"/>
          <w:bottom w:val="nil"/>
          <w:right w:val="nil"/>
          <w:between w:val="nil"/>
        </w:pBdr>
        <w:rPr>
          <w:rFonts w:ascii="Times New Roman" w:eastAsia="Times New Roman" w:hAnsi="Times New Roman" w:cs="Times New Roman"/>
          <w:sz w:val="24"/>
          <w:szCs w:val="24"/>
        </w:rPr>
      </w:pPr>
    </w:p>
    <w:p w14:paraId="02F7975D" w14:textId="2A05CD11" w:rsidR="000C69B9" w:rsidRPr="00C87F27" w:rsidRDefault="000C69B9">
      <w:pPr>
        <w:widowControl w:val="0"/>
        <w:pBdr>
          <w:top w:val="nil"/>
          <w:left w:val="nil"/>
          <w:bottom w:val="nil"/>
          <w:right w:val="nil"/>
          <w:between w:val="nil"/>
        </w:pBdr>
        <w:rPr>
          <w:rFonts w:ascii="Times New Roman" w:eastAsia="Times New Roman" w:hAnsi="Times New Roman" w:cs="Times New Roman"/>
          <w:sz w:val="24"/>
          <w:szCs w:val="24"/>
        </w:rPr>
      </w:pPr>
    </w:p>
    <w:sectPr w:rsidR="000C69B9" w:rsidRPr="00C87F27">
      <w:pgSz w:w="12240" w:h="15840"/>
      <w:pgMar w:top="284" w:right="1156" w:bottom="1134" w:left="1314" w:header="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C7088"/>
    <w:multiLevelType w:val="multilevel"/>
    <w:tmpl w:val="B12EBC8E"/>
    <w:lvl w:ilvl="0">
      <w:start w:val="12"/>
      <w:numFmt w:val="decimal"/>
      <w:lvlText w:val="%1."/>
      <w:lvlJc w:val="left"/>
      <w:pPr>
        <w:ind w:left="490" w:hanging="490"/>
      </w:pPr>
      <w:rPr>
        <w:rFonts w:hint="default"/>
        <w:b/>
      </w:rPr>
    </w:lvl>
    <w:lvl w:ilvl="1">
      <w:start w:val="1"/>
      <w:numFmt w:val="decimal"/>
      <w:lvlText w:val="%1.%2)"/>
      <w:lvlJc w:val="left"/>
      <w:pPr>
        <w:ind w:left="1140" w:hanging="720"/>
      </w:pPr>
      <w:rPr>
        <w:rFonts w:hint="default"/>
        <w:b/>
      </w:rPr>
    </w:lvl>
    <w:lvl w:ilvl="2">
      <w:start w:val="1"/>
      <w:numFmt w:val="decimal"/>
      <w:lvlText w:val="%1.%2)%3."/>
      <w:lvlJc w:val="left"/>
      <w:pPr>
        <w:ind w:left="1560" w:hanging="720"/>
      </w:pPr>
      <w:rPr>
        <w:rFonts w:hint="default"/>
        <w:b/>
      </w:rPr>
    </w:lvl>
    <w:lvl w:ilvl="3">
      <w:start w:val="1"/>
      <w:numFmt w:val="decimal"/>
      <w:lvlText w:val="%1.%2)%3.%4."/>
      <w:lvlJc w:val="left"/>
      <w:pPr>
        <w:ind w:left="2340" w:hanging="1080"/>
      </w:pPr>
      <w:rPr>
        <w:rFonts w:hint="default"/>
        <w:b/>
      </w:rPr>
    </w:lvl>
    <w:lvl w:ilvl="4">
      <w:start w:val="1"/>
      <w:numFmt w:val="decimal"/>
      <w:lvlText w:val="%1.%2)%3.%4.%5."/>
      <w:lvlJc w:val="left"/>
      <w:pPr>
        <w:ind w:left="2760" w:hanging="1080"/>
      </w:pPr>
      <w:rPr>
        <w:rFonts w:hint="default"/>
        <w:b/>
      </w:rPr>
    </w:lvl>
    <w:lvl w:ilvl="5">
      <w:start w:val="1"/>
      <w:numFmt w:val="decimal"/>
      <w:lvlText w:val="%1.%2)%3.%4.%5.%6."/>
      <w:lvlJc w:val="left"/>
      <w:pPr>
        <w:ind w:left="3540" w:hanging="1440"/>
      </w:pPr>
      <w:rPr>
        <w:rFonts w:hint="default"/>
        <w:b/>
      </w:rPr>
    </w:lvl>
    <w:lvl w:ilvl="6">
      <w:start w:val="1"/>
      <w:numFmt w:val="decimal"/>
      <w:lvlText w:val="%1.%2)%3.%4.%5.%6.%7."/>
      <w:lvlJc w:val="left"/>
      <w:pPr>
        <w:ind w:left="3960" w:hanging="1440"/>
      </w:pPr>
      <w:rPr>
        <w:rFonts w:hint="default"/>
        <w:b/>
      </w:rPr>
    </w:lvl>
    <w:lvl w:ilvl="7">
      <w:start w:val="1"/>
      <w:numFmt w:val="decimal"/>
      <w:lvlText w:val="%1.%2)%3.%4.%5.%6.%7.%8."/>
      <w:lvlJc w:val="left"/>
      <w:pPr>
        <w:ind w:left="4740" w:hanging="1800"/>
      </w:pPr>
      <w:rPr>
        <w:rFonts w:hint="default"/>
        <w:b/>
      </w:rPr>
    </w:lvl>
    <w:lvl w:ilvl="8">
      <w:start w:val="1"/>
      <w:numFmt w:val="decimal"/>
      <w:lvlText w:val="%1.%2)%3.%4.%5.%6.%7.%8.%9."/>
      <w:lvlJc w:val="left"/>
      <w:pPr>
        <w:ind w:left="5160" w:hanging="1800"/>
      </w:pPr>
      <w:rPr>
        <w:rFonts w:hint="default"/>
        <w:b/>
      </w:rPr>
    </w:lvl>
  </w:abstractNum>
  <w:abstractNum w:abstractNumId="1" w15:restartNumberingAfterBreak="0">
    <w:nsid w:val="07197427"/>
    <w:multiLevelType w:val="multilevel"/>
    <w:tmpl w:val="79AA1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DC1728"/>
    <w:multiLevelType w:val="multilevel"/>
    <w:tmpl w:val="4142CF6A"/>
    <w:lvl w:ilvl="0">
      <w:start w:val="12"/>
      <w:numFmt w:val="decimal"/>
      <w:lvlText w:val="%1"/>
      <w:lvlJc w:val="left"/>
      <w:pPr>
        <w:ind w:left="420" w:hanging="420"/>
      </w:pPr>
      <w:rPr>
        <w:rFonts w:hint="default"/>
        <w:b/>
      </w:rPr>
    </w:lvl>
    <w:lvl w:ilvl="1">
      <w:start w:val="1"/>
      <w:numFmt w:val="decimal"/>
      <w:lvlText w:val="%1.%2"/>
      <w:lvlJc w:val="left"/>
      <w:pPr>
        <w:ind w:left="420" w:hanging="4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 w15:restartNumberingAfterBreak="0">
    <w:nsid w:val="0DC1446B"/>
    <w:multiLevelType w:val="multilevel"/>
    <w:tmpl w:val="F95AA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FD803D6"/>
    <w:multiLevelType w:val="multilevel"/>
    <w:tmpl w:val="B72498BE"/>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17B35765"/>
    <w:multiLevelType w:val="multilevel"/>
    <w:tmpl w:val="F29C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477865"/>
    <w:multiLevelType w:val="multilevel"/>
    <w:tmpl w:val="11DCA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335792"/>
    <w:multiLevelType w:val="multilevel"/>
    <w:tmpl w:val="8706738C"/>
    <w:lvl w:ilvl="0">
      <w:start w:val="7"/>
      <w:numFmt w:val="decimal"/>
      <w:lvlText w:val="%1."/>
      <w:lvlJc w:val="left"/>
      <w:pPr>
        <w:ind w:left="370" w:hanging="370"/>
      </w:pPr>
      <w:rPr>
        <w:rFonts w:hint="default"/>
        <w:b/>
      </w:rPr>
    </w:lvl>
    <w:lvl w:ilvl="1">
      <w:start w:val="1"/>
      <w:numFmt w:val="decimal"/>
      <w:lvlText w:val="%1.%2)"/>
      <w:lvlJc w:val="left"/>
      <w:pPr>
        <w:ind w:left="720" w:hanging="72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1080" w:hanging="108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440" w:hanging="144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800" w:hanging="1800"/>
      </w:pPr>
      <w:rPr>
        <w:rFonts w:hint="default"/>
        <w:b/>
      </w:rPr>
    </w:lvl>
    <w:lvl w:ilvl="8">
      <w:start w:val="1"/>
      <w:numFmt w:val="decimal"/>
      <w:lvlText w:val="%1.%2)%3.%4.%5.%6.%7.%8.%9."/>
      <w:lvlJc w:val="left"/>
      <w:pPr>
        <w:ind w:left="1800" w:hanging="1800"/>
      </w:pPr>
      <w:rPr>
        <w:rFonts w:hint="default"/>
        <w:b/>
      </w:rPr>
    </w:lvl>
  </w:abstractNum>
  <w:abstractNum w:abstractNumId="8" w15:restartNumberingAfterBreak="0">
    <w:nsid w:val="2E5E0B85"/>
    <w:multiLevelType w:val="multilevel"/>
    <w:tmpl w:val="3592A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1C934D1"/>
    <w:multiLevelType w:val="hybridMultilevel"/>
    <w:tmpl w:val="FDB47212"/>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40942A4C"/>
    <w:multiLevelType w:val="hybridMultilevel"/>
    <w:tmpl w:val="2E0AC4D4"/>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1" w15:restartNumberingAfterBreak="0">
    <w:nsid w:val="415A55D9"/>
    <w:multiLevelType w:val="multilevel"/>
    <w:tmpl w:val="58BEE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B5769B"/>
    <w:multiLevelType w:val="multilevel"/>
    <w:tmpl w:val="B25E3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AD76204"/>
    <w:multiLevelType w:val="hybridMultilevel"/>
    <w:tmpl w:val="6744080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4C3842E5"/>
    <w:multiLevelType w:val="hybridMultilevel"/>
    <w:tmpl w:val="2AFA265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52990972"/>
    <w:multiLevelType w:val="multilevel"/>
    <w:tmpl w:val="F59A9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398343B"/>
    <w:multiLevelType w:val="multilevel"/>
    <w:tmpl w:val="CEF63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78839CD"/>
    <w:multiLevelType w:val="multilevel"/>
    <w:tmpl w:val="5D840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3D75A8"/>
    <w:multiLevelType w:val="hybridMultilevel"/>
    <w:tmpl w:val="F800A19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66F92172"/>
    <w:multiLevelType w:val="multilevel"/>
    <w:tmpl w:val="78FCE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86B0EFE"/>
    <w:multiLevelType w:val="hybridMultilevel"/>
    <w:tmpl w:val="C8BA2EE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1" w15:restartNumberingAfterBreak="0">
    <w:nsid w:val="6C5E2885"/>
    <w:multiLevelType w:val="hybridMultilevel"/>
    <w:tmpl w:val="26222B80"/>
    <w:lvl w:ilvl="0" w:tplc="4009000F">
      <w:start w:val="3"/>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2" w15:restartNumberingAfterBreak="0">
    <w:nsid w:val="6EDD6B3A"/>
    <w:multiLevelType w:val="multilevel"/>
    <w:tmpl w:val="BBA2A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04F4EE0"/>
    <w:multiLevelType w:val="hybridMultilevel"/>
    <w:tmpl w:val="6C903CB0"/>
    <w:lvl w:ilvl="0" w:tplc="B82018AE">
      <w:start w:val="1"/>
      <w:numFmt w:val="bullet"/>
      <w:lvlText w:val="-"/>
      <w:lvlJc w:val="left"/>
      <w:pPr>
        <w:ind w:left="1080" w:hanging="360"/>
      </w:pPr>
      <w:rPr>
        <w:rFonts w:ascii="Times New Roman" w:eastAsia="Times New Roman" w:hAnsi="Times New Roman" w:cs="Times New Roman" w:hint="default"/>
        <w:b/>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729873C5"/>
    <w:multiLevelType w:val="multilevel"/>
    <w:tmpl w:val="33580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D60D07"/>
    <w:multiLevelType w:val="multilevel"/>
    <w:tmpl w:val="8EB0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2921613">
    <w:abstractNumId w:val="25"/>
  </w:num>
  <w:num w:numId="2" w16cid:durableId="1297372703">
    <w:abstractNumId w:val="22"/>
  </w:num>
  <w:num w:numId="3" w16cid:durableId="1178426097">
    <w:abstractNumId w:val="12"/>
  </w:num>
  <w:num w:numId="4" w16cid:durableId="631441196">
    <w:abstractNumId w:val="15"/>
  </w:num>
  <w:num w:numId="5" w16cid:durableId="1388995739">
    <w:abstractNumId w:val="11"/>
  </w:num>
  <w:num w:numId="6" w16cid:durableId="2003779118">
    <w:abstractNumId w:val="5"/>
  </w:num>
  <w:num w:numId="7" w16cid:durableId="648291871">
    <w:abstractNumId w:val="24"/>
  </w:num>
  <w:num w:numId="8" w16cid:durableId="571045452">
    <w:abstractNumId w:val="6"/>
  </w:num>
  <w:num w:numId="9" w16cid:durableId="796526106">
    <w:abstractNumId w:val="19"/>
  </w:num>
  <w:num w:numId="10" w16cid:durableId="1480420100">
    <w:abstractNumId w:val="17"/>
  </w:num>
  <w:num w:numId="11" w16cid:durableId="2127191856">
    <w:abstractNumId w:val="16"/>
  </w:num>
  <w:num w:numId="12" w16cid:durableId="1024936404">
    <w:abstractNumId w:val="1"/>
  </w:num>
  <w:num w:numId="13" w16cid:durableId="649797194">
    <w:abstractNumId w:val="3"/>
  </w:num>
  <w:num w:numId="14" w16cid:durableId="1942101095">
    <w:abstractNumId w:val="14"/>
  </w:num>
  <w:num w:numId="15" w16cid:durableId="261181539">
    <w:abstractNumId w:val="20"/>
  </w:num>
  <w:num w:numId="16" w16cid:durableId="83108775">
    <w:abstractNumId w:val="13"/>
  </w:num>
  <w:num w:numId="17" w16cid:durableId="707411328">
    <w:abstractNumId w:val="18"/>
  </w:num>
  <w:num w:numId="18" w16cid:durableId="384722642">
    <w:abstractNumId w:val="10"/>
  </w:num>
  <w:num w:numId="19" w16cid:durableId="135684518">
    <w:abstractNumId w:val="9"/>
  </w:num>
  <w:num w:numId="20" w16cid:durableId="590817294">
    <w:abstractNumId w:val="23"/>
  </w:num>
  <w:num w:numId="21" w16cid:durableId="59597392">
    <w:abstractNumId w:val="21"/>
  </w:num>
  <w:num w:numId="22" w16cid:durableId="438835908">
    <w:abstractNumId w:val="4"/>
  </w:num>
  <w:num w:numId="23" w16cid:durableId="628584573">
    <w:abstractNumId w:val="7"/>
  </w:num>
  <w:num w:numId="24" w16cid:durableId="701125489">
    <w:abstractNumId w:val="2"/>
  </w:num>
  <w:num w:numId="25" w16cid:durableId="121387630">
    <w:abstractNumId w:val="0"/>
  </w:num>
  <w:num w:numId="26" w16cid:durableId="130477071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7E4E"/>
    <w:rsid w:val="0000039B"/>
    <w:rsid w:val="000216AD"/>
    <w:rsid w:val="00027D67"/>
    <w:rsid w:val="00043C40"/>
    <w:rsid w:val="0007086F"/>
    <w:rsid w:val="000C69B9"/>
    <w:rsid w:val="000E5894"/>
    <w:rsid w:val="00120C47"/>
    <w:rsid w:val="001B002D"/>
    <w:rsid w:val="001B5BE1"/>
    <w:rsid w:val="002668DA"/>
    <w:rsid w:val="00276601"/>
    <w:rsid w:val="002A06E2"/>
    <w:rsid w:val="002E6E8C"/>
    <w:rsid w:val="002F567C"/>
    <w:rsid w:val="002F7C8E"/>
    <w:rsid w:val="002F7E4E"/>
    <w:rsid w:val="00316BB3"/>
    <w:rsid w:val="00350A14"/>
    <w:rsid w:val="00394D1D"/>
    <w:rsid w:val="003A41CC"/>
    <w:rsid w:val="003D2751"/>
    <w:rsid w:val="003F4CA9"/>
    <w:rsid w:val="00491169"/>
    <w:rsid w:val="00544452"/>
    <w:rsid w:val="005B1645"/>
    <w:rsid w:val="00624F0A"/>
    <w:rsid w:val="00633F3E"/>
    <w:rsid w:val="00697EBE"/>
    <w:rsid w:val="006A45D8"/>
    <w:rsid w:val="006B5EBD"/>
    <w:rsid w:val="006D5A30"/>
    <w:rsid w:val="007248DE"/>
    <w:rsid w:val="00756674"/>
    <w:rsid w:val="007779C6"/>
    <w:rsid w:val="007A1250"/>
    <w:rsid w:val="007C5EE5"/>
    <w:rsid w:val="00830C59"/>
    <w:rsid w:val="00854EE7"/>
    <w:rsid w:val="00855499"/>
    <w:rsid w:val="00896356"/>
    <w:rsid w:val="008D16B7"/>
    <w:rsid w:val="009C0FF5"/>
    <w:rsid w:val="009D749E"/>
    <w:rsid w:val="009E4D82"/>
    <w:rsid w:val="00A04923"/>
    <w:rsid w:val="00A237D8"/>
    <w:rsid w:val="00AC1BBC"/>
    <w:rsid w:val="00AE7F76"/>
    <w:rsid w:val="00B125F4"/>
    <w:rsid w:val="00B33284"/>
    <w:rsid w:val="00B80A36"/>
    <w:rsid w:val="00B83976"/>
    <w:rsid w:val="00BA31EB"/>
    <w:rsid w:val="00BD1627"/>
    <w:rsid w:val="00C005C0"/>
    <w:rsid w:val="00C87F27"/>
    <w:rsid w:val="00C939F3"/>
    <w:rsid w:val="00CB4A7A"/>
    <w:rsid w:val="00CE787B"/>
    <w:rsid w:val="00D0365F"/>
    <w:rsid w:val="00D12195"/>
    <w:rsid w:val="00D41796"/>
    <w:rsid w:val="00D967F6"/>
    <w:rsid w:val="00DD4F8A"/>
    <w:rsid w:val="00E03A88"/>
    <w:rsid w:val="00E13F76"/>
    <w:rsid w:val="00E22908"/>
    <w:rsid w:val="00ED13C7"/>
    <w:rsid w:val="00ED6C30"/>
    <w:rsid w:val="00F603B8"/>
    <w:rsid w:val="00FA7F5A"/>
    <w:rsid w:val="00FE104B"/>
    <w:rsid w:val="00FE53AF"/>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A55FEF"/>
  <w15:docId w15:val="{07F6BDF4-20AE-4414-83E4-01CDFCF1E9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IN" w:eastAsia="en-I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00039B"/>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pPr>
      <w:keepNext/>
      <w:keepLines/>
      <w:spacing w:before="480" w:after="120"/>
    </w:pPr>
    <w:rPr>
      <w:b/>
      <w:sz w:val="72"/>
      <w:szCs w:val="72"/>
    </w:r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top w:w="100" w:type="dxa"/>
        <w:left w:w="100" w:type="dxa"/>
        <w:bottom w:w="100" w:type="dxa"/>
        <w:right w:w="100" w:type="dxa"/>
      </w:tblCellMar>
    </w:tblPr>
  </w:style>
  <w:style w:type="paragraph" w:styleId="NormalWeb">
    <w:name w:val="Normal (Web)"/>
    <w:basedOn w:val="Normal"/>
    <w:uiPriority w:val="99"/>
    <w:unhideWhenUsed/>
    <w:rsid w:val="000216AD"/>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80A36"/>
    <w:rPr>
      <w:b/>
      <w:bCs/>
    </w:rPr>
  </w:style>
  <w:style w:type="character" w:customStyle="1" w:styleId="apple-converted-space">
    <w:name w:val="apple-converted-space"/>
    <w:basedOn w:val="DefaultParagraphFont"/>
    <w:rsid w:val="00D967F6"/>
  </w:style>
  <w:style w:type="character" w:customStyle="1" w:styleId="whitespace-normal">
    <w:name w:val="whitespace-normal"/>
    <w:basedOn w:val="DefaultParagraphFont"/>
    <w:rsid w:val="00B83976"/>
  </w:style>
  <w:style w:type="paragraph" w:styleId="ListParagraph">
    <w:name w:val="List Paragraph"/>
    <w:basedOn w:val="Normal"/>
    <w:uiPriority w:val="34"/>
    <w:qFormat/>
    <w:rsid w:val="0049116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773077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D8C7D0-725C-4BD3-AB97-57279737E85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3</Pages>
  <Words>441</Words>
  <Characters>2514</Characters>
  <Application>Microsoft Office Word</Application>
  <DocSecurity>0</DocSecurity>
  <Lines>20</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Student</dc:creator>
  <cp:lastModifiedBy>Samartha Shrestha</cp:lastModifiedBy>
  <cp:revision>2</cp:revision>
  <cp:lastPrinted>2026-02-15T11:07:00Z</cp:lastPrinted>
  <dcterms:created xsi:type="dcterms:W3CDTF">2026-08-07T17:24:00Z</dcterms:created>
  <dcterms:modified xsi:type="dcterms:W3CDTF">2026-08-07T17:24:00Z</dcterms:modified>
</cp:coreProperties>
</file>