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76112253"/>
        <w:docPartObj>
          <w:docPartGallery w:val="Cover Pages"/>
          <w:docPartUnique/>
        </w:docPartObj>
      </w:sdtPr>
      <w:sdtEndPr/>
      <w:sdtContent>
        <w:p w:rsidR="00054AB3" w:rsidRDefault="007B6938"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5061358</wp:posOffset>
                    </wp:positionH>
                    <wp:positionV relativeFrom="page">
                      <wp:posOffset>54591</wp:posOffset>
                    </wp:positionV>
                    <wp:extent cx="594360" cy="1173708"/>
                    <wp:effectExtent l="0" t="0" r="0" b="762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117370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i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C3132" w:rsidRDefault="00DC313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7B6938">
                                      <w:rPr>
                                        <w:b/>
                                        <w:i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30" o:spid="_x0000_s1026" style="position:absolute;left:0;text-align:left;margin-left:398.55pt;margin-top:4.3pt;width:46.8pt;height:92.4pt;z-index:251660288;visibility:visible;mso-wrap-style:square;mso-width-percent:76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b/>
                              <w:i/>
                              <w:color w:val="FFFFFF" w:themeColor="background1"/>
                              <w:sz w:val="36"/>
                              <w:szCs w:val="36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C3132" w:rsidRDefault="00DC3132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7B6938">
                                <w:rPr>
                                  <w:b/>
                                  <w:i/>
                                  <w:color w:val="FFFFFF" w:themeColor="background1"/>
                                  <w:sz w:val="36"/>
                                  <w:szCs w:val="36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054AB3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547212" cy="8094961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547212" cy="8094961"/>
                              <a:chOff x="0" y="-36693"/>
                              <a:chExt cx="5561330" cy="5441009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-36693"/>
                                <a:ext cx="5557520" cy="5441009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DC3132" w:rsidRDefault="00A6357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C313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TRABAJO PRACTICO Nº 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25" o:spid="_x0000_s1027" style="position:absolute;left:0;text-align:left;margin-left:0;margin-top:0;width:594.25pt;height:637.4pt;z-index:-251657216;mso-position-horizontal-relative:page;mso-position-vertical-relative:page;mso-width-relative:margin" coordorigin=",-366" coordsize="55613,54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">
                    <o:lock v:ext="edit" aspectratio="t"/>
                    <v:shape id="Forma libre 10" o:spid="_x0000_s1028" style="position:absolute;top:-366;width:55575;height:54409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5005728;872222,5168959;5557520,5005728;5557520,4795861;5557520,0;0,0" o:connectangles="0,0,0,0,0,0,0" textboxrect="0,0,720,700"/>
                      <v:textbox inset="1in,86.4pt,86.4pt,86.4pt">
                        <w:txbxContent>
                          <w:p w:rsidR="00DC3132" w:rsidRDefault="00DC313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TRABAJO PRACTICO Nº 3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054AB3" w:rsidRDefault="007B6938"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6231890" cy="900430"/>
                    <wp:effectExtent l="0" t="0" r="0" b="1397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31890" cy="9007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3132" w:rsidRDefault="00DC3132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herramientas informaticas i</w:t>
                                    </w:r>
                                  </w:p>
                                </w:sdtContent>
                              </w:sdt>
                              <w:p w:rsidR="00DC3132" w:rsidRDefault="00A63573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3132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alumnos</w:t>
                                    </w:r>
                                  </w:sdtContent>
                                </w:sdt>
                                <w:r w:rsidR="00DC3132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: cazon gomez abigail, fernandez torres fernando, paredes samuel elias, tintilay santiago.</w:t>
                                </w:r>
                              </w:p>
                              <w:p w:rsidR="00DC3132" w:rsidRDefault="00DC3132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curso: 1º informatica.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30" type="#_x0000_t202" style="position:absolute;left:0;text-align:left;margin-left:0;margin-top:0;width:490.7pt;height:70.9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margin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C3132" w:rsidRDefault="00DC3132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herramientas informaticas i</w:t>
                              </w:r>
                            </w:p>
                          </w:sdtContent>
                        </w:sdt>
                        <w:p w:rsidR="00DC3132" w:rsidRDefault="00DC3132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alumnos</w:t>
                              </w:r>
                            </w:sdtContent>
                          </w:sdt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: cazon gomez abigail, fernandez torres fernando, paredes samuel elias, tintilay santiago.</w:t>
                          </w:r>
                        </w:p>
                        <w:p w:rsidR="00DC3132" w:rsidRDefault="00DC3132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curso: 1º informatica.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54AB3"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3132" w:rsidRDefault="00A63573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C313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ESCUELA DE MINAS “DR. HORACIO CARRILLO” UNJu.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8" o:spid="_x0000_s1031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CIr9&#10;w4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DC3132" w:rsidRDefault="00DC3132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ESCUELA DE MINAS “DR. HORACIO CARRILLO” UNJu.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054AB3">
            <w:br w:type="page"/>
          </w:r>
        </w:p>
      </w:sdtContent>
    </w:sdt>
    <w:p w:rsidR="00F254E8" w:rsidRDefault="00F254E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ACTIVIDAD 2:</w:t>
      </w:r>
    </w:p>
    <w:p w:rsidR="00F254E8" w:rsidRDefault="00F254E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a)</w:t>
      </w:r>
    </w:p>
    <w:p w:rsidR="00DC3132" w:rsidRDefault="00054AB3">
      <w:pPr>
        <w:rPr>
          <w:b/>
          <w:i/>
          <w:sz w:val="28"/>
          <w:szCs w:val="28"/>
        </w:rPr>
      </w:pPr>
      <w:r w:rsidRPr="00054AB3">
        <w:rPr>
          <w:b/>
          <w:i/>
          <w:sz w:val="28"/>
          <w:szCs w:val="28"/>
        </w:rPr>
        <w:t>DIAGRAMA DE VON NEUMANN</w:t>
      </w:r>
    </w:p>
    <w:p w:rsidR="00054AB3" w:rsidRDefault="00054AB3">
      <w:pPr>
        <w:rPr>
          <w:b/>
          <w:i/>
          <w:sz w:val="28"/>
          <w:szCs w:val="28"/>
        </w:rPr>
      </w:pPr>
      <w:r>
        <w:rPr>
          <w:noProof/>
          <w:lang w:val="es-AR" w:eastAsia="es-AR"/>
        </w:rPr>
        <w:drawing>
          <wp:inline distT="0" distB="0" distL="0" distR="0" wp14:anchorId="2C77CA5B" wp14:editId="7EB294B0">
            <wp:extent cx="4012565" cy="3794125"/>
            <wp:effectExtent l="0" t="0" r="6985" b="0"/>
            <wp:docPr id="3" name="Imagen 3" descr="Diagrama de Von Neuma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 de Von Neuman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B3" w:rsidRDefault="00054AB3">
      <w:pPr>
        <w:rPr>
          <w:b/>
          <w:i/>
          <w:sz w:val="24"/>
          <w:szCs w:val="24"/>
        </w:rPr>
      </w:pPr>
      <w:r>
        <w:rPr>
          <w:b/>
          <w:i/>
          <w:sz w:val="28"/>
          <w:szCs w:val="28"/>
        </w:rPr>
        <w:t>*</w:t>
      </w:r>
      <w:r>
        <w:rPr>
          <w:b/>
          <w:i/>
          <w:sz w:val="24"/>
          <w:szCs w:val="24"/>
        </w:rPr>
        <w:t>El diagrama de Von Neumann</w:t>
      </w:r>
      <w:r w:rsidR="00DF2850">
        <w:rPr>
          <w:b/>
          <w:i/>
          <w:sz w:val="24"/>
          <w:szCs w:val="24"/>
        </w:rPr>
        <w:t xml:space="preserve"> describe la arquitectura para el diseño de una computadora </w:t>
      </w:r>
      <w:r w:rsidR="009E1081">
        <w:rPr>
          <w:b/>
          <w:i/>
          <w:sz w:val="24"/>
          <w:szCs w:val="24"/>
        </w:rPr>
        <w:t xml:space="preserve">y saber cómo se relacionan los componentes físicos (hardware) de la misma. </w:t>
      </w:r>
    </w:p>
    <w:p w:rsidR="009E1081" w:rsidRDefault="009E1081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Las partes con la que cuenta el diagrama de Von Neumann son una Unidad Aritmética Lógica (ALU) y una Unidad de Control (UC) conformando un microprocesador, también una unidad de memoria donde guardar los datos, periféricos de entrada/salida para así tener una conexión con el exterior.</w:t>
      </w:r>
    </w:p>
    <w:p w:rsidR="009E1081" w:rsidRDefault="009E1081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Las computadoras son máquinas de arquitectura Von Neumann cuando: </w:t>
      </w:r>
    </w:p>
    <w:p w:rsidR="009E1081" w:rsidRDefault="009E1081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*Tanto los programas como los datos se almacenan en una memoria en común.</w:t>
      </w:r>
    </w:p>
    <w:p w:rsidR="009E1081" w:rsidRDefault="009E1081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*Cada celda de la memoria se identifica con un número único llamado dirección.</w:t>
      </w:r>
    </w:p>
    <w:p w:rsidR="009E1081" w:rsidRDefault="009E1081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*Las diferentes partes de la información (comandos y datos) tienen diferentes modos de uso, pero la estructura no se presenta en la memoria de manera codificada.</w:t>
      </w:r>
    </w:p>
    <w:p w:rsidR="00A40A93" w:rsidRDefault="00A40A93" w:rsidP="00F254E8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*</w:t>
      </w:r>
      <w:r w:rsidR="009E1081">
        <w:rPr>
          <w:b/>
          <w:i/>
          <w:sz w:val="24"/>
          <w:szCs w:val="24"/>
        </w:rPr>
        <w:t>Cada programa se ejecuta de m</w:t>
      </w:r>
      <w:r>
        <w:rPr>
          <w:b/>
          <w:i/>
          <w:sz w:val="24"/>
          <w:szCs w:val="24"/>
        </w:rPr>
        <w:t>anera secuencial.</w:t>
      </w:r>
    </w:p>
    <w:p w:rsidR="00145063" w:rsidRDefault="00145063" w:rsidP="00F254E8">
      <w:pPr>
        <w:rPr>
          <w:b/>
          <w:i/>
          <w:sz w:val="24"/>
          <w:szCs w:val="24"/>
        </w:rPr>
      </w:pPr>
    </w:p>
    <w:p w:rsidR="005428AF" w:rsidRDefault="005428AF" w:rsidP="005428A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b) </w:t>
      </w:r>
    </w:p>
    <w:p w:rsidR="005428AF" w:rsidRPr="005428AF" w:rsidRDefault="005428AF" w:rsidP="005428AF">
      <w:pPr>
        <w:rPr>
          <w:b/>
          <w:i/>
          <w:sz w:val="24"/>
          <w:szCs w:val="24"/>
        </w:rPr>
      </w:pPr>
      <w:r w:rsidRPr="005428AF">
        <w:rPr>
          <w:b/>
          <w:i/>
          <w:sz w:val="24"/>
          <w:szCs w:val="24"/>
        </w:rPr>
        <w:t>Robótica: La robótica es el arte y ciencia de la creación y el empleo de robots</w:t>
      </w:r>
      <w:r>
        <w:rPr>
          <w:b/>
          <w:i/>
          <w:sz w:val="24"/>
          <w:szCs w:val="24"/>
        </w:rPr>
        <w:t>.</w:t>
      </w:r>
    </w:p>
    <w:p w:rsidR="005428AF" w:rsidRPr="005428AF" w:rsidRDefault="005428AF" w:rsidP="005428AF">
      <w:pPr>
        <w:rPr>
          <w:b/>
          <w:i/>
          <w:sz w:val="24"/>
          <w:szCs w:val="24"/>
        </w:rPr>
      </w:pPr>
      <w:r w:rsidRPr="005428AF">
        <w:rPr>
          <w:b/>
          <w:i/>
          <w:sz w:val="24"/>
          <w:szCs w:val="24"/>
        </w:rPr>
        <w:t>Inteligencia Artificial: Es el equipamiento de las computadoras con inteligencia humana y con la capacidad de razonar para encontrar soluciones</w:t>
      </w:r>
      <w:r>
        <w:rPr>
          <w:b/>
          <w:i/>
          <w:sz w:val="24"/>
          <w:szCs w:val="24"/>
        </w:rPr>
        <w:t>.</w:t>
      </w:r>
    </w:p>
    <w:p w:rsidR="005428AF" w:rsidRPr="005428AF" w:rsidRDefault="005428AF" w:rsidP="005428AF">
      <w:pPr>
        <w:rPr>
          <w:b/>
          <w:i/>
          <w:sz w:val="24"/>
          <w:szCs w:val="24"/>
        </w:rPr>
      </w:pPr>
      <w:r w:rsidRPr="005428AF">
        <w:rPr>
          <w:b/>
          <w:i/>
          <w:sz w:val="24"/>
          <w:szCs w:val="24"/>
        </w:rPr>
        <w:t>Multimedia: Son archivos que están destinados a la difusión por varios medios de comunicación combinados, como texto, fotografías, imágenes de video o sonido, generalmente con el propósito de educar o de entretener.</w:t>
      </w:r>
    </w:p>
    <w:p w:rsidR="005428AF" w:rsidRPr="005428AF" w:rsidRDefault="005428AF" w:rsidP="005428AF">
      <w:pPr>
        <w:rPr>
          <w:b/>
          <w:i/>
          <w:sz w:val="24"/>
          <w:szCs w:val="24"/>
        </w:rPr>
      </w:pPr>
      <w:r w:rsidRPr="005428AF">
        <w:rPr>
          <w:b/>
          <w:i/>
          <w:sz w:val="24"/>
          <w:szCs w:val="24"/>
        </w:rPr>
        <w:t>Procesamiento paralelo: Un proceso paralelo es aquel que se realiza al mismo tiempo que otro, siendo ejecutados ambos de modo simultáneo</w:t>
      </w:r>
      <w:r>
        <w:rPr>
          <w:b/>
          <w:i/>
          <w:sz w:val="24"/>
          <w:szCs w:val="24"/>
        </w:rPr>
        <w:t>.</w:t>
      </w:r>
    </w:p>
    <w:p w:rsidR="005428AF" w:rsidRPr="005428AF" w:rsidRDefault="005428AF" w:rsidP="005428AF">
      <w:pPr>
        <w:rPr>
          <w:b/>
          <w:i/>
          <w:sz w:val="24"/>
          <w:szCs w:val="24"/>
        </w:rPr>
      </w:pPr>
      <w:r w:rsidRPr="005428AF">
        <w:rPr>
          <w:b/>
          <w:i/>
          <w:sz w:val="24"/>
          <w:szCs w:val="24"/>
        </w:rPr>
        <w:t>Computación: se refiere a la tecnología desarrollada para el tratamiento automático de la información mediante el uso computadoras u ordenadores.</w:t>
      </w:r>
    </w:p>
    <w:p w:rsidR="005428AF" w:rsidRPr="005428AF" w:rsidRDefault="005428AF" w:rsidP="005428AF">
      <w:pPr>
        <w:rPr>
          <w:b/>
          <w:i/>
          <w:sz w:val="24"/>
          <w:szCs w:val="24"/>
        </w:rPr>
      </w:pPr>
      <w:r w:rsidRPr="005428AF">
        <w:rPr>
          <w:b/>
          <w:i/>
          <w:sz w:val="24"/>
          <w:szCs w:val="24"/>
        </w:rPr>
        <w:t>Informática: Conjunto de conocimientos técnicos que se ocupan del tratamiento automático de la informac</w:t>
      </w:r>
      <w:r>
        <w:rPr>
          <w:b/>
          <w:i/>
          <w:sz w:val="24"/>
          <w:szCs w:val="24"/>
        </w:rPr>
        <w:t>ión por medio de computadoras.</w:t>
      </w:r>
    </w:p>
    <w:p w:rsidR="00145063" w:rsidRDefault="005428AF" w:rsidP="005428AF">
      <w:pPr>
        <w:rPr>
          <w:b/>
          <w:i/>
          <w:sz w:val="24"/>
          <w:szCs w:val="24"/>
        </w:rPr>
      </w:pPr>
      <w:r w:rsidRPr="005428AF">
        <w:rPr>
          <w:b/>
          <w:i/>
          <w:sz w:val="24"/>
          <w:szCs w:val="24"/>
        </w:rPr>
        <w:t xml:space="preserve">Sistema: Conjunto de elementos en </w:t>
      </w:r>
      <w:r w:rsidRPr="005428AF">
        <w:rPr>
          <w:b/>
          <w:i/>
          <w:sz w:val="24"/>
          <w:szCs w:val="24"/>
        </w:rPr>
        <w:t>interacción</w:t>
      </w:r>
      <w:r w:rsidRPr="005428AF">
        <w:rPr>
          <w:b/>
          <w:i/>
          <w:sz w:val="24"/>
          <w:szCs w:val="24"/>
        </w:rPr>
        <w:t xml:space="preserve"> unos con otros o la unidad que comprende partes interdependientes de una mutua </w:t>
      </w:r>
      <w:r w:rsidRPr="005428AF">
        <w:rPr>
          <w:b/>
          <w:i/>
          <w:sz w:val="24"/>
          <w:szCs w:val="24"/>
        </w:rPr>
        <w:t>interacción</w:t>
      </w:r>
      <w:r w:rsidRPr="005428AF">
        <w:rPr>
          <w:b/>
          <w:i/>
          <w:sz w:val="24"/>
          <w:szCs w:val="24"/>
        </w:rPr>
        <w:t xml:space="preserve"> que operan con determinadas leyes de tal forma que el efecto total es </w:t>
      </w:r>
      <w:r w:rsidRPr="005428AF">
        <w:rPr>
          <w:b/>
          <w:i/>
          <w:sz w:val="24"/>
          <w:szCs w:val="24"/>
        </w:rPr>
        <w:t>más</w:t>
      </w:r>
      <w:r w:rsidRPr="005428AF">
        <w:rPr>
          <w:b/>
          <w:i/>
          <w:sz w:val="24"/>
          <w:szCs w:val="24"/>
        </w:rPr>
        <w:t xml:space="preserve"> que la simple suma de sus partes.</w:t>
      </w:r>
    </w:p>
    <w:p w:rsidR="005428AF" w:rsidRDefault="005428AF" w:rsidP="005428AF">
      <w:pPr>
        <w:rPr>
          <w:b/>
          <w:i/>
          <w:sz w:val="24"/>
          <w:szCs w:val="24"/>
        </w:rPr>
      </w:pPr>
      <w:r w:rsidRPr="005428AF">
        <w:rPr>
          <w:b/>
          <w:i/>
          <w:sz w:val="24"/>
          <w:szCs w:val="24"/>
        </w:rPr>
        <w:t>Sistema de computación: Un sistema de computación consiste de uno o más procesadores, memoria principal, relojes, terminales, discos, interfaces de red y otros dispositivos de entrada/salida</w:t>
      </w:r>
    </w:p>
    <w:p w:rsidR="00145063" w:rsidRDefault="005428AF" w:rsidP="005428AF">
      <w:pPr>
        <w:rPr>
          <w:b/>
          <w:i/>
          <w:sz w:val="24"/>
          <w:szCs w:val="24"/>
        </w:rPr>
      </w:pPr>
      <w:r w:rsidRPr="005428AF">
        <w:rPr>
          <w:b/>
          <w:i/>
          <w:sz w:val="24"/>
          <w:szCs w:val="24"/>
        </w:rPr>
        <w:t>Web: Conjunto de información que se encuentra en una dirección determinada de internet</w:t>
      </w:r>
      <w:r>
        <w:rPr>
          <w:b/>
          <w:i/>
          <w:sz w:val="24"/>
          <w:szCs w:val="24"/>
        </w:rPr>
        <w:t>.</w:t>
      </w:r>
    </w:p>
    <w:p w:rsidR="00A40A93" w:rsidRDefault="00DC3132" w:rsidP="007B6938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</w:t>
      </w:r>
      <w:r w:rsidR="00F254E8">
        <w:rPr>
          <w:b/>
          <w:i/>
          <w:sz w:val="24"/>
          <w:szCs w:val="24"/>
        </w:rPr>
        <w:t xml:space="preserve">) La diferencia </w:t>
      </w:r>
      <w:r w:rsidR="006F7C46">
        <w:rPr>
          <w:b/>
          <w:i/>
          <w:sz w:val="24"/>
          <w:szCs w:val="24"/>
        </w:rPr>
        <w:t>entre” dato</w:t>
      </w:r>
      <w:r w:rsidR="00F254E8">
        <w:rPr>
          <w:b/>
          <w:i/>
          <w:sz w:val="24"/>
          <w:szCs w:val="24"/>
        </w:rPr>
        <w:t xml:space="preserve">” e “información” es que a partir de uno o </w:t>
      </w:r>
      <w:r w:rsidR="007B6938">
        <w:rPr>
          <w:b/>
          <w:i/>
          <w:sz w:val="24"/>
          <w:szCs w:val="24"/>
        </w:rPr>
        <w:t>más</w:t>
      </w:r>
      <w:r w:rsidR="00F254E8">
        <w:rPr>
          <w:b/>
          <w:i/>
          <w:sz w:val="24"/>
          <w:szCs w:val="24"/>
        </w:rPr>
        <w:t xml:space="preserve"> datos por medio de un proceso se convi</w:t>
      </w:r>
      <w:r w:rsidR="007B6938">
        <w:rPr>
          <w:b/>
          <w:i/>
          <w:sz w:val="24"/>
          <w:szCs w:val="24"/>
        </w:rPr>
        <w:t>erte en información, por lo que se puede deducir que el dato es una parte de la información y sin datos y un proceso que transformen a estos no se podría obtener información.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836"/>
        <w:gridCol w:w="2828"/>
        <w:gridCol w:w="2830"/>
      </w:tblGrid>
      <w:tr w:rsidR="00A40A93" w:rsidTr="00A40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40A93" w:rsidRPr="00A40A93" w:rsidRDefault="006F7C46">
            <w:pPr>
              <w:ind w:firstLine="0"/>
              <w:rPr>
                <w:b w:val="0"/>
                <w:i/>
                <w:sz w:val="28"/>
                <w:szCs w:val="28"/>
              </w:rPr>
            </w:pPr>
            <w:r>
              <w:rPr>
                <w:b w:val="0"/>
                <w:i/>
                <w:sz w:val="28"/>
                <w:szCs w:val="28"/>
              </w:rPr>
              <w:t xml:space="preserve">               </w:t>
            </w:r>
            <w:r w:rsidR="00A40A93">
              <w:rPr>
                <w:b w:val="0"/>
                <w:i/>
                <w:sz w:val="28"/>
                <w:szCs w:val="28"/>
              </w:rPr>
              <w:t>DATO</w:t>
            </w:r>
          </w:p>
        </w:tc>
        <w:tc>
          <w:tcPr>
            <w:tcW w:w="2831" w:type="dxa"/>
          </w:tcPr>
          <w:p w:rsidR="00A40A93" w:rsidRDefault="006F7C4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               PROCESO</w:t>
            </w:r>
          </w:p>
        </w:tc>
        <w:tc>
          <w:tcPr>
            <w:tcW w:w="2832" w:type="dxa"/>
          </w:tcPr>
          <w:p w:rsidR="00A40A93" w:rsidRDefault="006F7C4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          </w:t>
            </w:r>
            <w:r w:rsidR="00A40A93">
              <w:rPr>
                <w:b w:val="0"/>
                <w:i/>
                <w:sz w:val="24"/>
                <w:szCs w:val="24"/>
              </w:rPr>
              <w:t>INFORMACION</w:t>
            </w:r>
          </w:p>
        </w:tc>
      </w:tr>
      <w:tr w:rsidR="00A40A93" w:rsidTr="007B6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A4376" w:rsidRDefault="00BC7D82">
            <w:pPr>
              <w:ind w:firstLine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*PENDRIVE</w:t>
            </w:r>
          </w:p>
          <w:p w:rsidR="00BC7D82" w:rsidRDefault="00BC7D82">
            <w:pPr>
              <w:ind w:firstLine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*ARCHIVO</w:t>
            </w:r>
          </w:p>
          <w:p w:rsidR="00BC7D82" w:rsidRDefault="00BC7D82">
            <w:pPr>
              <w:ind w:firstLine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*TEXTO</w:t>
            </w:r>
          </w:p>
          <w:p w:rsidR="00BC7D82" w:rsidRDefault="00BC7D82">
            <w:pPr>
              <w:ind w:firstLine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*COPIA</w:t>
            </w:r>
          </w:p>
          <w:p w:rsidR="00BC7D82" w:rsidRDefault="00BC7D82">
            <w:pPr>
              <w:ind w:firstLine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*TRANSFERENCIA</w:t>
            </w:r>
          </w:p>
          <w:p w:rsidR="00BC7D82" w:rsidRDefault="00BC7D82">
            <w:pPr>
              <w:ind w:firstLine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*DISCO INTERNO</w:t>
            </w:r>
          </w:p>
          <w:p w:rsidR="00BC7D82" w:rsidRPr="007B6938" w:rsidRDefault="00BC7D82">
            <w:pPr>
              <w:ind w:firstLine="0"/>
              <w:rPr>
                <w:i/>
                <w:sz w:val="28"/>
                <w:szCs w:val="28"/>
              </w:rPr>
            </w:pPr>
          </w:p>
          <w:p w:rsidR="00A40A93" w:rsidRPr="00A40A93" w:rsidRDefault="00A40A93">
            <w:pPr>
              <w:ind w:firstLine="0"/>
              <w:rPr>
                <w:i/>
              </w:rPr>
            </w:pPr>
          </w:p>
        </w:tc>
        <w:tc>
          <w:tcPr>
            <w:tcW w:w="2831" w:type="dxa"/>
          </w:tcPr>
          <w:p w:rsidR="00A40A93" w:rsidRDefault="00D3319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Recopilo los datos y los asemejo a una acción que se pueda realizar la cual sería la relacionada con la transferencia de un archivo de un medio externo a un dispositivo. </w:t>
            </w:r>
          </w:p>
        </w:tc>
        <w:tc>
          <w:tcPr>
            <w:tcW w:w="2832" w:type="dxa"/>
          </w:tcPr>
          <w:p w:rsidR="00A40A93" w:rsidRDefault="00BC7D8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Se ha ingresado un pendrive y se quiere copiar un archivo </w:t>
            </w:r>
            <w:r w:rsidR="00D3319A">
              <w:rPr>
                <w:b/>
                <w:i/>
                <w:sz w:val="24"/>
                <w:szCs w:val="24"/>
              </w:rPr>
              <w:t>al disco duro interno y el archivo tiene una extensión de txt.</w:t>
            </w:r>
          </w:p>
        </w:tc>
      </w:tr>
      <w:tr w:rsidR="00A40A93" w:rsidTr="007B6938">
        <w:trPr>
          <w:trHeight w:val="3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40A93" w:rsidRDefault="00D3319A">
            <w:pPr>
              <w:ind w:firstLine="0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lastRenderedPageBreak/>
              <w:t>*CARTEL</w:t>
            </w:r>
          </w:p>
          <w:p w:rsidR="00D3319A" w:rsidRDefault="00D3319A">
            <w:pPr>
              <w:ind w:firstLine="0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*AVISO</w:t>
            </w:r>
          </w:p>
          <w:p w:rsidR="00D3319A" w:rsidRDefault="00D3319A">
            <w:pPr>
              <w:ind w:firstLine="0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*PROHIBICION</w:t>
            </w:r>
          </w:p>
          <w:p w:rsidR="00D3319A" w:rsidRDefault="00D3319A">
            <w:pPr>
              <w:ind w:firstLine="0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*ROJO</w:t>
            </w:r>
          </w:p>
          <w:p w:rsidR="00D3319A" w:rsidRDefault="00D3319A">
            <w:pPr>
              <w:ind w:firstLine="0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*CUADRO</w:t>
            </w:r>
          </w:p>
          <w:p w:rsidR="00D3319A" w:rsidRDefault="00D3319A">
            <w:pPr>
              <w:ind w:firstLine="0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*COMER</w:t>
            </w:r>
          </w:p>
          <w:p w:rsidR="00D3319A" w:rsidRDefault="00D3319A">
            <w:pPr>
              <w:ind w:firstLine="0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*CLASES</w:t>
            </w:r>
          </w:p>
        </w:tc>
        <w:tc>
          <w:tcPr>
            <w:tcW w:w="2831" w:type="dxa"/>
          </w:tcPr>
          <w:p w:rsidR="00A40A93" w:rsidRDefault="00D3319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Se analiza los datos y se los agrupa mediante nexos: Cartel (de) Aviso </w:t>
            </w:r>
            <w:r w:rsidR="00E73F1B">
              <w:rPr>
                <w:b/>
                <w:i/>
                <w:sz w:val="24"/>
                <w:szCs w:val="24"/>
              </w:rPr>
              <w:t>(para) Prohibición</w:t>
            </w:r>
            <w:r>
              <w:rPr>
                <w:b/>
                <w:i/>
                <w:sz w:val="24"/>
                <w:szCs w:val="24"/>
              </w:rPr>
              <w:t xml:space="preserve"> (de) Comer (en) </w:t>
            </w:r>
            <w:r w:rsidR="00E73F1B">
              <w:rPr>
                <w:b/>
                <w:i/>
                <w:sz w:val="24"/>
                <w:szCs w:val="24"/>
              </w:rPr>
              <w:t>Clases. Todo se lo engloba en el último dato si se puede:  Cuadro Rojo</w:t>
            </w:r>
          </w:p>
        </w:tc>
        <w:tc>
          <w:tcPr>
            <w:tcW w:w="2832" w:type="dxa"/>
          </w:tcPr>
          <w:p w:rsidR="00A40A93" w:rsidRDefault="00D3319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Cartel que avisa que está prohibido comer en clases</w:t>
            </w:r>
          </w:p>
        </w:tc>
      </w:tr>
      <w:tr w:rsidR="00A40A93" w:rsidTr="00A40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73F1B" w:rsidRDefault="00E73F1B">
            <w:pPr>
              <w:ind w:firstLine="0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*US $</w:t>
            </w:r>
          </w:p>
          <w:p w:rsidR="00E73F1B" w:rsidRDefault="00E73F1B">
            <w:pPr>
              <w:ind w:firstLine="0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*50.000.000</w:t>
            </w:r>
          </w:p>
          <w:p w:rsidR="00E73F1B" w:rsidRDefault="00E73F1B">
            <w:pPr>
              <w:ind w:firstLine="0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*ARGENTINA</w:t>
            </w:r>
          </w:p>
          <w:p w:rsidR="00E73F1B" w:rsidRDefault="00E73F1B">
            <w:pPr>
              <w:ind w:firstLine="0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*FMI</w:t>
            </w:r>
          </w:p>
          <w:p w:rsidR="00E73F1B" w:rsidRDefault="00E73F1B">
            <w:pPr>
              <w:ind w:firstLine="0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*TRATO </w:t>
            </w:r>
          </w:p>
          <w:p w:rsidR="00E73F1B" w:rsidRDefault="00E73F1B">
            <w:pPr>
              <w:ind w:firstLine="0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*NOTICIA</w:t>
            </w:r>
          </w:p>
          <w:p w:rsidR="00E73F1B" w:rsidRDefault="00E73F1B">
            <w:pPr>
              <w:ind w:firstLine="0"/>
              <w:rPr>
                <w:b w:val="0"/>
                <w:i/>
                <w:sz w:val="24"/>
                <w:szCs w:val="24"/>
              </w:rPr>
            </w:pPr>
          </w:p>
          <w:p w:rsidR="00E73F1B" w:rsidRDefault="00E73F1B">
            <w:pPr>
              <w:ind w:firstLine="0"/>
              <w:rPr>
                <w:b w:val="0"/>
                <w:i/>
                <w:sz w:val="24"/>
                <w:szCs w:val="24"/>
              </w:rPr>
            </w:pPr>
          </w:p>
        </w:tc>
        <w:tc>
          <w:tcPr>
            <w:tcW w:w="2831" w:type="dxa"/>
          </w:tcPr>
          <w:p w:rsidR="00A40A93" w:rsidRDefault="00E73F1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Se recopilan los datos y se procede a unirlos viendo cual sería el principal: Noticia, se le atribuye donde es (Argentina) y de que tratara, en este caso de un trato de dinero ( US $) de determinada cantidad con una compañía relacionada con las siglas (FMI)</w:t>
            </w:r>
            <w:bookmarkStart w:id="0" w:name="_GoBack"/>
            <w:bookmarkEnd w:id="0"/>
          </w:p>
        </w:tc>
        <w:tc>
          <w:tcPr>
            <w:tcW w:w="2832" w:type="dxa"/>
          </w:tcPr>
          <w:p w:rsidR="00A40A93" w:rsidRDefault="00E73F1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Noticia: Argentina realiza otro trato de 50 millones de US $ con el Fondo Monetario Internacional.</w:t>
            </w:r>
          </w:p>
        </w:tc>
      </w:tr>
    </w:tbl>
    <w:p w:rsidR="00DC3132" w:rsidRDefault="00DC3132" w:rsidP="00DC3132">
      <w:pPr>
        <w:ind w:firstLine="0"/>
      </w:pPr>
    </w:p>
    <w:p w:rsidR="00783FCC" w:rsidRDefault="00DC3132" w:rsidP="00DC3132">
      <w:pPr>
        <w:ind w:firstLine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d) </w:t>
      </w:r>
      <w:r w:rsidR="0073582F">
        <w:rPr>
          <w:b/>
          <w:i/>
          <w:sz w:val="24"/>
          <w:szCs w:val="24"/>
        </w:rPr>
        <w:t>Las medidas de almacenamiento de información son</w:t>
      </w:r>
      <w:r w:rsidR="00783FCC">
        <w:rPr>
          <w:b/>
          <w:i/>
          <w:sz w:val="24"/>
          <w:szCs w:val="24"/>
        </w:rPr>
        <w:t xml:space="preserve"> tal como su nombre lo indica, medidas que permiten saber por ejemplo la capacidad de un disco duro o portátil, el tamaño de un archivo, también se relaciona con el tiempo para saber la velocidad de transferencia</w:t>
      </w:r>
      <w:r w:rsidR="002927AA">
        <w:rPr>
          <w:b/>
          <w:i/>
          <w:sz w:val="24"/>
          <w:szCs w:val="24"/>
        </w:rPr>
        <w:t xml:space="preserve"> de archivos (Mb</w:t>
      </w:r>
      <w:r w:rsidR="00783FCC">
        <w:rPr>
          <w:b/>
          <w:i/>
          <w:sz w:val="24"/>
          <w:szCs w:val="24"/>
        </w:rPr>
        <w:t>/s, Kb/s, …), etc.</w:t>
      </w:r>
    </w:p>
    <w:p w:rsidR="00A40A93" w:rsidRPr="00783FCC" w:rsidRDefault="00783FCC" w:rsidP="00783FCC">
      <w:pPr>
        <w:ind w:firstLine="0"/>
      </w:pPr>
      <w:r>
        <w:rPr>
          <w:b/>
          <w:i/>
          <w:sz w:val="24"/>
          <w:szCs w:val="24"/>
        </w:rPr>
        <w:t>La clasificación de las medidas de almacenamiento son las siguientes:</w:t>
      </w:r>
      <w:r w:rsidR="00A40A93">
        <w:br w:type="page"/>
      </w:r>
    </w:p>
    <w:tbl>
      <w:tblPr>
        <w:tblStyle w:val="Tabladecuadrcula5oscura-nfasis2"/>
        <w:tblW w:w="11064" w:type="dxa"/>
        <w:tblInd w:w="-1137" w:type="dxa"/>
        <w:tblLayout w:type="fixed"/>
        <w:tblLook w:val="04A0" w:firstRow="1" w:lastRow="0" w:firstColumn="1" w:lastColumn="0" w:noHBand="0" w:noVBand="1"/>
      </w:tblPr>
      <w:tblGrid>
        <w:gridCol w:w="1941"/>
        <w:gridCol w:w="2266"/>
        <w:gridCol w:w="5430"/>
        <w:gridCol w:w="1427"/>
      </w:tblGrid>
      <w:tr w:rsidR="00A75C81" w:rsidRPr="00E67121" w:rsidTr="00DF5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E67121" w:rsidRPr="00E67121" w:rsidRDefault="00E67121">
            <w:pPr>
              <w:ind w:firstLine="0"/>
              <w:rPr>
                <w:b w:val="0"/>
                <w:i/>
                <w:sz w:val="28"/>
                <w:szCs w:val="28"/>
              </w:rPr>
            </w:pPr>
            <w:r w:rsidRPr="00E67121">
              <w:rPr>
                <w:b w:val="0"/>
                <w:i/>
                <w:sz w:val="28"/>
                <w:szCs w:val="28"/>
              </w:rPr>
              <w:lastRenderedPageBreak/>
              <w:t>MEDIDA</w:t>
            </w:r>
          </w:p>
        </w:tc>
        <w:tc>
          <w:tcPr>
            <w:tcW w:w="2266" w:type="dxa"/>
          </w:tcPr>
          <w:p w:rsidR="00E67121" w:rsidRPr="00E67121" w:rsidRDefault="00E6712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8"/>
                <w:szCs w:val="28"/>
              </w:rPr>
            </w:pPr>
            <w:r w:rsidRPr="00E67121">
              <w:rPr>
                <w:b w:val="0"/>
                <w:i/>
                <w:sz w:val="28"/>
                <w:szCs w:val="28"/>
              </w:rPr>
              <w:t>SIMBOLOGIA</w:t>
            </w:r>
          </w:p>
        </w:tc>
        <w:tc>
          <w:tcPr>
            <w:tcW w:w="6857" w:type="dxa"/>
            <w:gridSpan w:val="2"/>
          </w:tcPr>
          <w:p w:rsidR="00E67121" w:rsidRPr="00E67121" w:rsidRDefault="00E6712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8"/>
                <w:szCs w:val="28"/>
              </w:rPr>
            </w:pPr>
            <w:r>
              <w:rPr>
                <w:b w:val="0"/>
                <w:i/>
                <w:sz w:val="28"/>
                <w:szCs w:val="28"/>
              </w:rPr>
              <w:t xml:space="preserve">EQUIVALENCIA EN BYTE/ EQUIVALENCIA </w:t>
            </w:r>
            <w:r w:rsidR="00F00EB1">
              <w:rPr>
                <w:b w:val="0"/>
                <w:i/>
                <w:sz w:val="28"/>
                <w:szCs w:val="28"/>
              </w:rPr>
              <w:t>RESPECTO AL ANTERIOR</w:t>
            </w:r>
          </w:p>
        </w:tc>
      </w:tr>
      <w:tr w:rsidR="00A75C81" w:rsidRPr="00E67121" w:rsidTr="00DF5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E67121" w:rsidRPr="00E67121" w:rsidRDefault="00E67121">
            <w:pPr>
              <w:ind w:firstLine="0"/>
              <w:rPr>
                <w:b w:val="0"/>
                <w:i/>
                <w:sz w:val="28"/>
                <w:szCs w:val="28"/>
              </w:rPr>
            </w:pPr>
            <w:r w:rsidRPr="00E67121">
              <w:rPr>
                <w:b w:val="0"/>
                <w:i/>
                <w:sz w:val="28"/>
                <w:szCs w:val="28"/>
              </w:rPr>
              <w:t xml:space="preserve"> </w:t>
            </w:r>
          </w:p>
          <w:p w:rsidR="00E67121" w:rsidRPr="00E67121" w:rsidRDefault="00E67121">
            <w:pPr>
              <w:ind w:firstLine="0"/>
              <w:rPr>
                <w:b w:val="0"/>
                <w:i/>
                <w:sz w:val="28"/>
                <w:szCs w:val="28"/>
              </w:rPr>
            </w:pPr>
            <w:r w:rsidRPr="00E67121">
              <w:rPr>
                <w:b w:val="0"/>
                <w:i/>
                <w:sz w:val="28"/>
                <w:szCs w:val="28"/>
              </w:rPr>
              <w:t>Bit</w:t>
            </w:r>
          </w:p>
        </w:tc>
        <w:tc>
          <w:tcPr>
            <w:tcW w:w="2266" w:type="dxa"/>
          </w:tcPr>
          <w:p w:rsidR="00E67121" w:rsidRPr="00E67121" w:rsidRDefault="00E671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</w:p>
          <w:p w:rsidR="00E67121" w:rsidRPr="00E67121" w:rsidRDefault="00A75C8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b</w:t>
            </w:r>
          </w:p>
        </w:tc>
        <w:tc>
          <w:tcPr>
            <w:tcW w:w="6857" w:type="dxa"/>
            <w:gridSpan w:val="2"/>
          </w:tcPr>
          <w:p w:rsidR="00E67121" w:rsidRDefault="00E671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</w:p>
          <w:p w:rsidR="00E67121" w:rsidRPr="00E67121" w:rsidRDefault="00E671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               1  o 0</w:t>
            </w:r>
          </w:p>
        </w:tc>
      </w:tr>
      <w:tr w:rsidR="00A75C81" w:rsidRPr="00E67121" w:rsidTr="00DF561C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E67121" w:rsidRPr="00E67121" w:rsidRDefault="00E67121">
            <w:pPr>
              <w:ind w:firstLine="0"/>
              <w:rPr>
                <w:b w:val="0"/>
                <w:i/>
                <w:sz w:val="28"/>
                <w:szCs w:val="28"/>
              </w:rPr>
            </w:pPr>
          </w:p>
          <w:p w:rsidR="00E67121" w:rsidRPr="00E67121" w:rsidRDefault="00E67121">
            <w:pPr>
              <w:ind w:firstLine="0"/>
              <w:rPr>
                <w:b w:val="0"/>
                <w:i/>
                <w:sz w:val="28"/>
                <w:szCs w:val="28"/>
              </w:rPr>
            </w:pPr>
            <w:r w:rsidRPr="00E67121">
              <w:rPr>
                <w:b w:val="0"/>
                <w:i/>
                <w:sz w:val="28"/>
                <w:szCs w:val="28"/>
              </w:rPr>
              <w:t>Byte</w:t>
            </w:r>
          </w:p>
        </w:tc>
        <w:tc>
          <w:tcPr>
            <w:tcW w:w="2266" w:type="dxa"/>
          </w:tcPr>
          <w:p w:rsidR="00E67121" w:rsidRPr="00E67121" w:rsidRDefault="00E671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</w:p>
          <w:p w:rsidR="00E67121" w:rsidRPr="00E67121" w:rsidRDefault="00E67121" w:rsidP="00A75C8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  <w:r w:rsidRPr="00E67121">
              <w:rPr>
                <w:b/>
                <w:i/>
                <w:sz w:val="28"/>
                <w:szCs w:val="28"/>
              </w:rPr>
              <w:t>B</w:t>
            </w:r>
            <w:r w:rsidR="00A75C81">
              <w:rPr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6857" w:type="dxa"/>
            <w:gridSpan w:val="2"/>
          </w:tcPr>
          <w:p w:rsidR="00E67121" w:rsidRDefault="00E671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</w:p>
          <w:p w:rsidR="00E67121" w:rsidRPr="00E67121" w:rsidRDefault="00E671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               8 bits (1 Carácter)</w:t>
            </w:r>
          </w:p>
        </w:tc>
      </w:tr>
      <w:tr w:rsidR="00A75C81" w:rsidRPr="00E67121" w:rsidTr="00DF5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E67121" w:rsidRPr="00E67121" w:rsidRDefault="00E67121" w:rsidP="00374976">
            <w:pPr>
              <w:ind w:firstLine="0"/>
              <w:rPr>
                <w:b w:val="0"/>
                <w:i/>
                <w:sz w:val="28"/>
                <w:szCs w:val="28"/>
              </w:rPr>
            </w:pPr>
          </w:p>
          <w:p w:rsidR="00E67121" w:rsidRPr="00E67121" w:rsidRDefault="00E67121" w:rsidP="00374976">
            <w:pPr>
              <w:ind w:firstLine="0"/>
              <w:rPr>
                <w:b w:val="0"/>
                <w:i/>
                <w:sz w:val="28"/>
                <w:szCs w:val="28"/>
              </w:rPr>
            </w:pPr>
            <w:r w:rsidRPr="00E67121">
              <w:rPr>
                <w:b w:val="0"/>
                <w:i/>
                <w:sz w:val="28"/>
                <w:szCs w:val="28"/>
              </w:rPr>
              <w:t xml:space="preserve"> Kilobyte</w:t>
            </w:r>
          </w:p>
        </w:tc>
        <w:tc>
          <w:tcPr>
            <w:tcW w:w="2266" w:type="dxa"/>
          </w:tcPr>
          <w:p w:rsidR="00E67121" w:rsidRPr="00E67121" w:rsidRDefault="00E671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</w:p>
          <w:p w:rsidR="00E67121" w:rsidRPr="00E67121" w:rsidRDefault="00E67121" w:rsidP="00A75C8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  <w:r w:rsidRPr="00E67121">
              <w:rPr>
                <w:b/>
                <w:i/>
                <w:sz w:val="28"/>
                <w:szCs w:val="28"/>
              </w:rPr>
              <w:t>KB</w:t>
            </w:r>
            <w:r w:rsidR="00A75C81">
              <w:rPr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5430" w:type="dxa"/>
          </w:tcPr>
          <w:p w:rsidR="00F00EB1" w:rsidRDefault="00F00EB1" w:rsidP="00F00E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</w:p>
          <w:p w:rsidR="00F00EB1" w:rsidRPr="00E67121" w:rsidRDefault="00A63573" w:rsidP="00F00E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p>
              </m:sSup>
            </m:oMath>
            <w:r w:rsidR="00F00EB1">
              <w:rPr>
                <w:rFonts w:eastAsiaTheme="minorEastAsia"/>
                <w:b/>
                <w:i/>
                <w:sz w:val="28"/>
                <w:szCs w:val="28"/>
              </w:rPr>
              <w:t>= 1024</w:t>
            </w:r>
            <w:r w:rsidR="00A75C81">
              <w:rPr>
                <w:rFonts w:eastAsiaTheme="minorEastAsia"/>
                <w:b/>
                <w:i/>
                <w:sz w:val="28"/>
                <w:szCs w:val="28"/>
              </w:rPr>
              <w:t xml:space="preserve"> </w:t>
            </w:r>
            <w:r w:rsidR="00F00EB1">
              <w:rPr>
                <w:rFonts w:eastAsiaTheme="minorEastAsia"/>
                <w:b/>
                <w:i/>
                <w:sz w:val="28"/>
                <w:szCs w:val="28"/>
              </w:rPr>
              <w:t>B</w:t>
            </w:r>
          </w:p>
        </w:tc>
        <w:tc>
          <w:tcPr>
            <w:tcW w:w="1427" w:type="dxa"/>
          </w:tcPr>
          <w:p w:rsidR="00E67121" w:rsidRDefault="00E671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</w:p>
          <w:p w:rsidR="00F00EB1" w:rsidRPr="00E67121" w:rsidRDefault="00F00E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1024B</w:t>
            </w:r>
          </w:p>
        </w:tc>
      </w:tr>
      <w:tr w:rsidR="00A75C81" w:rsidRPr="00E67121" w:rsidTr="00DF561C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E67121" w:rsidRPr="00E67121" w:rsidRDefault="00E67121">
            <w:pPr>
              <w:ind w:firstLine="0"/>
              <w:rPr>
                <w:b w:val="0"/>
                <w:i/>
                <w:sz w:val="28"/>
                <w:szCs w:val="28"/>
              </w:rPr>
            </w:pPr>
          </w:p>
          <w:p w:rsidR="00E67121" w:rsidRPr="00E67121" w:rsidRDefault="00E67121">
            <w:pPr>
              <w:ind w:firstLine="0"/>
              <w:rPr>
                <w:b w:val="0"/>
                <w:i/>
                <w:sz w:val="28"/>
                <w:szCs w:val="28"/>
              </w:rPr>
            </w:pPr>
            <w:r w:rsidRPr="00E67121">
              <w:rPr>
                <w:b w:val="0"/>
                <w:i/>
                <w:sz w:val="28"/>
                <w:szCs w:val="28"/>
              </w:rPr>
              <w:t>Megabyte</w:t>
            </w:r>
          </w:p>
        </w:tc>
        <w:tc>
          <w:tcPr>
            <w:tcW w:w="2266" w:type="dxa"/>
          </w:tcPr>
          <w:p w:rsidR="00E67121" w:rsidRPr="00E67121" w:rsidRDefault="00E671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</w:p>
          <w:p w:rsidR="00E67121" w:rsidRPr="00E67121" w:rsidRDefault="00E671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  <w:r w:rsidRPr="00E67121">
              <w:rPr>
                <w:b/>
                <w:i/>
                <w:sz w:val="28"/>
                <w:szCs w:val="28"/>
              </w:rPr>
              <w:t>MB</w:t>
            </w:r>
          </w:p>
        </w:tc>
        <w:tc>
          <w:tcPr>
            <w:tcW w:w="5430" w:type="dxa"/>
          </w:tcPr>
          <w:p w:rsidR="00F00EB1" w:rsidRDefault="00F00EB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</w:p>
          <w:p w:rsidR="00F00EB1" w:rsidRPr="00E67121" w:rsidRDefault="00A6357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sup>
              </m:sSup>
            </m:oMath>
            <w:r w:rsidR="00F00EB1">
              <w:rPr>
                <w:rFonts w:eastAsiaTheme="minorEastAsia"/>
                <w:b/>
                <w:i/>
                <w:sz w:val="28"/>
                <w:szCs w:val="28"/>
              </w:rPr>
              <w:t>=1048576</w:t>
            </w:r>
            <w:r w:rsidR="00A75C81">
              <w:rPr>
                <w:rFonts w:eastAsiaTheme="minorEastAsia"/>
                <w:b/>
                <w:i/>
                <w:sz w:val="28"/>
                <w:szCs w:val="28"/>
              </w:rPr>
              <w:t xml:space="preserve"> </w:t>
            </w:r>
            <w:r w:rsidR="00F00EB1">
              <w:rPr>
                <w:rFonts w:eastAsiaTheme="minorEastAsia"/>
                <w:b/>
                <w:i/>
                <w:sz w:val="28"/>
                <w:szCs w:val="28"/>
              </w:rPr>
              <w:t>B</w:t>
            </w:r>
          </w:p>
        </w:tc>
        <w:tc>
          <w:tcPr>
            <w:tcW w:w="1427" w:type="dxa"/>
          </w:tcPr>
          <w:p w:rsidR="00E67121" w:rsidRDefault="00E671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</w:p>
          <w:p w:rsidR="00F00EB1" w:rsidRPr="00E67121" w:rsidRDefault="00F00EB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1024KB</w:t>
            </w:r>
          </w:p>
        </w:tc>
      </w:tr>
      <w:tr w:rsidR="00A75C81" w:rsidRPr="00E67121" w:rsidTr="00DF5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E67121" w:rsidRPr="00E67121" w:rsidRDefault="00E67121">
            <w:pPr>
              <w:ind w:firstLine="0"/>
              <w:rPr>
                <w:b w:val="0"/>
                <w:i/>
                <w:sz w:val="28"/>
                <w:szCs w:val="28"/>
              </w:rPr>
            </w:pPr>
          </w:p>
          <w:p w:rsidR="00E67121" w:rsidRPr="00E67121" w:rsidRDefault="00E67121">
            <w:pPr>
              <w:ind w:firstLine="0"/>
              <w:rPr>
                <w:b w:val="0"/>
                <w:i/>
                <w:sz w:val="28"/>
                <w:szCs w:val="28"/>
              </w:rPr>
            </w:pPr>
            <w:r w:rsidRPr="00E67121">
              <w:rPr>
                <w:b w:val="0"/>
                <w:i/>
                <w:sz w:val="28"/>
                <w:szCs w:val="28"/>
              </w:rPr>
              <w:t>Gigabyte</w:t>
            </w:r>
          </w:p>
        </w:tc>
        <w:tc>
          <w:tcPr>
            <w:tcW w:w="2266" w:type="dxa"/>
          </w:tcPr>
          <w:p w:rsidR="00E67121" w:rsidRPr="00E67121" w:rsidRDefault="00E671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</w:p>
          <w:p w:rsidR="00E67121" w:rsidRPr="00E67121" w:rsidRDefault="00E671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  <w:r w:rsidRPr="00E67121">
              <w:rPr>
                <w:b/>
                <w:i/>
                <w:sz w:val="28"/>
                <w:szCs w:val="28"/>
              </w:rPr>
              <w:t>GB</w:t>
            </w:r>
          </w:p>
        </w:tc>
        <w:tc>
          <w:tcPr>
            <w:tcW w:w="5430" w:type="dxa"/>
          </w:tcPr>
          <w:p w:rsidR="00E67121" w:rsidRDefault="00E671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</w:p>
          <w:p w:rsidR="00F00EB1" w:rsidRPr="00E67121" w:rsidRDefault="00A63573" w:rsidP="00F00E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30</m:t>
                  </m:r>
                </m:sup>
              </m:sSup>
            </m:oMath>
            <w:r w:rsidR="00F00EB1">
              <w:rPr>
                <w:rFonts w:eastAsiaTheme="minorEastAsia"/>
                <w:b/>
                <w:i/>
                <w:sz w:val="28"/>
                <w:szCs w:val="28"/>
              </w:rPr>
              <w:t>=1073</w:t>
            </w:r>
            <w:r w:rsidR="00A75C81">
              <w:rPr>
                <w:rFonts w:eastAsiaTheme="minorEastAsia"/>
                <w:b/>
                <w:i/>
                <w:sz w:val="28"/>
                <w:szCs w:val="28"/>
              </w:rPr>
              <w:t>741824 B</w:t>
            </w:r>
          </w:p>
        </w:tc>
        <w:tc>
          <w:tcPr>
            <w:tcW w:w="1427" w:type="dxa"/>
          </w:tcPr>
          <w:p w:rsidR="00E67121" w:rsidRDefault="00E671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</w:p>
          <w:p w:rsidR="00F00EB1" w:rsidRPr="00E67121" w:rsidRDefault="00F00E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1024MB</w:t>
            </w:r>
          </w:p>
        </w:tc>
      </w:tr>
      <w:tr w:rsidR="00A75C81" w:rsidRPr="00E67121" w:rsidTr="00DF561C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E67121" w:rsidRPr="00E67121" w:rsidRDefault="00E67121">
            <w:pPr>
              <w:ind w:firstLine="0"/>
              <w:rPr>
                <w:b w:val="0"/>
                <w:i/>
                <w:sz w:val="28"/>
                <w:szCs w:val="28"/>
              </w:rPr>
            </w:pPr>
          </w:p>
          <w:p w:rsidR="00E67121" w:rsidRPr="00E67121" w:rsidRDefault="00E67121">
            <w:pPr>
              <w:ind w:firstLine="0"/>
              <w:rPr>
                <w:b w:val="0"/>
                <w:i/>
                <w:sz w:val="28"/>
                <w:szCs w:val="28"/>
              </w:rPr>
            </w:pPr>
            <w:r w:rsidRPr="00E67121">
              <w:rPr>
                <w:b w:val="0"/>
                <w:i/>
                <w:sz w:val="28"/>
                <w:szCs w:val="28"/>
              </w:rPr>
              <w:t>Terabyte</w:t>
            </w:r>
          </w:p>
        </w:tc>
        <w:tc>
          <w:tcPr>
            <w:tcW w:w="2266" w:type="dxa"/>
          </w:tcPr>
          <w:p w:rsidR="00E67121" w:rsidRPr="00E67121" w:rsidRDefault="00E671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</w:p>
          <w:p w:rsidR="00E67121" w:rsidRPr="00E67121" w:rsidRDefault="00E671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  <w:r w:rsidRPr="00E67121">
              <w:rPr>
                <w:b/>
                <w:i/>
                <w:sz w:val="28"/>
                <w:szCs w:val="28"/>
              </w:rPr>
              <w:t>TB</w:t>
            </w:r>
          </w:p>
        </w:tc>
        <w:tc>
          <w:tcPr>
            <w:tcW w:w="5430" w:type="dxa"/>
          </w:tcPr>
          <w:p w:rsidR="00A75C81" w:rsidRDefault="00A75C81" w:rsidP="00A75C8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</w:p>
          <w:p w:rsidR="00A75C81" w:rsidRPr="00E67121" w:rsidRDefault="00A63573" w:rsidP="00A75C8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40</m:t>
                  </m:r>
                </m:sup>
              </m:sSup>
            </m:oMath>
            <w:r w:rsidR="00A75C81">
              <w:rPr>
                <w:rFonts w:eastAsiaTheme="minorEastAsia"/>
                <w:b/>
                <w:i/>
                <w:sz w:val="28"/>
                <w:szCs w:val="28"/>
              </w:rPr>
              <w:t>=1099511627778 B</w:t>
            </w:r>
          </w:p>
        </w:tc>
        <w:tc>
          <w:tcPr>
            <w:tcW w:w="1427" w:type="dxa"/>
          </w:tcPr>
          <w:p w:rsidR="00E67121" w:rsidRDefault="00E671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</w:p>
          <w:p w:rsidR="00F00EB1" w:rsidRPr="00E67121" w:rsidRDefault="00F00EB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1024GB</w:t>
            </w:r>
          </w:p>
        </w:tc>
      </w:tr>
      <w:tr w:rsidR="00A75C81" w:rsidRPr="00E67121" w:rsidTr="00DF5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E67121" w:rsidRPr="00E67121" w:rsidRDefault="00E67121">
            <w:pPr>
              <w:ind w:firstLine="0"/>
              <w:rPr>
                <w:b w:val="0"/>
                <w:i/>
                <w:sz w:val="28"/>
                <w:szCs w:val="28"/>
              </w:rPr>
            </w:pPr>
          </w:p>
          <w:p w:rsidR="00E67121" w:rsidRPr="00E67121" w:rsidRDefault="00E67121">
            <w:pPr>
              <w:ind w:firstLine="0"/>
              <w:rPr>
                <w:b w:val="0"/>
                <w:i/>
                <w:sz w:val="28"/>
                <w:szCs w:val="28"/>
              </w:rPr>
            </w:pPr>
            <w:r w:rsidRPr="00E67121">
              <w:rPr>
                <w:b w:val="0"/>
                <w:i/>
                <w:sz w:val="28"/>
                <w:szCs w:val="28"/>
              </w:rPr>
              <w:t>Petaabyte</w:t>
            </w:r>
          </w:p>
        </w:tc>
        <w:tc>
          <w:tcPr>
            <w:tcW w:w="2266" w:type="dxa"/>
          </w:tcPr>
          <w:p w:rsidR="00E67121" w:rsidRPr="00E67121" w:rsidRDefault="00E671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</w:p>
          <w:p w:rsidR="00E67121" w:rsidRPr="00E67121" w:rsidRDefault="00E671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  <w:r w:rsidRPr="00E67121">
              <w:rPr>
                <w:b/>
                <w:i/>
                <w:sz w:val="28"/>
                <w:szCs w:val="28"/>
              </w:rPr>
              <w:t>PB</w:t>
            </w:r>
          </w:p>
        </w:tc>
        <w:tc>
          <w:tcPr>
            <w:tcW w:w="5430" w:type="dxa"/>
          </w:tcPr>
          <w:p w:rsidR="00A75C81" w:rsidRDefault="00A75C81" w:rsidP="00A75C8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</w:p>
          <w:p w:rsidR="00A75C81" w:rsidRPr="00E67121" w:rsidRDefault="00A63573" w:rsidP="00A75C8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50</m:t>
                  </m:r>
                </m:sup>
              </m:sSup>
            </m:oMath>
            <w:r w:rsidR="00A75C81">
              <w:rPr>
                <w:rFonts w:eastAsiaTheme="minorEastAsia"/>
                <w:b/>
                <w:i/>
                <w:sz w:val="28"/>
                <w:szCs w:val="28"/>
              </w:rPr>
              <w:t>=1125899906842624 B</w:t>
            </w:r>
          </w:p>
        </w:tc>
        <w:tc>
          <w:tcPr>
            <w:tcW w:w="1427" w:type="dxa"/>
          </w:tcPr>
          <w:p w:rsidR="00E67121" w:rsidRDefault="00E671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</w:p>
          <w:p w:rsidR="00F00EB1" w:rsidRPr="00E67121" w:rsidRDefault="00F00E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1024TB</w:t>
            </w:r>
          </w:p>
        </w:tc>
      </w:tr>
      <w:tr w:rsidR="00A75C81" w:rsidRPr="00E67121" w:rsidTr="00DF561C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E67121" w:rsidRPr="00E67121" w:rsidRDefault="00E67121">
            <w:pPr>
              <w:ind w:firstLine="0"/>
              <w:rPr>
                <w:b w:val="0"/>
                <w:i/>
                <w:sz w:val="28"/>
                <w:szCs w:val="28"/>
              </w:rPr>
            </w:pPr>
          </w:p>
          <w:p w:rsidR="00E67121" w:rsidRPr="00E67121" w:rsidRDefault="00E67121">
            <w:pPr>
              <w:ind w:firstLine="0"/>
              <w:rPr>
                <w:b w:val="0"/>
                <w:i/>
                <w:sz w:val="28"/>
                <w:szCs w:val="28"/>
              </w:rPr>
            </w:pPr>
            <w:r w:rsidRPr="00E67121">
              <w:rPr>
                <w:b w:val="0"/>
                <w:i/>
                <w:sz w:val="28"/>
                <w:szCs w:val="28"/>
              </w:rPr>
              <w:t>Exabyte</w:t>
            </w:r>
          </w:p>
        </w:tc>
        <w:tc>
          <w:tcPr>
            <w:tcW w:w="2266" w:type="dxa"/>
          </w:tcPr>
          <w:p w:rsidR="00E67121" w:rsidRPr="00E67121" w:rsidRDefault="00E671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</w:p>
          <w:p w:rsidR="00E67121" w:rsidRPr="00E67121" w:rsidRDefault="00E671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  <w:r w:rsidRPr="00E67121">
              <w:rPr>
                <w:b/>
                <w:i/>
                <w:sz w:val="28"/>
                <w:szCs w:val="28"/>
              </w:rPr>
              <w:t>EB</w:t>
            </w:r>
          </w:p>
        </w:tc>
        <w:tc>
          <w:tcPr>
            <w:tcW w:w="5430" w:type="dxa"/>
          </w:tcPr>
          <w:p w:rsidR="00A75C81" w:rsidRDefault="00A75C81" w:rsidP="00A75C8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</w:p>
          <w:p w:rsidR="00E67121" w:rsidRPr="00E67121" w:rsidRDefault="00A63573" w:rsidP="00A75C8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60</m:t>
                  </m:r>
                </m:sup>
              </m:sSup>
            </m:oMath>
            <w:r w:rsidR="00A75C81">
              <w:rPr>
                <w:rFonts w:eastAsiaTheme="minorEastAsia"/>
                <w:b/>
                <w:i/>
                <w:sz w:val="28"/>
                <w:szCs w:val="28"/>
              </w:rPr>
              <w:t>=1152921504606846976 B</w:t>
            </w:r>
          </w:p>
        </w:tc>
        <w:tc>
          <w:tcPr>
            <w:tcW w:w="1427" w:type="dxa"/>
          </w:tcPr>
          <w:p w:rsidR="00E67121" w:rsidRDefault="00E671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</w:p>
          <w:p w:rsidR="00F00EB1" w:rsidRPr="00E67121" w:rsidRDefault="00F00EB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1024PB</w:t>
            </w:r>
          </w:p>
        </w:tc>
      </w:tr>
      <w:tr w:rsidR="00A75C81" w:rsidRPr="00E67121" w:rsidTr="00DF5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E67121" w:rsidRPr="00E67121" w:rsidRDefault="00E67121">
            <w:pPr>
              <w:ind w:firstLine="0"/>
              <w:rPr>
                <w:b w:val="0"/>
                <w:i/>
                <w:sz w:val="28"/>
                <w:szCs w:val="28"/>
              </w:rPr>
            </w:pPr>
          </w:p>
          <w:p w:rsidR="00E67121" w:rsidRPr="00E67121" w:rsidRDefault="00E67121">
            <w:pPr>
              <w:ind w:firstLine="0"/>
              <w:rPr>
                <w:b w:val="0"/>
                <w:i/>
                <w:sz w:val="28"/>
                <w:szCs w:val="28"/>
              </w:rPr>
            </w:pPr>
            <w:r w:rsidRPr="00E67121">
              <w:rPr>
                <w:b w:val="0"/>
                <w:i/>
                <w:sz w:val="28"/>
                <w:szCs w:val="28"/>
              </w:rPr>
              <w:t>Zettabyte</w:t>
            </w:r>
          </w:p>
        </w:tc>
        <w:tc>
          <w:tcPr>
            <w:tcW w:w="2266" w:type="dxa"/>
          </w:tcPr>
          <w:p w:rsidR="00E67121" w:rsidRPr="00E67121" w:rsidRDefault="00E671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</w:p>
          <w:p w:rsidR="00E67121" w:rsidRPr="00E67121" w:rsidRDefault="00E671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  <w:r w:rsidRPr="00E67121">
              <w:rPr>
                <w:b/>
                <w:i/>
                <w:sz w:val="28"/>
                <w:szCs w:val="28"/>
              </w:rPr>
              <w:t>ZB</w:t>
            </w:r>
          </w:p>
        </w:tc>
        <w:tc>
          <w:tcPr>
            <w:tcW w:w="5430" w:type="dxa"/>
          </w:tcPr>
          <w:p w:rsidR="00A75C81" w:rsidRDefault="00A75C81" w:rsidP="00A75C8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</w:p>
          <w:p w:rsidR="00E67121" w:rsidRPr="00E67121" w:rsidRDefault="00A63573" w:rsidP="00A75C8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70</m:t>
                  </m:r>
                </m:sup>
              </m:sSup>
            </m:oMath>
            <w:r w:rsidR="00A75C81">
              <w:rPr>
                <w:rFonts w:eastAsiaTheme="minorEastAsia"/>
                <w:b/>
                <w:i/>
                <w:sz w:val="28"/>
                <w:szCs w:val="28"/>
              </w:rPr>
              <w:t>=1180591620717411303424 B</w:t>
            </w:r>
          </w:p>
        </w:tc>
        <w:tc>
          <w:tcPr>
            <w:tcW w:w="1427" w:type="dxa"/>
          </w:tcPr>
          <w:p w:rsidR="00E67121" w:rsidRDefault="00E671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</w:p>
          <w:p w:rsidR="00F00EB1" w:rsidRPr="00E67121" w:rsidRDefault="00F00E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1024EB</w:t>
            </w:r>
          </w:p>
        </w:tc>
      </w:tr>
      <w:tr w:rsidR="00A75C81" w:rsidRPr="00E67121" w:rsidTr="00DF561C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E67121" w:rsidRPr="00E67121" w:rsidRDefault="00E67121">
            <w:pPr>
              <w:ind w:firstLine="0"/>
              <w:rPr>
                <w:b w:val="0"/>
                <w:i/>
                <w:sz w:val="28"/>
                <w:szCs w:val="28"/>
              </w:rPr>
            </w:pPr>
          </w:p>
          <w:p w:rsidR="00E67121" w:rsidRPr="00E67121" w:rsidRDefault="00E67121">
            <w:pPr>
              <w:ind w:firstLine="0"/>
              <w:rPr>
                <w:b w:val="0"/>
                <w:i/>
                <w:sz w:val="28"/>
                <w:szCs w:val="28"/>
              </w:rPr>
            </w:pPr>
            <w:r w:rsidRPr="00E67121">
              <w:rPr>
                <w:b w:val="0"/>
                <w:i/>
                <w:sz w:val="28"/>
                <w:szCs w:val="28"/>
              </w:rPr>
              <w:t>Yottabyte</w:t>
            </w:r>
          </w:p>
        </w:tc>
        <w:tc>
          <w:tcPr>
            <w:tcW w:w="2266" w:type="dxa"/>
          </w:tcPr>
          <w:p w:rsidR="00E67121" w:rsidRPr="00E67121" w:rsidRDefault="00E671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</w:p>
          <w:p w:rsidR="00E67121" w:rsidRPr="00E67121" w:rsidRDefault="00E671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  <w:r w:rsidRPr="00E67121">
              <w:rPr>
                <w:b/>
                <w:i/>
                <w:sz w:val="28"/>
                <w:szCs w:val="28"/>
              </w:rPr>
              <w:t>YB</w:t>
            </w:r>
          </w:p>
        </w:tc>
        <w:tc>
          <w:tcPr>
            <w:tcW w:w="5430" w:type="dxa"/>
          </w:tcPr>
          <w:p w:rsidR="00A75C81" w:rsidRDefault="00A75C81" w:rsidP="00A75C8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</w:p>
          <w:p w:rsidR="00E67121" w:rsidRPr="00E67121" w:rsidRDefault="00A63573" w:rsidP="00A75C8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80</m:t>
                  </m:r>
                </m:sup>
              </m:sSup>
            </m:oMath>
            <w:r w:rsidR="00A75C81">
              <w:rPr>
                <w:rFonts w:eastAsiaTheme="minorEastAsia"/>
                <w:b/>
                <w:i/>
                <w:sz w:val="28"/>
                <w:szCs w:val="28"/>
              </w:rPr>
              <w:t>=1280925819614629174706176 B</w:t>
            </w:r>
          </w:p>
        </w:tc>
        <w:tc>
          <w:tcPr>
            <w:tcW w:w="1427" w:type="dxa"/>
          </w:tcPr>
          <w:p w:rsidR="00E67121" w:rsidRDefault="00E671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</w:p>
          <w:p w:rsidR="00F00EB1" w:rsidRPr="00E67121" w:rsidRDefault="00F00EB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1024ZB</w:t>
            </w:r>
          </w:p>
        </w:tc>
      </w:tr>
    </w:tbl>
    <w:p w:rsidR="00DF561C" w:rsidRDefault="00DF561C">
      <w:pPr>
        <w:rPr>
          <w:sz w:val="24"/>
          <w:szCs w:val="24"/>
        </w:rPr>
      </w:pPr>
    </w:p>
    <w:p w:rsidR="00A40A93" w:rsidRDefault="00DF561C">
      <w:pPr>
        <w:rPr>
          <w:sz w:val="24"/>
          <w:szCs w:val="24"/>
        </w:rPr>
      </w:pPr>
      <w:r>
        <w:rPr>
          <w:b/>
          <w:i/>
          <w:sz w:val="24"/>
          <w:szCs w:val="24"/>
        </w:rPr>
        <w:t>Si bien hay más medidas de información por lo que leímos, pero concordamos poner hasta ahí porque buscando en diferentes lugares la continuación del último que colocamos era distinta.</w:t>
      </w:r>
      <w:r w:rsidR="00A40A93" w:rsidRPr="00E67121">
        <w:rPr>
          <w:sz w:val="24"/>
          <w:szCs w:val="24"/>
        </w:rPr>
        <w:br w:type="page"/>
      </w:r>
    </w:p>
    <w:p w:rsidR="00DF561C" w:rsidRDefault="00DF561C">
      <w:pPr>
        <w:rPr>
          <w:sz w:val="24"/>
          <w:szCs w:val="24"/>
        </w:rPr>
      </w:pPr>
    </w:p>
    <w:p w:rsidR="00DF561C" w:rsidRDefault="00DF561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e) Nú</w:t>
      </w:r>
      <w:r w:rsidR="002B0B96">
        <w:rPr>
          <w:b/>
          <w:i/>
          <w:sz w:val="24"/>
          <w:szCs w:val="24"/>
        </w:rPr>
        <w:t>mero binario: 00001101.</w:t>
      </w:r>
    </w:p>
    <w:p w:rsidR="00DF561C" w:rsidRPr="002B0B96" w:rsidRDefault="00DF561C">
      <w:pPr>
        <w:rPr>
          <w:rFonts w:eastAsiaTheme="minorEastAsia"/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00001101=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+0+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+0+0+0+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=13</m:t>
        </m:r>
      </m:oMath>
    </w:p>
    <w:p w:rsidR="002B0B96" w:rsidRDefault="002B0B96">
      <w:pPr>
        <w:rPr>
          <w:rFonts w:eastAsiaTheme="minorEastAsia"/>
          <w:b/>
          <w:i/>
          <w:sz w:val="24"/>
          <w:szCs w:val="24"/>
        </w:rPr>
      </w:pPr>
      <w:r>
        <w:rPr>
          <w:rFonts w:eastAsiaTheme="minorEastAsia"/>
          <w:b/>
          <w:i/>
          <w:sz w:val="24"/>
          <w:szCs w:val="24"/>
        </w:rPr>
        <w:t>El número 13 en la tabla de American Estándar Code for Information I</w:t>
      </w:r>
      <w:r w:rsidR="004C1755">
        <w:rPr>
          <w:rFonts w:eastAsiaTheme="minorEastAsia"/>
          <w:b/>
          <w:i/>
          <w:sz w:val="24"/>
          <w:szCs w:val="24"/>
        </w:rPr>
        <w:t xml:space="preserve">nterchange (ASCII) representa un carácter de control “CR” el cual </w:t>
      </w:r>
      <w:r>
        <w:rPr>
          <w:rFonts w:eastAsiaTheme="minorEastAsia"/>
          <w:b/>
          <w:i/>
          <w:sz w:val="24"/>
          <w:szCs w:val="24"/>
        </w:rPr>
        <w:t>significa retorno de carro.</w:t>
      </w:r>
    </w:p>
    <w:p w:rsidR="004C1755" w:rsidRDefault="004C1755">
      <w:pPr>
        <w:rPr>
          <w:rFonts w:eastAsiaTheme="minorEastAsia"/>
          <w:b/>
          <w:i/>
          <w:sz w:val="24"/>
          <w:szCs w:val="24"/>
        </w:rPr>
      </w:pPr>
      <w:r>
        <w:rPr>
          <w:rFonts w:eastAsiaTheme="minorEastAsia"/>
          <w:b/>
          <w:i/>
          <w:sz w:val="24"/>
          <w:szCs w:val="24"/>
        </w:rPr>
        <w:t xml:space="preserve">f) </w:t>
      </w:r>
    </w:p>
    <w:tbl>
      <w:tblPr>
        <w:tblStyle w:val="Tabladecuadrcula2"/>
        <w:tblW w:w="8707" w:type="dxa"/>
        <w:tblLook w:val="04A0" w:firstRow="1" w:lastRow="0" w:firstColumn="1" w:lastColumn="0" w:noHBand="0" w:noVBand="1"/>
      </w:tblPr>
      <w:tblGrid>
        <w:gridCol w:w="2902"/>
        <w:gridCol w:w="2902"/>
        <w:gridCol w:w="2903"/>
      </w:tblGrid>
      <w:tr w:rsidR="004C1755" w:rsidTr="004C1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4C1755" w:rsidRDefault="004C1755">
            <w:pPr>
              <w:ind w:firstLine="0"/>
              <w:rPr>
                <w:rFonts w:eastAsiaTheme="minorEastAsia"/>
                <w:b w:val="0"/>
                <w:i/>
                <w:sz w:val="24"/>
                <w:szCs w:val="24"/>
              </w:rPr>
            </w:pPr>
            <w:r>
              <w:rPr>
                <w:rFonts w:eastAsiaTheme="minorEastAsia"/>
                <w:b w:val="0"/>
                <w:i/>
                <w:sz w:val="24"/>
                <w:szCs w:val="24"/>
              </w:rPr>
              <w:t xml:space="preserve">                  CARACTER</w:t>
            </w:r>
          </w:p>
        </w:tc>
        <w:tc>
          <w:tcPr>
            <w:tcW w:w="2902" w:type="dxa"/>
          </w:tcPr>
          <w:p w:rsidR="004C1755" w:rsidRDefault="004C1755" w:rsidP="004C175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i/>
                <w:sz w:val="24"/>
                <w:szCs w:val="24"/>
              </w:rPr>
            </w:pPr>
            <w:r>
              <w:rPr>
                <w:rFonts w:eastAsiaTheme="minorEastAsia"/>
                <w:b w:val="0"/>
                <w:i/>
                <w:sz w:val="24"/>
                <w:szCs w:val="24"/>
              </w:rPr>
              <w:t xml:space="preserve">  REPRESENTACION EN ASCII</w:t>
            </w:r>
          </w:p>
        </w:tc>
        <w:tc>
          <w:tcPr>
            <w:tcW w:w="2903" w:type="dxa"/>
          </w:tcPr>
          <w:p w:rsidR="004C1755" w:rsidRDefault="004C175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i/>
                <w:sz w:val="24"/>
                <w:szCs w:val="24"/>
              </w:rPr>
            </w:pPr>
            <w:r>
              <w:rPr>
                <w:rFonts w:eastAsiaTheme="minorEastAsia"/>
                <w:b w:val="0"/>
                <w:i/>
                <w:sz w:val="24"/>
                <w:szCs w:val="24"/>
              </w:rPr>
              <w:t>REPRESENTACION EN SISTEMA BINARIO</w:t>
            </w:r>
          </w:p>
        </w:tc>
      </w:tr>
      <w:tr w:rsidR="004C1755" w:rsidTr="004C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4C1755" w:rsidRDefault="004C1755">
            <w:pPr>
              <w:ind w:firstLine="0"/>
              <w:rPr>
                <w:rFonts w:eastAsiaTheme="minorEastAsia"/>
                <w:b w:val="0"/>
                <w:i/>
                <w:sz w:val="24"/>
                <w:szCs w:val="24"/>
              </w:rPr>
            </w:pPr>
            <w:r>
              <w:rPr>
                <w:rFonts w:eastAsiaTheme="minorEastAsia"/>
                <w:b w:val="0"/>
                <w:i/>
                <w:sz w:val="24"/>
                <w:szCs w:val="24"/>
              </w:rPr>
              <w:t xml:space="preserve">                     “A”</w:t>
            </w:r>
          </w:p>
        </w:tc>
        <w:tc>
          <w:tcPr>
            <w:tcW w:w="2902" w:type="dxa"/>
          </w:tcPr>
          <w:p w:rsidR="004C1755" w:rsidRDefault="004C175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sz w:val="24"/>
                <w:szCs w:val="24"/>
              </w:rPr>
            </w:pPr>
            <w:r>
              <w:rPr>
                <w:rFonts w:eastAsiaTheme="minorEastAsia"/>
                <w:b/>
                <w:i/>
                <w:sz w:val="24"/>
                <w:szCs w:val="24"/>
              </w:rPr>
              <w:t>65</w:t>
            </w:r>
          </w:p>
        </w:tc>
        <w:tc>
          <w:tcPr>
            <w:tcW w:w="2903" w:type="dxa"/>
          </w:tcPr>
          <w:p w:rsidR="004C1755" w:rsidRDefault="0079058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sz w:val="24"/>
                <w:szCs w:val="24"/>
              </w:rPr>
            </w:pPr>
            <w:r w:rsidRPr="0079058B">
              <w:rPr>
                <w:rFonts w:eastAsiaTheme="minorEastAsia"/>
                <w:b/>
                <w:i/>
                <w:sz w:val="24"/>
                <w:szCs w:val="24"/>
              </w:rPr>
              <w:t>1000001</w:t>
            </w:r>
          </w:p>
        </w:tc>
      </w:tr>
      <w:tr w:rsidR="004C1755" w:rsidTr="004C1755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4C1755" w:rsidRDefault="004C1755">
            <w:pPr>
              <w:ind w:firstLine="0"/>
              <w:rPr>
                <w:rFonts w:eastAsiaTheme="minorEastAsia"/>
                <w:b w:val="0"/>
                <w:i/>
                <w:sz w:val="24"/>
                <w:szCs w:val="24"/>
              </w:rPr>
            </w:pPr>
            <w:r>
              <w:rPr>
                <w:rFonts w:eastAsiaTheme="minorEastAsia"/>
                <w:b w:val="0"/>
                <w:i/>
                <w:sz w:val="24"/>
                <w:szCs w:val="24"/>
              </w:rPr>
              <w:t xml:space="preserve">                    “@”</w:t>
            </w:r>
          </w:p>
        </w:tc>
        <w:tc>
          <w:tcPr>
            <w:tcW w:w="2902" w:type="dxa"/>
          </w:tcPr>
          <w:p w:rsidR="004C1755" w:rsidRDefault="004C175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sz w:val="24"/>
                <w:szCs w:val="24"/>
              </w:rPr>
            </w:pPr>
            <w:r>
              <w:rPr>
                <w:rFonts w:eastAsiaTheme="minorEastAsia"/>
                <w:b/>
                <w:i/>
                <w:sz w:val="24"/>
                <w:szCs w:val="24"/>
              </w:rPr>
              <w:t>64</w:t>
            </w:r>
          </w:p>
        </w:tc>
        <w:tc>
          <w:tcPr>
            <w:tcW w:w="2903" w:type="dxa"/>
          </w:tcPr>
          <w:p w:rsidR="004C1755" w:rsidRDefault="0079058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sz w:val="24"/>
                <w:szCs w:val="24"/>
              </w:rPr>
            </w:pPr>
            <w:r w:rsidRPr="0079058B">
              <w:rPr>
                <w:rFonts w:eastAsiaTheme="minorEastAsia"/>
                <w:b/>
                <w:i/>
                <w:sz w:val="24"/>
                <w:szCs w:val="24"/>
              </w:rPr>
              <w:t>1000000</w:t>
            </w:r>
          </w:p>
        </w:tc>
      </w:tr>
      <w:tr w:rsidR="004C1755" w:rsidTr="004C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4C1755" w:rsidRDefault="004C1755">
            <w:pPr>
              <w:ind w:firstLine="0"/>
              <w:rPr>
                <w:rFonts w:eastAsiaTheme="minorEastAsia"/>
                <w:b w:val="0"/>
                <w:i/>
                <w:sz w:val="24"/>
                <w:szCs w:val="24"/>
              </w:rPr>
            </w:pPr>
            <w:r>
              <w:rPr>
                <w:rFonts w:eastAsiaTheme="minorEastAsia"/>
                <w:b w:val="0"/>
                <w:i/>
                <w:sz w:val="24"/>
                <w:szCs w:val="24"/>
              </w:rPr>
              <w:t xml:space="preserve">                    “9”</w:t>
            </w:r>
          </w:p>
        </w:tc>
        <w:tc>
          <w:tcPr>
            <w:tcW w:w="2902" w:type="dxa"/>
          </w:tcPr>
          <w:p w:rsidR="004C1755" w:rsidRDefault="004C175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sz w:val="24"/>
                <w:szCs w:val="24"/>
              </w:rPr>
            </w:pPr>
            <w:r>
              <w:rPr>
                <w:rFonts w:eastAsiaTheme="minorEastAsia"/>
                <w:b/>
                <w:i/>
                <w:sz w:val="24"/>
                <w:szCs w:val="24"/>
              </w:rPr>
              <w:t>57</w:t>
            </w:r>
          </w:p>
        </w:tc>
        <w:tc>
          <w:tcPr>
            <w:tcW w:w="2903" w:type="dxa"/>
          </w:tcPr>
          <w:p w:rsidR="004C1755" w:rsidRDefault="0079058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sz w:val="24"/>
                <w:szCs w:val="24"/>
              </w:rPr>
            </w:pPr>
            <w:r w:rsidRPr="0079058B">
              <w:rPr>
                <w:rFonts w:eastAsiaTheme="minorEastAsia"/>
                <w:b/>
                <w:i/>
                <w:sz w:val="24"/>
                <w:szCs w:val="24"/>
              </w:rPr>
              <w:t>111001</w:t>
            </w:r>
          </w:p>
        </w:tc>
      </w:tr>
      <w:tr w:rsidR="004C1755" w:rsidTr="004C1755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4C1755" w:rsidRDefault="004C1755">
            <w:pPr>
              <w:ind w:firstLine="0"/>
              <w:rPr>
                <w:rFonts w:eastAsiaTheme="minorEastAsia"/>
                <w:b w:val="0"/>
                <w:i/>
                <w:sz w:val="24"/>
                <w:szCs w:val="24"/>
              </w:rPr>
            </w:pPr>
            <w:r>
              <w:rPr>
                <w:rFonts w:eastAsiaTheme="minorEastAsia"/>
                <w:b w:val="0"/>
                <w:i/>
                <w:sz w:val="24"/>
                <w:szCs w:val="24"/>
              </w:rPr>
              <w:t xml:space="preserve">                    “.”</w:t>
            </w:r>
          </w:p>
        </w:tc>
        <w:tc>
          <w:tcPr>
            <w:tcW w:w="2902" w:type="dxa"/>
          </w:tcPr>
          <w:p w:rsidR="004C1755" w:rsidRDefault="004C175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sz w:val="24"/>
                <w:szCs w:val="24"/>
              </w:rPr>
            </w:pPr>
            <w:r>
              <w:rPr>
                <w:rFonts w:eastAsiaTheme="minorEastAsia"/>
                <w:b/>
                <w:i/>
                <w:sz w:val="24"/>
                <w:szCs w:val="24"/>
              </w:rPr>
              <w:t>46</w:t>
            </w:r>
          </w:p>
        </w:tc>
        <w:tc>
          <w:tcPr>
            <w:tcW w:w="2903" w:type="dxa"/>
          </w:tcPr>
          <w:p w:rsidR="004C1755" w:rsidRDefault="0014506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sz w:val="24"/>
                <w:szCs w:val="24"/>
              </w:rPr>
            </w:pPr>
            <w:r w:rsidRPr="00145063">
              <w:rPr>
                <w:rFonts w:eastAsiaTheme="minorEastAsia"/>
                <w:b/>
                <w:i/>
                <w:sz w:val="24"/>
                <w:szCs w:val="24"/>
              </w:rPr>
              <w:t>101110</w:t>
            </w:r>
          </w:p>
        </w:tc>
      </w:tr>
      <w:tr w:rsidR="004C1755" w:rsidTr="004C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4C1755" w:rsidRDefault="004C1755">
            <w:pPr>
              <w:ind w:firstLine="0"/>
              <w:rPr>
                <w:rFonts w:eastAsiaTheme="minorEastAsia"/>
                <w:b w:val="0"/>
                <w:i/>
                <w:sz w:val="24"/>
                <w:szCs w:val="24"/>
              </w:rPr>
            </w:pPr>
            <w:r>
              <w:rPr>
                <w:rFonts w:eastAsiaTheme="minorEastAsia"/>
                <w:b w:val="0"/>
                <w:i/>
                <w:sz w:val="24"/>
                <w:szCs w:val="24"/>
              </w:rPr>
              <w:t xml:space="preserve">                   “|”</w:t>
            </w:r>
          </w:p>
        </w:tc>
        <w:tc>
          <w:tcPr>
            <w:tcW w:w="2902" w:type="dxa"/>
          </w:tcPr>
          <w:p w:rsidR="004C1755" w:rsidRDefault="004C175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sz w:val="24"/>
                <w:szCs w:val="24"/>
              </w:rPr>
            </w:pPr>
            <w:r>
              <w:rPr>
                <w:rFonts w:eastAsiaTheme="minorEastAsia"/>
                <w:b/>
                <w:i/>
                <w:sz w:val="24"/>
                <w:szCs w:val="24"/>
              </w:rPr>
              <w:t>179</w:t>
            </w:r>
          </w:p>
        </w:tc>
        <w:tc>
          <w:tcPr>
            <w:tcW w:w="2903" w:type="dxa"/>
          </w:tcPr>
          <w:p w:rsidR="004C1755" w:rsidRDefault="001450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sz w:val="24"/>
                <w:szCs w:val="24"/>
              </w:rPr>
            </w:pPr>
            <w:r w:rsidRPr="00145063">
              <w:rPr>
                <w:rFonts w:eastAsiaTheme="minorEastAsia"/>
                <w:b/>
                <w:i/>
                <w:sz w:val="24"/>
                <w:szCs w:val="24"/>
              </w:rPr>
              <w:t>10110011</w:t>
            </w:r>
          </w:p>
        </w:tc>
      </w:tr>
      <w:tr w:rsidR="004C1755" w:rsidTr="004C1755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4C1755" w:rsidRDefault="004C1755">
            <w:pPr>
              <w:ind w:firstLine="0"/>
              <w:rPr>
                <w:rFonts w:eastAsiaTheme="minorEastAsia"/>
                <w:b w:val="0"/>
                <w:i/>
                <w:sz w:val="24"/>
                <w:szCs w:val="24"/>
              </w:rPr>
            </w:pPr>
            <w:r>
              <w:rPr>
                <w:rFonts w:eastAsiaTheme="minorEastAsia"/>
                <w:b w:val="0"/>
                <w:i/>
                <w:sz w:val="24"/>
                <w:szCs w:val="24"/>
              </w:rPr>
              <w:t xml:space="preserve">                   “ “</w:t>
            </w:r>
          </w:p>
        </w:tc>
        <w:tc>
          <w:tcPr>
            <w:tcW w:w="2902" w:type="dxa"/>
          </w:tcPr>
          <w:p w:rsidR="004C1755" w:rsidRDefault="004C175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sz w:val="24"/>
                <w:szCs w:val="24"/>
              </w:rPr>
            </w:pPr>
            <w:r>
              <w:rPr>
                <w:rFonts w:eastAsiaTheme="minorEastAsia"/>
                <w:b/>
                <w:i/>
                <w:sz w:val="24"/>
                <w:szCs w:val="24"/>
              </w:rPr>
              <w:t>32</w:t>
            </w:r>
          </w:p>
        </w:tc>
        <w:tc>
          <w:tcPr>
            <w:tcW w:w="2903" w:type="dxa"/>
          </w:tcPr>
          <w:p w:rsidR="004C1755" w:rsidRDefault="0014506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sz w:val="24"/>
                <w:szCs w:val="24"/>
              </w:rPr>
            </w:pPr>
            <w:r w:rsidRPr="00145063">
              <w:rPr>
                <w:rFonts w:eastAsiaTheme="minorEastAsia"/>
                <w:b/>
                <w:i/>
                <w:sz w:val="24"/>
                <w:szCs w:val="24"/>
              </w:rPr>
              <w:t>100000</w:t>
            </w:r>
          </w:p>
        </w:tc>
      </w:tr>
    </w:tbl>
    <w:p w:rsidR="004C1755" w:rsidRDefault="00145063">
      <w:pPr>
        <w:rPr>
          <w:rFonts w:eastAsiaTheme="minorEastAsia"/>
          <w:b/>
          <w:i/>
          <w:sz w:val="24"/>
          <w:szCs w:val="24"/>
        </w:rPr>
      </w:pPr>
      <w:r>
        <w:rPr>
          <w:rFonts w:eastAsiaTheme="minorEastAsia"/>
          <w:b/>
          <w:i/>
          <w:sz w:val="24"/>
          <w:szCs w:val="24"/>
        </w:rPr>
        <w:t xml:space="preserve">Link de la calculadora: </w:t>
      </w:r>
      <w:hyperlink r:id="rId8" w:history="1">
        <w:r w:rsidRPr="00145063">
          <w:rPr>
            <w:rStyle w:val="Hipervnculo"/>
            <w:rFonts w:eastAsiaTheme="minorEastAsia"/>
            <w:b/>
            <w:i/>
            <w:sz w:val="24"/>
            <w:szCs w:val="24"/>
          </w:rPr>
          <w:t>https://es.calcuworld.com/calculadoras-matematicas/calculadora-binaria/</w:t>
        </w:r>
      </w:hyperlink>
    </w:p>
    <w:p w:rsidR="004C1755" w:rsidRPr="002B0B96" w:rsidRDefault="004C1755">
      <w:pPr>
        <w:rPr>
          <w:rFonts w:eastAsiaTheme="minorEastAsia"/>
          <w:b/>
          <w:i/>
          <w:sz w:val="24"/>
          <w:szCs w:val="24"/>
        </w:rPr>
      </w:pPr>
    </w:p>
    <w:p w:rsidR="00DF561C" w:rsidRPr="00DF561C" w:rsidRDefault="00DF561C">
      <w:pPr>
        <w:rPr>
          <w:b/>
          <w:i/>
          <w:sz w:val="24"/>
          <w:szCs w:val="24"/>
        </w:rPr>
      </w:pPr>
    </w:p>
    <w:p w:rsidR="00A40A93" w:rsidRPr="00054AB3" w:rsidRDefault="00A40A93">
      <w:pPr>
        <w:rPr>
          <w:b/>
          <w:i/>
          <w:sz w:val="24"/>
          <w:szCs w:val="24"/>
        </w:rPr>
      </w:pPr>
    </w:p>
    <w:sectPr w:rsidR="00A40A93" w:rsidRPr="00054AB3" w:rsidSect="00054AB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573" w:rsidRDefault="00A63573" w:rsidP="00F254E8">
      <w:pPr>
        <w:spacing w:after="0" w:line="240" w:lineRule="auto"/>
      </w:pPr>
      <w:r>
        <w:separator/>
      </w:r>
    </w:p>
  </w:endnote>
  <w:endnote w:type="continuationSeparator" w:id="0">
    <w:p w:rsidR="00A63573" w:rsidRDefault="00A63573" w:rsidP="00F2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573" w:rsidRDefault="00A63573" w:rsidP="00F254E8">
      <w:pPr>
        <w:spacing w:after="0" w:line="240" w:lineRule="auto"/>
      </w:pPr>
      <w:r>
        <w:separator/>
      </w:r>
    </w:p>
  </w:footnote>
  <w:footnote w:type="continuationSeparator" w:id="0">
    <w:p w:rsidR="00A63573" w:rsidRDefault="00A63573" w:rsidP="00F254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AB3"/>
    <w:rsid w:val="00054AB3"/>
    <w:rsid w:val="000F0B50"/>
    <w:rsid w:val="00115109"/>
    <w:rsid w:val="00145063"/>
    <w:rsid w:val="002927AA"/>
    <w:rsid w:val="002B0B96"/>
    <w:rsid w:val="00374976"/>
    <w:rsid w:val="0039296D"/>
    <w:rsid w:val="004A4376"/>
    <w:rsid w:val="004C1755"/>
    <w:rsid w:val="005428AF"/>
    <w:rsid w:val="006F0F07"/>
    <w:rsid w:val="006F7C46"/>
    <w:rsid w:val="0073582F"/>
    <w:rsid w:val="00783FCC"/>
    <w:rsid w:val="0079058B"/>
    <w:rsid w:val="007B6938"/>
    <w:rsid w:val="009E1081"/>
    <w:rsid w:val="00A40A93"/>
    <w:rsid w:val="00A63573"/>
    <w:rsid w:val="00A75C81"/>
    <w:rsid w:val="00BC7D82"/>
    <w:rsid w:val="00D3319A"/>
    <w:rsid w:val="00DC3132"/>
    <w:rsid w:val="00DF2850"/>
    <w:rsid w:val="00DF561C"/>
    <w:rsid w:val="00E11539"/>
    <w:rsid w:val="00E67121"/>
    <w:rsid w:val="00E73F1B"/>
    <w:rsid w:val="00F00EB1"/>
    <w:rsid w:val="00F2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D8760"/>
  <w15:chartTrackingRefBased/>
  <w15:docId w15:val="{4FB9216B-D8C6-4626-B8C9-57132ECD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  <w:ind w:right="567"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4AB3"/>
    <w:pPr>
      <w:spacing w:after="0" w:line="240" w:lineRule="auto"/>
      <w:ind w:right="0" w:firstLine="0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4AB3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A40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o-nfasis2">
    <w:name w:val="Grid Table 1 Light Accent 2"/>
    <w:basedOn w:val="Tablanormal"/>
    <w:uiPriority w:val="46"/>
    <w:rsid w:val="00A40A9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A40A9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A40A9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A40A9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A40A9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A40A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4">
    <w:name w:val="Plain Table 4"/>
    <w:basedOn w:val="Tablanormal"/>
    <w:uiPriority w:val="44"/>
    <w:rsid w:val="00A40A9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A40A9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5oscura-nfasis5">
    <w:name w:val="Grid Table 5 Dark Accent 5"/>
    <w:basedOn w:val="Tablanormal"/>
    <w:uiPriority w:val="50"/>
    <w:rsid w:val="00A40A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254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4E8"/>
  </w:style>
  <w:style w:type="paragraph" w:styleId="Piedepgina">
    <w:name w:val="footer"/>
    <w:basedOn w:val="Normal"/>
    <w:link w:val="PiedepginaCar"/>
    <w:uiPriority w:val="99"/>
    <w:unhideWhenUsed/>
    <w:rsid w:val="00F254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4E8"/>
  </w:style>
  <w:style w:type="character" w:styleId="Refdecomentario">
    <w:name w:val="annotation reference"/>
    <w:basedOn w:val="Fuentedeprrafopredeter"/>
    <w:uiPriority w:val="99"/>
    <w:semiHidden/>
    <w:unhideWhenUsed/>
    <w:rsid w:val="004A43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A43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A43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A43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A437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4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4376"/>
    <w:rPr>
      <w:rFonts w:ascii="Segoe UI" w:hAnsi="Segoe UI" w:cs="Segoe UI"/>
      <w:sz w:val="18"/>
      <w:szCs w:val="18"/>
    </w:rPr>
  </w:style>
  <w:style w:type="table" w:styleId="Cuadrculadetablaclara">
    <w:name w:val="Grid Table Light"/>
    <w:basedOn w:val="Tablanormal"/>
    <w:uiPriority w:val="40"/>
    <w:rsid w:val="003749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3749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3749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5">
    <w:name w:val="Plain Table 5"/>
    <w:basedOn w:val="Tablanormal"/>
    <w:uiPriority w:val="45"/>
    <w:rsid w:val="003749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5oscura">
    <w:name w:val="Grid Table 5 Dark"/>
    <w:basedOn w:val="Tablanormal"/>
    <w:uiPriority w:val="50"/>
    <w:rsid w:val="003749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3749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00EB1"/>
    <w:rPr>
      <w:color w:val="808080"/>
    </w:rPr>
  </w:style>
  <w:style w:type="table" w:styleId="Tabladecuadrcula2">
    <w:name w:val="Grid Table 2"/>
    <w:basedOn w:val="Tablanormal"/>
    <w:uiPriority w:val="47"/>
    <w:rsid w:val="004C175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14506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450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calcuworld.com/calculadoras-matematicas/calculadora-binari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861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Nº 3</vt:lpstr>
    </vt:vector>
  </TitlesOfParts>
  <Company>ESCUELA DE MINAS “DR. HORACIO CARRILLO” UNJu.</Company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Nº 3</dc:title>
  <dc:subject>herramientas informaticas i</dc:subject>
  <dc:creator>alumnos</dc:creator>
  <cp:keywords/>
  <dc:description/>
  <cp:lastModifiedBy>Alumno</cp:lastModifiedBy>
  <cp:revision>5</cp:revision>
  <dcterms:created xsi:type="dcterms:W3CDTF">2019-03-20T20:42:00Z</dcterms:created>
  <dcterms:modified xsi:type="dcterms:W3CDTF">2019-03-25T15:44:00Z</dcterms:modified>
</cp:coreProperties>
</file>