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9991214"/>
        <w:docPartObj>
          <w:docPartGallery w:val="Cover Pages"/>
          <w:docPartUnique/>
        </w:docPartObj>
      </w:sdtPr>
      <w:sdtEndPr/>
      <w:sdtContent>
        <w:p w:rsidR="009E32DE" w:rsidRDefault="009E32DE">
          <w:r>
            <w:rPr>
              <w:noProof/>
              <w:lang w:val="es-ES" w:eastAsia="es-ES"/>
            </w:rPr>
            <mc:AlternateContent>
              <mc:Choice Requires="wps">
                <w:drawing>
                  <wp:anchor distT="0" distB="0" distL="114300" distR="114300" simplePos="0" relativeHeight="251660288" behindDoc="0" locked="0" layoutInCell="1" allowOverlap="1" wp14:anchorId="3A0DC0D6" wp14:editId="3CAB9C99">
                    <wp:simplePos x="0" y="0"/>
                    <wp:positionH relativeFrom="margin">
                      <wp:posOffset>5238608</wp:posOffset>
                    </wp:positionH>
                    <wp:positionV relativeFrom="page">
                      <wp:align>top</wp:align>
                    </wp:positionV>
                    <wp:extent cx="709683" cy="1287624"/>
                    <wp:effectExtent l="0" t="0" r="0" b="8255"/>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09683" cy="12876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ño"/>
                                  <w:tag w:val=""/>
                                  <w:id w:val="-173283489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9E32DE" w:rsidRPr="009E32DE" w:rsidRDefault="007E0B88">
                                    <w:pPr>
                                      <w:pStyle w:val="Sinespaciado"/>
                                      <w:jc w:val="right"/>
                                      <w:rPr>
                                        <w:color w:val="FFFFFF" w:themeColor="background1"/>
                                        <w:sz w:val="44"/>
                                        <w:szCs w:val="44"/>
                                      </w:rPr>
                                    </w:pPr>
                                    <w:r>
                                      <w:rPr>
                                        <w:color w:val="FFFFFF" w:themeColor="background1"/>
                                        <w:sz w:val="44"/>
                                        <w:szCs w:val="4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w14:anchorId="3A0DC0D6" id="Rectángulo 130" o:spid="_x0000_s1026" style="position:absolute;margin-left:412.5pt;margin-top:0;width:55.9pt;height:101.4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" fillcolor="#5b9bd5 [3204]" stroked="f" strokeweight="1pt">
                    <v:path arrowok="t"/>
                    <o:lock v:ext="edit" aspectratio="t"/>
                    <v:textbox inset="3.6pt,,3.6pt">
                      <w:txbxContent>
                        <w:sdt>
                          <w:sdtPr>
                            <w:rPr>
                              <w:color w:val="FFFFFF" w:themeColor="background1"/>
                              <w:sz w:val="44"/>
                              <w:szCs w:val="44"/>
                            </w:rPr>
                            <w:alias w:val="Año"/>
                            <w:tag w:val=""/>
                            <w:id w:val="-173283489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9E32DE" w:rsidRPr="009E32DE" w:rsidRDefault="007E0B88">
                              <w:pPr>
                                <w:pStyle w:val="Sinespaciado"/>
                                <w:jc w:val="right"/>
                                <w:rPr>
                                  <w:color w:val="FFFFFF" w:themeColor="background1"/>
                                  <w:sz w:val="44"/>
                                  <w:szCs w:val="44"/>
                                </w:rPr>
                              </w:pPr>
                              <w:r>
                                <w:rPr>
                                  <w:color w:val="FFFFFF" w:themeColor="background1"/>
                                  <w:sz w:val="44"/>
                                  <w:szCs w:val="44"/>
                                </w:rPr>
                                <w:t>2019</w:t>
                              </w:r>
                            </w:p>
                          </w:sdtContent>
                        </w:sdt>
                      </w:txbxContent>
                    </v:textbox>
                    <w10:wrap anchorx="margin" anchory="page"/>
                  </v:rect>
                </w:pict>
              </mc:Fallback>
            </mc:AlternateContent>
          </w:r>
          <w:r>
            <w:rPr>
              <w:noProof/>
              <w:lang w:val="es-ES" w:eastAsia="es-ES"/>
            </w:rPr>
            <mc:AlternateContent>
              <mc:Choice Requires="wpg">
                <w:drawing>
                  <wp:anchor distT="0" distB="0" distL="114300" distR="114300" simplePos="0" relativeHeight="251659264" behindDoc="1" locked="0" layoutInCell="1" allowOverlap="1" wp14:anchorId="1EA35EAB" wp14:editId="7C738BBA">
                    <wp:simplePos x="0" y="0"/>
                    <wp:positionH relativeFrom="margin">
                      <wp:posOffset>-1039193</wp:posOffset>
                    </wp:positionH>
                    <wp:positionV relativeFrom="page">
                      <wp:posOffset>27296</wp:posOffset>
                    </wp:positionV>
                    <wp:extent cx="7492622" cy="7613337"/>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492622" cy="7613337"/>
                              <a:chOff x="-532836" y="-58757"/>
                              <a:chExt cx="6359281" cy="5462902"/>
                            </a:xfrm>
                          </wpg:grpSpPr>
                          <wps:wsp>
                            <wps:cNvPr id="126" name="Forma libre 10"/>
                            <wps:cNvSpPr>
                              <a:spLocks/>
                            </wps:cNvSpPr>
                            <wps:spPr bwMode="auto">
                              <a:xfrm>
                                <a:off x="-532836" y="-58757"/>
                                <a:ext cx="6359281" cy="546290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E32DE" w:rsidRDefault="00DD76AF">
                                  <w:pPr>
                                    <w:rPr>
                                      <w:color w:val="FFFFFF" w:themeColor="background1"/>
                                      <w:sz w:val="72"/>
                                      <w:szCs w:val="72"/>
                                    </w:rPr>
                                  </w:pPr>
                                  <w:sdt>
                                    <w:sdtPr>
                                      <w:rPr>
                                        <w:color w:val="FFFFFF" w:themeColor="background1"/>
                                        <w:sz w:val="72"/>
                                        <w:szCs w:val="72"/>
                                      </w:rPr>
                                      <w:alias w:val="Título"/>
                                      <w:tag w:val=""/>
                                      <w:id w:val="557637"/>
                                      <w:dataBinding w:prefixMappings="xmlns:ns0='http://purl.org/dc/elements/1.1/' xmlns:ns1='http://schemas.openxmlformats.org/package/2006/metadata/core-properties' " w:xpath="/ns1:coreProperties[1]/ns0:title[1]" w:storeItemID="{6C3C8BC8-F283-45AE-878A-BAB7291924A1}"/>
                                      <w:text/>
                                    </w:sdtPr>
                                    <w:sdtEndPr/>
                                    <w:sdtContent>
                                      <w:r w:rsidR="008C355E">
                                        <w:rPr>
                                          <w:color w:val="FFFFFF" w:themeColor="background1"/>
                                          <w:sz w:val="72"/>
                                          <w:szCs w:val="72"/>
                                        </w:rPr>
                                        <w:t>TRABAJO PRACTICO  N° 4</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1EA35EAB" id="Grupo 125" o:spid="_x0000_s1027" style="position:absolute;margin-left:-81.85pt;margin-top:2.15pt;width:589.95pt;height:599.5pt;z-index:-251657216;mso-position-horizontal-relative:margin;mso-position-vertical-relative:page;mso-width-relative:margin" coordorigin="-5328,-587" coordsize="63592,54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">
                    <o:lock v:ext="edit" aspectratio="t"/>
                    <v:shape id="Forma libre 10" o:spid="_x0000_s1028" style="position:absolute;left:-5328;top:-587;width:63592;height:5462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5025870;998054,5189757;6359281,5025870;6359281,4815158;6359281,0;0,0" o:connectangles="0,0,0,0,0,0,0" textboxrect="0,0,720,700"/>
                      <v:textbox inset="1in,86.4pt,86.4pt,86.4pt">
                        <w:txbxContent>
                          <w:p w:rsidR="009E32DE" w:rsidRDefault="005C32B5">
                            <w:pPr>
                              <w:rPr>
                                <w:color w:val="FFFFFF" w:themeColor="background1"/>
                                <w:sz w:val="72"/>
                                <w:szCs w:val="72"/>
                              </w:rPr>
                            </w:pPr>
                            <w:sdt>
                              <w:sdtPr>
                                <w:rPr>
                                  <w:color w:val="FFFFFF" w:themeColor="background1"/>
                                  <w:sz w:val="72"/>
                                  <w:szCs w:val="72"/>
                                </w:rPr>
                                <w:alias w:val="Título"/>
                                <w:tag w:val=""/>
                                <w:id w:val="557637"/>
                                <w:dataBinding w:prefixMappings="xmlns:ns0='http://purl.org/dc/elements/1.1/' xmlns:ns1='http://schemas.openxmlformats.org/package/2006/metadata/core-properties' " w:xpath="/ns1:coreProperties[1]/ns0:title[1]" w:storeItemID="{6C3C8BC8-F283-45AE-878A-BAB7291924A1}"/>
                                <w:text/>
                              </w:sdtPr>
                              <w:sdtEndPr/>
                              <w:sdtContent>
                                <w:r w:rsidR="008C355E">
                                  <w:rPr>
                                    <w:color w:val="FFFFFF" w:themeColor="background1"/>
                                    <w:sz w:val="72"/>
                                    <w:szCs w:val="72"/>
                                  </w:rPr>
                                  <w:t>TRABAJO PRACTICO  N° 4</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9E32DE" w:rsidRDefault="009E32DE">
          <w:r>
            <w:rPr>
              <w:noProof/>
              <w:lang w:val="es-ES" w:eastAsia="es-ES"/>
            </w:rPr>
            <mc:AlternateContent>
              <mc:Choice Requires="wps">
                <w:drawing>
                  <wp:anchor distT="0" distB="0" distL="114300" distR="114300" simplePos="0" relativeHeight="251662336" behindDoc="0" locked="0" layoutInCell="1" allowOverlap="1" wp14:anchorId="77C454F4" wp14:editId="41FC148B">
                    <wp:simplePos x="0" y="0"/>
                    <wp:positionH relativeFrom="page">
                      <wp:posOffset>668655</wp:posOffset>
                    </wp:positionH>
                    <wp:positionV relativeFrom="margin">
                      <wp:posOffset>8503285</wp:posOffset>
                    </wp:positionV>
                    <wp:extent cx="5753100" cy="377190"/>
                    <wp:effectExtent l="0" t="0" r="0" b="3810"/>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2DE" w:rsidRDefault="00DD76AF">
                                <w:pPr>
                                  <w:pStyle w:val="Sinespaciado"/>
                                  <w:rPr>
                                    <w:color w:val="7F7F7F" w:themeColor="text1" w:themeTint="80"/>
                                    <w:sz w:val="24"/>
                                    <w:szCs w:val="24"/>
                                    <w:lang w:val="es-ES"/>
                                  </w:rPr>
                                </w:pPr>
                                <w:sdt>
                                  <w:sdtPr>
                                    <w:rPr>
                                      <w:caps/>
                                      <w:color w:val="7F7F7F" w:themeColor="text1" w:themeTint="80"/>
                                      <w:sz w:val="24"/>
                                      <w:szCs w:val="24"/>
                                    </w:rPr>
                                    <w:alias w:val="Compañía"/>
                                    <w:tag w:val=""/>
                                    <w:id w:val="-526488447"/>
                                    <w:dataBinding w:prefixMappings="xmlns:ns0='http://schemas.openxmlformats.org/officeDocument/2006/extended-properties' " w:xpath="/ns0:Properties[1]/ns0:Company[1]" w:storeItemID="{6668398D-A668-4E3E-A5EB-62B293D839F1}"/>
                                    <w:text/>
                                  </w:sdtPr>
                                  <w:sdtEndPr/>
                                  <w:sdtContent>
                                    <w:r w:rsidR="009E32DE" w:rsidRPr="009E32DE">
                                      <w:rPr>
                                        <w:caps/>
                                        <w:color w:val="7F7F7F" w:themeColor="text1" w:themeTint="80"/>
                                        <w:sz w:val="24"/>
                                        <w:szCs w:val="24"/>
                                      </w:rPr>
                                      <w:t>ESCUELA DE MINAS “DR. HORACIO CARRILLO” UNJU</w:t>
                                    </w:r>
                                  </w:sdtContent>
                                </w:sdt>
                                <w:r w:rsidR="009E32DE" w:rsidRPr="009E32DE">
                                  <w:rPr>
                                    <w:caps/>
                                    <w:color w:val="7F7F7F" w:themeColor="text1" w:themeTint="80"/>
                                    <w:sz w:val="24"/>
                                    <w:szCs w:val="24"/>
                                    <w:lang w:val="es-ES"/>
                                  </w:rPr>
                                  <w:t> </w:t>
                                </w:r>
                                <w:r w:rsidR="009E32DE" w:rsidRPr="009E32DE">
                                  <w:rPr>
                                    <w:color w:val="7F7F7F" w:themeColor="text1" w:themeTint="80"/>
                                    <w:sz w:val="24"/>
                                    <w:szCs w:val="24"/>
                                    <w:lang w:val="es-ES"/>
                                  </w:rPr>
                                  <w:t>|</w:t>
                                </w:r>
                              </w:p>
                              <w:p w:rsidR="009E32DE" w:rsidRPr="009E32DE" w:rsidRDefault="009E32DE">
                                <w:pPr>
                                  <w:pStyle w:val="Sinespaciado"/>
                                  <w:rPr>
                                    <w:color w:val="7F7F7F" w:themeColor="text1" w:themeTint="80"/>
                                    <w:sz w:val="24"/>
                                    <w:szCs w:val="24"/>
                                  </w:rPr>
                                </w:pPr>
                                <w:r w:rsidRPr="009E32DE">
                                  <w:rPr>
                                    <w:color w:val="7F7F7F" w:themeColor="text1" w:themeTint="80"/>
                                    <w:sz w:val="24"/>
                                    <w:szCs w:val="24"/>
                                    <w:lang w:val="es-ES"/>
                                  </w:rPr>
                                  <w:t> </w:t>
                                </w:r>
                                <w:sdt>
                                  <w:sdtPr>
                                    <w:rPr>
                                      <w:color w:val="7F7F7F" w:themeColor="text1" w:themeTint="80"/>
                                      <w:sz w:val="24"/>
                                      <w:szCs w:val="24"/>
                                    </w:rPr>
                                    <w:alias w:val="Dirección"/>
                                    <w:tag w:val=""/>
                                    <w:id w:val="-390739112"/>
                                    <w:dataBinding w:prefixMappings="xmlns:ns0='http://schemas.microsoft.com/office/2006/coverPageProps' " w:xpath="/ns0:CoverPageProperties[1]/ns0:CompanyAddress[1]" w:storeItemID="{55AF091B-3C7A-41E3-B477-F2FDAA23CFDA}"/>
                                    <w:text/>
                                  </w:sdtPr>
                                  <w:sdtEndPr/>
                                  <w:sdtContent>
                                    <w:r w:rsidRPr="009E32DE">
                                      <w:rPr>
                                        <w:color w:val="7F7F7F" w:themeColor="text1" w:themeTint="80"/>
                                        <w:sz w:val="24"/>
                                        <w:szCs w:val="24"/>
                                      </w:rPr>
                                      <w:t>1° INFORMATICA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77C454F4" id="_x0000_t202" coordsize="21600,21600" o:spt="202" path="m,l,21600r21600,l21600,xe">
                    <v:stroke joinstyle="miter"/>
                    <v:path gradientshapeok="t" o:connecttype="rect"/>
                  </v:shapetype>
                  <v:shape id="Cuadro de texto 128" o:spid="_x0000_s1030" type="#_x0000_t202" style="position:absolute;margin-left:52.65pt;margin-top:669.55pt;width:453pt;height:29.7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" filled="f" stroked="f" strokeweight=".5pt">
                    <v:textbox inset="1in,0,86.4pt,0">
                      <w:txbxContent>
                        <w:p w:rsidR="009E32DE" w:rsidRDefault="009E32DE">
                          <w:pPr>
                            <w:pStyle w:val="Sinespaciado"/>
                            <w:rPr>
                              <w:color w:val="7F7F7F" w:themeColor="text1" w:themeTint="80"/>
                              <w:sz w:val="24"/>
                              <w:szCs w:val="24"/>
                              <w:lang w:val="es-ES"/>
                            </w:rPr>
                          </w:pPr>
                          <w:sdt>
                            <w:sdtPr>
                              <w:rPr>
                                <w:caps/>
                                <w:color w:val="7F7F7F" w:themeColor="text1" w:themeTint="80"/>
                                <w:sz w:val="24"/>
                                <w:szCs w:val="24"/>
                              </w:rPr>
                              <w:alias w:val="Compañía"/>
                              <w:tag w:val=""/>
                              <w:id w:val="-526488447"/>
                              <w:dataBinding w:prefixMappings="xmlns:ns0='http://schemas.openxmlformats.org/officeDocument/2006/extended-properties' " w:xpath="/ns0:Properties[1]/ns0:Company[1]" w:storeItemID="{6668398D-A668-4E3E-A5EB-62B293D839F1}"/>
                              <w:text/>
                            </w:sdtPr>
                            <w:sdtContent>
                              <w:r w:rsidRPr="009E32DE">
                                <w:rPr>
                                  <w:caps/>
                                  <w:color w:val="7F7F7F" w:themeColor="text1" w:themeTint="80"/>
                                  <w:sz w:val="24"/>
                                  <w:szCs w:val="24"/>
                                </w:rPr>
                                <w:t>ESCUELA DE MINAS “DR. HORACIO CARRILLO” UNJU</w:t>
                              </w:r>
                            </w:sdtContent>
                          </w:sdt>
                          <w:r w:rsidRPr="009E32DE">
                            <w:rPr>
                              <w:caps/>
                              <w:color w:val="7F7F7F" w:themeColor="text1" w:themeTint="80"/>
                              <w:sz w:val="24"/>
                              <w:szCs w:val="24"/>
                              <w:lang w:val="es-ES"/>
                            </w:rPr>
                            <w:t> </w:t>
                          </w:r>
                          <w:r w:rsidRPr="009E32DE">
                            <w:rPr>
                              <w:color w:val="7F7F7F" w:themeColor="text1" w:themeTint="80"/>
                              <w:sz w:val="24"/>
                              <w:szCs w:val="24"/>
                              <w:lang w:val="es-ES"/>
                            </w:rPr>
                            <w:t>|</w:t>
                          </w:r>
                        </w:p>
                        <w:p w:rsidR="009E32DE" w:rsidRPr="009E32DE" w:rsidRDefault="009E32DE">
                          <w:pPr>
                            <w:pStyle w:val="Sinespaciado"/>
                            <w:rPr>
                              <w:color w:val="7F7F7F" w:themeColor="text1" w:themeTint="80"/>
                              <w:sz w:val="24"/>
                              <w:szCs w:val="24"/>
                            </w:rPr>
                          </w:pPr>
                          <w:r w:rsidRPr="009E32DE">
                            <w:rPr>
                              <w:color w:val="7F7F7F" w:themeColor="text1" w:themeTint="80"/>
                              <w:sz w:val="24"/>
                              <w:szCs w:val="24"/>
                              <w:lang w:val="es-ES"/>
                            </w:rPr>
                            <w:t> </w:t>
                          </w:r>
                          <w:sdt>
                            <w:sdtPr>
                              <w:rPr>
                                <w:color w:val="7F7F7F" w:themeColor="text1" w:themeTint="80"/>
                                <w:sz w:val="24"/>
                                <w:szCs w:val="24"/>
                              </w:rPr>
                              <w:alias w:val="Dirección"/>
                              <w:tag w:val=""/>
                              <w:id w:val="-390739112"/>
                              <w:dataBinding w:prefixMappings="xmlns:ns0='http://schemas.microsoft.com/office/2006/coverPageProps' " w:xpath="/ns0:CoverPageProperties[1]/ns0:CompanyAddress[1]" w:storeItemID="{55AF091B-3C7A-41E3-B477-F2FDAA23CFDA}"/>
                              <w:text/>
                            </w:sdtPr>
                            <w:sdtContent>
                              <w:r w:rsidRPr="009E32DE">
                                <w:rPr>
                                  <w:color w:val="7F7F7F" w:themeColor="text1" w:themeTint="80"/>
                                  <w:sz w:val="24"/>
                                  <w:szCs w:val="24"/>
                                </w:rPr>
                                <w:t>1° INFORMATICA</w:t>
                              </w:r>
                            </w:sdtContent>
                          </w:sdt>
                        </w:p>
                      </w:txbxContent>
                    </v:textbox>
                    <w10:wrap type="square" anchorx="page" anchory="margin"/>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7EACF4BB" wp14:editId="4C359AC6">
                    <wp:simplePos x="0" y="0"/>
                    <wp:positionH relativeFrom="page">
                      <wp:posOffset>668740</wp:posOffset>
                    </wp:positionH>
                    <wp:positionV relativeFrom="page">
                      <wp:posOffset>8447963</wp:posOffset>
                    </wp:positionV>
                    <wp:extent cx="5753100" cy="1187355"/>
                    <wp:effectExtent l="0" t="0" r="0" b="1333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87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285847074"/>
                                  <w:dataBinding w:prefixMappings="xmlns:ns0='http://purl.org/dc/elements/1.1/' xmlns:ns1='http://schemas.openxmlformats.org/package/2006/metadata/core-properties' " w:xpath="/ns1:coreProperties[1]/ns0:subject[1]" w:storeItemID="{6C3C8BC8-F283-45AE-878A-BAB7291924A1}"/>
                                  <w:text/>
                                </w:sdtPr>
                                <w:sdtEndPr/>
                                <w:sdtContent>
                                  <w:p w:rsidR="009E32DE" w:rsidRDefault="009E32DE">
                                    <w:pPr>
                                      <w:pStyle w:val="Sinespaciado"/>
                                      <w:spacing w:before="40" w:after="40"/>
                                      <w:rPr>
                                        <w:caps/>
                                        <w:color w:val="5B9BD5" w:themeColor="accent1"/>
                                        <w:sz w:val="28"/>
                                        <w:szCs w:val="28"/>
                                      </w:rPr>
                                    </w:pPr>
                                    <w:r>
                                      <w:rPr>
                                        <w:caps/>
                                        <w:color w:val="5B9BD5" w:themeColor="accent1"/>
                                        <w:sz w:val="28"/>
                                        <w:szCs w:val="28"/>
                                      </w:rPr>
                                      <w:t>HERRAMIENTAS INFORMATICAS I</w:t>
                                    </w:r>
                                  </w:p>
                                </w:sdtContent>
                              </w:sdt>
                              <w:sdt>
                                <w:sdtPr>
                                  <w:rPr>
                                    <w:caps/>
                                    <w:color w:val="4472C4" w:themeColor="accent5"/>
                                    <w:sz w:val="24"/>
                                    <w:szCs w:val="24"/>
                                  </w:rPr>
                                  <w:alias w:val="Autor"/>
                                  <w:tag w:val=""/>
                                  <w:id w:val="255417263"/>
                                  <w:dataBinding w:prefixMappings="xmlns:ns0='http://purl.org/dc/elements/1.1/' xmlns:ns1='http://schemas.openxmlformats.org/package/2006/metadata/core-properties' " w:xpath="/ns1:coreProperties[1]/ns0:creator[1]" w:storeItemID="{6C3C8BC8-F283-45AE-878A-BAB7291924A1}"/>
                                  <w:text/>
                                </w:sdtPr>
                                <w:sdtEndPr/>
                                <w:sdtContent>
                                  <w:p w:rsidR="009E32DE" w:rsidRDefault="008C355E">
                                    <w:pPr>
                                      <w:pStyle w:val="Sinespaciado"/>
                                      <w:spacing w:before="40" w:after="40"/>
                                      <w:rPr>
                                        <w:caps/>
                                        <w:color w:val="4472C4" w:themeColor="accent5"/>
                                        <w:sz w:val="24"/>
                                        <w:szCs w:val="24"/>
                                      </w:rPr>
                                    </w:pPr>
                                    <w:r>
                                      <w:rPr>
                                        <w:caps/>
                                        <w:color w:val="4472C4" w:themeColor="accent5"/>
                                        <w:sz w:val="24"/>
                                        <w:szCs w:val="24"/>
                                      </w:rPr>
                                      <w:t>Alumno</w:t>
                                    </w:r>
                                    <w:r w:rsidR="00032B8F">
                                      <w:rPr>
                                        <w:caps/>
                                        <w:color w:val="4472C4" w:themeColor="accent5"/>
                                        <w:sz w:val="24"/>
                                        <w:szCs w:val="24"/>
                                      </w:rPr>
                                      <w:t>s: Cazon gomez, fenandez fernando, paredes samuel, tintilay santiago.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7EACF4BB" id="_x0000_t202" coordsize="21600,21600" o:spt="202" path="m,l,21600r21600,l21600,xe">
                    <v:stroke joinstyle="miter"/>
                    <v:path gradientshapeok="t" o:connecttype="rect"/>
                  </v:shapetype>
                  <v:shape id="Cuadro de texto 129" o:spid="_x0000_s1031" type="#_x0000_t202" style="position:absolute;margin-left:52.65pt;margin-top:665.2pt;width:453pt;height:93.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" filled="f" stroked="f" strokeweight=".5pt">
                    <v:textbox inset="1in,0,86.4pt,0">
                      <w:txbxContent>
                        <w:sdt>
                          <w:sdtPr>
                            <w:rPr>
                              <w:caps/>
                              <w:color w:val="5B9BD5" w:themeColor="accent1"/>
                              <w:sz w:val="28"/>
                              <w:szCs w:val="28"/>
                            </w:rPr>
                            <w:alias w:val="Subtítulo"/>
                            <w:tag w:val=""/>
                            <w:id w:val="1285847074"/>
                            <w:dataBinding w:prefixMappings="xmlns:ns0='http://purl.org/dc/elements/1.1/' xmlns:ns1='http://schemas.openxmlformats.org/package/2006/metadata/core-properties' " w:xpath="/ns1:coreProperties[1]/ns0:subject[1]" w:storeItemID="{6C3C8BC8-F283-45AE-878A-BAB7291924A1}"/>
                            <w:text/>
                          </w:sdtPr>
                          <w:sdtEndPr/>
                          <w:sdtContent>
                            <w:p w:rsidR="009E32DE" w:rsidRDefault="009E32DE">
                              <w:pPr>
                                <w:pStyle w:val="Sinespaciado"/>
                                <w:spacing w:before="40" w:after="40"/>
                                <w:rPr>
                                  <w:caps/>
                                  <w:color w:val="5B9BD5" w:themeColor="accent1"/>
                                  <w:sz w:val="28"/>
                                  <w:szCs w:val="28"/>
                                </w:rPr>
                              </w:pPr>
                              <w:r>
                                <w:rPr>
                                  <w:caps/>
                                  <w:color w:val="5B9BD5" w:themeColor="accent1"/>
                                  <w:sz w:val="28"/>
                                  <w:szCs w:val="28"/>
                                </w:rPr>
                                <w:t>HERRAMIENTAS INFORMATICAS I</w:t>
                              </w:r>
                            </w:p>
                          </w:sdtContent>
                        </w:sdt>
                        <w:sdt>
                          <w:sdtPr>
                            <w:rPr>
                              <w:caps/>
                              <w:color w:val="4472C4" w:themeColor="accent5"/>
                              <w:sz w:val="24"/>
                              <w:szCs w:val="24"/>
                            </w:rPr>
                            <w:alias w:val="Autor"/>
                            <w:tag w:val=""/>
                            <w:id w:val="255417263"/>
                            <w:dataBinding w:prefixMappings="xmlns:ns0='http://purl.org/dc/elements/1.1/' xmlns:ns1='http://schemas.openxmlformats.org/package/2006/metadata/core-properties' " w:xpath="/ns1:coreProperties[1]/ns0:creator[1]" w:storeItemID="{6C3C8BC8-F283-45AE-878A-BAB7291924A1}"/>
                            <w:text/>
                          </w:sdtPr>
                          <w:sdtEndPr/>
                          <w:sdtContent>
                            <w:p w:rsidR="009E32DE" w:rsidRDefault="008C355E">
                              <w:pPr>
                                <w:pStyle w:val="Sinespaciado"/>
                                <w:spacing w:before="40" w:after="40"/>
                                <w:rPr>
                                  <w:caps/>
                                  <w:color w:val="4472C4" w:themeColor="accent5"/>
                                  <w:sz w:val="24"/>
                                  <w:szCs w:val="24"/>
                                </w:rPr>
                              </w:pPr>
                              <w:r>
                                <w:rPr>
                                  <w:caps/>
                                  <w:color w:val="4472C4" w:themeColor="accent5"/>
                                  <w:sz w:val="24"/>
                                  <w:szCs w:val="24"/>
                                </w:rPr>
                                <w:t>Alumno</w:t>
                              </w:r>
                              <w:r w:rsidR="00032B8F">
                                <w:rPr>
                                  <w:caps/>
                                  <w:color w:val="4472C4" w:themeColor="accent5"/>
                                  <w:sz w:val="24"/>
                                  <w:szCs w:val="24"/>
                                </w:rPr>
                                <w:t>s: Cazon gomez, fenandez fernando, paredes samuel, tintilay santiago.</w:t>
                              </w:r>
                            </w:p>
                          </w:sdtContent>
                        </w:sdt>
                      </w:txbxContent>
                    </v:textbox>
                    <w10:wrap type="square" anchorx="page" anchory="page"/>
                  </v:shape>
                </w:pict>
              </mc:Fallback>
            </mc:AlternateContent>
          </w:r>
          <w:r>
            <w:br w:type="page"/>
          </w:r>
        </w:p>
      </w:sdtContent>
    </w:sdt>
    <w:p w:rsidR="00886FB4" w:rsidRDefault="00886FB4" w:rsidP="00886FB4">
      <w:r w:rsidRPr="00886FB4">
        <w:rPr>
          <w:b/>
          <w:i/>
          <w:color w:val="FF0000"/>
          <w:u w:val="single"/>
        </w:rPr>
        <w:lastRenderedPageBreak/>
        <w:t>ACTIVIDAD N°</w:t>
      </w:r>
      <w:r>
        <w:rPr>
          <w:b/>
          <w:i/>
          <w:color w:val="FF0000"/>
          <w:u w:val="single"/>
        </w:rPr>
        <w:t>1:</w:t>
      </w:r>
    </w:p>
    <w:p w:rsidR="00886FB4" w:rsidRDefault="00886FB4" w:rsidP="00886FB4">
      <w:pPr>
        <w:pStyle w:val="Prrafodelista"/>
        <w:numPr>
          <w:ilvl w:val="0"/>
          <w:numId w:val="2"/>
        </w:numPr>
      </w:pPr>
      <w:r>
        <w:t>Su capacidad en GB es 4.69 Bytes.</w:t>
      </w:r>
    </w:p>
    <w:p w:rsidR="00886FB4" w:rsidRDefault="00886FB4" w:rsidP="00886FB4">
      <w:pPr>
        <w:pStyle w:val="Prrafodelista"/>
        <w:numPr>
          <w:ilvl w:val="0"/>
          <w:numId w:val="2"/>
        </w:numPr>
      </w:pPr>
      <w:r>
        <w:t xml:space="preserve">Necesitará para igualar la capacidad 7 CD </w:t>
      </w:r>
    </w:p>
    <w:p w:rsidR="00886FB4" w:rsidRDefault="00886FB4" w:rsidP="00886FB4">
      <w:pPr>
        <w:pStyle w:val="Prrafodelista"/>
        <w:numPr>
          <w:ilvl w:val="0"/>
          <w:numId w:val="2"/>
        </w:numPr>
      </w:pPr>
      <w:r>
        <w:t>La capacidad del pendrive sería de 3 GB</w:t>
      </w:r>
    </w:p>
    <w:p w:rsidR="00886FB4" w:rsidRDefault="00886FB4" w:rsidP="00886FB4">
      <w:pPr>
        <w:pStyle w:val="Prrafodelista"/>
        <w:numPr>
          <w:ilvl w:val="0"/>
          <w:numId w:val="2"/>
        </w:numPr>
      </w:pPr>
      <w:r>
        <w:t>Si se podría bajar la música porque la capacidad sería de 300 MB</w:t>
      </w:r>
    </w:p>
    <w:p w:rsidR="00886FB4" w:rsidRDefault="00886FB4" w:rsidP="00886FB4">
      <w:pPr>
        <w:pStyle w:val="Prrafodelista"/>
        <w:numPr>
          <w:ilvl w:val="0"/>
          <w:numId w:val="2"/>
        </w:numPr>
      </w:pPr>
      <w:r>
        <w:t>TpHerramientas.doc de 1024 Kb-0,001 GB.</w:t>
      </w:r>
    </w:p>
    <w:p w:rsidR="00886FB4" w:rsidRDefault="00886FB4" w:rsidP="00886FB4">
      <w:pPr>
        <w:pStyle w:val="Prrafodelista"/>
      </w:pPr>
      <w:r>
        <w:t>MiArchivo.RTF de 2048 bytes-0.000002 GB.</w:t>
      </w:r>
    </w:p>
    <w:p w:rsidR="00886FB4" w:rsidRDefault="00886FB4" w:rsidP="00886FB4">
      <w:pPr>
        <w:pStyle w:val="Prrafodelista"/>
      </w:pPr>
      <w:r>
        <w:t>GuíaClientes.doc de 5120 Kb-0.000005 GB.</w:t>
      </w:r>
    </w:p>
    <w:p w:rsidR="00886FB4" w:rsidRPr="00DD76AF" w:rsidRDefault="00886FB4" w:rsidP="00886FB4">
      <w:pPr>
        <w:pStyle w:val="Prrafodelista"/>
        <w:rPr>
          <w:lang w:val="de-LU"/>
        </w:rPr>
      </w:pPr>
      <w:r w:rsidRPr="00DD76AF">
        <w:rPr>
          <w:lang w:val="de-LU"/>
        </w:rPr>
        <w:t>1Software.NRG de 2048 Mb-2 GB.</w:t>
      </w:r>
    </w:p>
    <w:p w:rsidR="00886FB4" w:rsidRDefault="00886FB4" w:rsidP="00886FB4">
      <w:pPr>
        <w:pStyle w:val="Prrafodelista"/>
      </w:pPr>
      <w:r>
        <w:t>2Software.ISO de 3072 Mb-3 GB.</w:t>
      </w:r>
    </w:p>
    <w:p w:rsidR="00886FB4" w:rsidRDefault="00886FB4" w:rsidP="00886FB4">
      <w:pPr>
        <w:pStyle w:val="Prrafodelista"/>
      </w:pPr>
      <w:r>
        <w:t>Total, de GB: 5,001007 GB.</w:t>
      </w:r>
    </w:p>
    <w:p w:rsidR="00886FB4" w:rsidRDefault="00886FB4" w:rsidP="00886FB4">
      <w:pPr>
        <w:pStyle w:val="Prrafodelista"/>
      </w:pPr>
      <w:r>
        <w:t>Total, de Bytes: 5369790378,016768.</w:t>
      </w:r>
    </w:p>
    <w:p w:rsidR="00886FB4" w:rsidRDefault="00886FB4" w:rsidP="00886FB4">
      <w:pPr>
        <w:rPr>
          <w:i/>
          <w:color w:val="FF0000"/>
          <w:u w:val="single"/>
        </w:rPr>
      </w:pPr>
      <w:r>
        <w:rPr>
          <w:i/>
          <w:color w:val="FF0000"/>
          <w:u w:val="single"/>
        </w:rPr>
        <w:t>ACTIVIDAD N°2:</w:t>
      </w:r>
    </w:p>
    <w:p w:rsidR="00190721" w:rsidRPr="00190721" w:rsidRDefault="00190721" w:rsidP="00190721">
      <w:pPr>
        <w:pStyle w:val="Prrafodelista"/>
        <w:numPr>
          <w:ilvl w:val="0"/>
          <w:numId w:val="4"/>
        </w:numPr>
        <w:rPr>
          <w:rFonts w:cstheme="minorHAnsi"/>
        </w:rPr>
      </w:pPr>
      <w:r w:rsidRPr="00190721">
        <w:rPr>
          <w:b/>
        </w:rPr>
        <w:t xml:space="preserve">  </w:t>
      </w:r>
      <w:r w:rsidRPr="00190721">
        <w:rPr>
          <w:rFonts w:cstheme="minorHAnsi"/>
        </w:rPr>
        <w:t>También denominada placa base.es una parte fundamental para montar cualquier     computadora personal de escritorio o portátil o algún dispositivo. Existen muchas maneras de describir una placa madre, principalmente según el factor de forma, el chipset, el tipo de zócalo para procesador utilizado y los conectores de entrada y salida.</w:t>
      </w:r>
    </w:p>
    <w:p w:rsidR="00190721" w:rsidRDefault="00190721" w:rsidP="00190721">
      <w:pPr>
        <w:pStyle w:val="Prrafodelista"/>
        <w:numPr>
          <w:ilvl w:val="0"/>
          <w:numId w:val="4"/>
        </w:numPr>
        <w:rPr>
          <w:rFonts w:cstheme="minorHAnsi"/>
        </w:rPr>
      </w:pPr>
      <w:r>
        <w:rPr>
          <w:rFonts w:cstheme="minorHAnsi"/>
          <w:b/>
        </w:rPr>
        <w:t>P</w:t>
      </w:r>
      <w:r w:rsidRPr="00190721">
        <w:rPr>
          <w:rFonts w:cstheme="minorHAnsi"/>
          <w:b/>
        </w:rPr>
        <w:t>uerto serial:</w:t>
      </w:r>
      <w:r w:rsidRPr="00190721">
        <w:rPr>
          <w:rFonts w:cstheme="minorHAnsi"/>
        </w:rPr>
        <w:t xml:space="preserve"> permite conectar periféricos antiguos.</w:t>
      </w:r>
    </w:p>
    <w:p w:rsidR="00190721" w:rsidRDefault="00190721" w:rsidP="00190721">
      <w:pPr>
        <w:pStyle w:val="Prrafodelista"/>
        <w:rPr>
          <w:rFonts w:cstheme="minorHAnsi"/>
        </w:rPr>
      </w:pPr>
      <w:r w:rsidRPr="00BF0400">
        <w:rPr>
          <w:rFonts w:ascii="Arial" w:hAnsi="Arial" w:cs="Arial"/>
          <w:noProof/>
          <w:sz w:val="20"/>
          <w:szCs w:val="20"/>
          <w:lang w:eastAsia="es-ES"/>
        </w:rPr>
        <w:drawing>
          <wp:inline distT="0" distB="0" distL="0" distR="0" wp14:anchorId="3F7F8D0C" wp14:editId="1B52ED83">
            <wp:extent cx="2115879" cy="869870"/>
            <wp:effectExtent l="0" t="0" r="0" b="6985"/>
            <wp:docPr id="12" name="Imagen 12" descr="Resultado de imagen para puerto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uerto se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582" cy="875504"/>
                    </a:xfrm>
                    <a:prstGeom prst="rect">
                      <a:avLst/>
                    </a:prstGeom>
                    <a:noFill/>
                    <a:ln>
                      <a:noFill/>
                    </a:ln>
                  </pic:spPr>
                </pic:pic>
              </a:graphicData>
            </a:graphic>
          </wp:inline>
        </w:drawing>
      </w:r>
    </w:p>
    <w:p w:rsidR="00190721" w:rsidRPr="00190721" w:rsidRDefault="00190721" w:rsidP="00190721">
      <w:pPr>
        <w:pStyle w:val="Prrafodelista"/>
        <w:rPr>
          <w:rFonts w:ascii="Arial" w:hAnsi="Arial" w:cs="Arial"/>
          <w:sz w:val="20"/>
          <w:szCs w:val="20"/>
        </w:rPr>
      </w:pPr>
      <w:r>
        <w:rPr>
          <w:rFonts w:ascii="Arial" w:hAnsi="Arial" w:cs="Arial"/>
          <w:b/>
          <w:sz w:val="20"/>
          <w:szCs w:val="20"/>
        </w:rPr>
        <w:t>P</w:t>
      </w:r>
      <w:r w:rsidRPr="00190721">
        <w:rPr>
          <w:rFonts w:ascii="Arial" w:hAnsi="Arial" w:cs="Arial"/>
          <w:b/>
          <w:sz w:val="20"/>
          <w:szCs w:val="20"/>
        </w:rPr>
        <w:t>uerto paralelo</w:t>
      </w:r>
      <w:r w:rsidRPr="00190721">
        <w:rPr>
          <w:rFonts w:ascii="Arial" w:hAnsi="Arial" w:cs="Arial"/>
          <w:sz w:val="20"/>
          <w:szCs w:val="20"/>
        </w:rPr>
        <w:t>: permite conectar impresoras antiguas.</w:t>
      </w:r>
    </w:p>
    <w:p w:rsidR="00190721" w:rsidRDefault="00190721" w:rsidP="00190721">
      <w:pPr>
        <w:pStyle w:val="Prrafodelista"/>
        <w:rPr>
          <w:rFonts w:cstheme="minorHAnsi"/>
        </w:rPr>
      </w:pPr>
      <w:r w:rsidRPr="00B1390E">
        <w:rPr>
          <w:rFonts w:ascii="Arial" w:hAnsi="Arial" w:cs="Arial"/>
          <w:noProof/>
          <w:sz w:val="20"/>
          <w:szCs w:val="20"/>
          <w:lang w:eastAsia="es-ES"/>
        </w:rPr>
        <w:drawing>
          <wp:inline distT="0" distB="0" distL="0" distR="0" wp14:anchorId="0853D50E" wp14:editId="13212818">
            <wp:extent cx="2828260" cy="1012581"/>
            <wp:effectExtent l="0" t="0" r="0" b="0"/>
            <wp:docPr id="14" name="Imagen 14" descr="Resultado de imagen para puerto para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uerto parale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915" cy="1014248"/>
                    </a:xfrm>
                    <a:prstGeom prst="rect">
                      <a:avLst/>
                    </a:prstGeom>
                    <a:noFill/>
                    <a:ln>
                      <a:noFill/>
                    </a:ln>
                  </pic:spPr>
                </pic:pic>
              </a:graphicData>
            </a:graphic>
          </wp:inline>
        </w:drawing>
      </w:r>
    </w:p>
    <w:p w:rsidR="00A87666" w:rsidRDefault="00A87666" w:rsidP="00A87666">
      <w:pPr>
        <w:ind w:hanging="284"/>
        <w:rPr>
          <w:rFonts w:cstheme="minorHAnsi"/>
        </w:rPr>
      </w:pPr>
      <w:r>
        <w:rPr>
          <w:rFonts w:cstheme="minorHAnsi"/>
          <w:b/>
        </w:rPr>
        <w:t xml:space="preserve">                    P</w:t>
      </w:r>
      <w:r w:rsidRPr="00B1390E">
        <w:rPr>
          <w:rFonts w:cstheme="minorHAnsi"/>
          <w:b/>
        </w:rPr>
        <w:t>uertos USB</w:t>
      </w:r>
      <w:r w:rsidRPr="00B1390E">
        <w:rPr>
          <w:rFonts w:cstheme="minorHAnsi"/>
        </w:rPr>
        <w:t xml:space="preserve"> (1.1 de baja vel</w:t>
      </w:r>
      <w:r>
        <w:rPr>
          <w:rFonts w:cstheme="minorHAnsi"/>
        </w:rPr>
        <w:t>ocidad o 2.0 de alta velocidad)</w:t>
      </w:r>
      <w:r>
        <w:rPr>
          <w:rFonts w:cstheme="minorHAnsi"/>
          <w:b/>
        </w:rPr>
        <w:t>:</w:t>
      </w:r>
      <w:r w:rsidRPr="00B1390E">
        <w:rPr>
          <w:rFonts w:cstheme="minorHAnsi"/>
        </w:rPr>
        <w:t xml:space="preserve"> permiten conectar </w:t>
      </w:r>
      <w:r>
        <w:rPr>
          <w:rFonts w:cstheme="minorHAnsi"/>
        </w:rPr>
        <w:t xml:space="preserve">                      </w:t>
      </w:r>
      <w:r w:rsidRPr="00B1390E">
        <w:rPr>
          <w:rFonts w:cstheme="minorHAnsi"/>
        </w:rPr>
        <w:t>periféricos más recientes</w:t>
      </w:r>
      <w:r>
        <w:rPr>
          <w:rFonts w:cstheme="minorHAnsi"/>
        </w:rPr>
        <w:t>.</w:t>
      </w:r>
    </w:p>
    <w:p w:rsidR="00A87666" w:rsidRDefault="00A87666" w:rsidP="00A87666">
      <w:pPr>
        <w:ind w:hanging="284"/>
        <w:rPr>
          <w:rFonts w:cstheme="minorHAnsi"/>
        </w:rPr>
      </w:pPr>
      <w:r w:rsidRPr="00B1390E">
        <w:rPr>
          <w:rFonts w:cstheme="minorHAnsi"/>
          <w:noProof/>
          <w:lang w:val="es-ES" w:eastAsia="es-ES"/>
        </w:rPr>
        <w:drawing>
          <wp:anchor distT="0" distB="0" distL="114300" distR="114300" simplePos="0" relativeHeight="251669504" behindDoc="1" locked="0" layoutInCell="1" allowOverlap="1" wp14:anchorId="654985DB" wp14:editId="50A0FD25">
            <wp:simplePos x="0" y="0"/>
            <wp:positionH relativeFrom="column">
              <wp:posOffset>1020726</wp:posOffset>
            </wp:positionH>
            <wp:positionV relativeFrom="paragraph">
              <wp:posOffset>9998</wp:posOffset>
            </wp:positionV>
            <wp:extent cx="2918298" cy="2176718"/>
            <wp:effectExtent l="0" t="0" r="0" b="0"/>
            <wp:wrapNone/>
            <wp:docPr id="19" name="Imagen 1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298" cy="21767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7666" w:rsidRPr="00A87666" w:rsidRDefault="00A87666" w:rsidP="00A87666">
      <w:pPr>
        <w:pStyle w:val="Prrafodelista"/>
        <w:ind w:left="0"/>
        <w:rPr>
          <w:rFonts w:cstheme="minorHAnsi"/>
          <w:lang w:val="es-AR"/>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rPr>
          <w:rFonts w:cstheme="minorHAnsi"/>
        </w:rPr>
      </w:pPr>
    </w:p>
    <w:p w:rsidR="00A87666" w:rsidRDefault="00A87666" w:rsidP="00A87666">
      <w:pPr>
        <w:ind w:hanging="284"/>
        <w:rPr>
          <w:rFonts w:cstheme="minorHAnsi"/>
        </w:rPr>
      </w:pPr>
      <w:r w:rsidRPr="00B1390E">
        <w:rPr>
          <w:rFonts w:cstheme="minorHAnsi"/>
          <w:b/>
        </w:rPr>
        <w:lastRenderedPageBreak/>
        <w:t>conector RJ45</w:t>
      </w:r>
      <w:r w:rsidRPr="00B1390E">
        <w:rPr>
          <w:rFonts w:cstheme="minorHAnsi"/>
        </w:rPr>
        <w:t xml:space="preserve"> (denominado LAN o puerto E</w:t>
      </w:r>
      <w:r>
        <w:rPr>
          <w:rFonts w:cstheme="minorHAnsi"/>
        </w:rPr>
        <w:t>thernet)</w:t>
      </w:r>
      <w:r>
        <w:rPr>
          <w:rFonts w:cstheme="minorHAnsi"/>
          <w:b/>
        </w:rPr>
        <w:t>:</w:t>
      </w:r>
      <w:r w:rsidRPr="00B1390E">
        <w:rPr>
          <w:rFonts w:cstheme="minorHAnsi"/>
        </w:rPr>
        <w:t xml:space="preserve"> permiten conectar el ordenador a una red. Corresponde a una tarjeta de</w:t>
      </w:r>
      <w:r>
        <w:rPr>
          <w:rFonts w:cstheme="minorHAnsi"/>
        </w:rPr>
        <w:t xml:space="preserve"> red integrada a la placa madre.</w:t>
      </w:r>
    </w:p>
    <w:p w:rsidR="00A87666" w:rsidRDefault="00A87666" w:rsidP="00A87666">
      <w:pPr>
        <w:ind w:hanging="284"/>
        <w:rPr>
          <w:rFonts w:cstheme="minorHAnsi"/>
        </w:rPr>
      </w:pPr>
      <w:r w:rsidRPr="00B1390E">
        <w:rPr>
          <w:rFonts w:cstheme="minorHAnsi"/>
          <w:noProof/>
          <w:lang w:val="es-ES" w:eastAsia="es-ES"/>
        </w:rPr>
        <w:drawing>
          <wp:anchor distT="0" distB="0" distL="114300" distR="114300" simplePos="0" relativeHeight="251665408" behindDoc="1" locked="0" layoutInCell="1" allowOverlap="1" wp14:anchorId="17CBE549" wp14:editId="0427EC87">
            <wp:simplePos x="0" y="0"/>
            <wp:positionH relativeFrom="column">
              <wp:posOffset>992262</wp:posOffset>
            </wp:positionH>
            <wp:positionV relativeFrom="paragraph">
              <wp:posOffset>285</wp:posOffset>
            </wp:positionV>
            <wp:extent cx="3103123" cy="2309592"/>
            <wp:effectExtent l="0" t="0" r="2540" b="0"/>
            <wp:wrapNone/>
            <wp:docPr id="16" name="Imagen 1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123" cy="23095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r w:rsidRPr="0047723E">
        <w:rPr>
          <w:rFonts w:cstheme="minorHAnsi"/>
          <w:b/>
        </w:rPr>
        <w:t>conector VGA</w:t>
      </w:r>
      <w:r w:rsidRPr="0047723E">
        <w:rPr>
          <w:rFonts w:cstheme="minorHAnsi"/>
        </w:rPr>
        <w:t xml:space="preserve"> (denominado SUB-D15</w:t>
      </w:r>
      <w:r>
        <w:rPr>
          <w:rFonts w:cstheme="minorHAnsi"/>
        </w:rPr>
        <w:t>):</w:t>
      </w:r>
      <w:r w:rsidRPr="0047723E">
        <w:rPr>
          <w:rFonts w:cstheme="minorHAnsi"/>
        </w:rPr>
        <w:t xml:space="preserve"> permiten conectar el monitor. Este conector interactúa c</w:t>
      </w:r>
      <w:r>
        <w:rPr>
          <w:rFonts w:cstheme="minorHAnsi"/>
        </w:rPr>
        <w:t>on la tarjeta gráfica integrada.</w:t>
      </w:r>
    </w:p>
    <w:p w:rsidR="00A87666" w:rsidRPr="00A87666" w:rsidRDefault="00A87666" w:rsidP="00A87666">
      <w:pPr>
        <w:ind w:hanging="284"/>
        <w:rPr>
          <w:rFonts w:cstheme="minorHAnsi"/>
        </w:rPr>
      </w:pPr>
      <w:r w:rsidRPr="0047723E">
        <w:rPr>
          <w:rFonts w:cstheme="minorHAnsi"/>
          <w:noProof/>
          <w:lang w:val="es-ES" w:eastAsia="es-ES"/>
        </w:rPr>
        <w:drawing>
          <wp:inline distT="0" distB="0" distL="0" distR="0">
            <wp:extent cx="1881963" cy="1120961"/>
            <wp:effectExtent l="0" t="0" r="4445" b="3175"/>
            <wp:docPr id="17" name="Imagen 17" descr="Resultado de imagen para conector 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onector VG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1346" cy="1126550"/>
                    </a:xfrm>
                    <a:prstGeom prst="rect">
                      <a:avLst/>
                    </a:prstGeom>
                    <a:noFill/>
                    <a:ln>
                      <a:noFill/>
                    </a:ln>
                  </pic:spPr>
                </pic:pic>
              </a:graphicData>
            </a:graphic>
          </wp:inline>
        </w:drawing>
      </w:r>
    </w:p>
    <w:p w:rsidR="00A87666" w:rsidRDefault="00A87666" w:rsidP="00A87666">
      <w:pPr>
        <w:ind w:hanging="284"/>
        <w:rPr>
          <w:rFonts w:cstheme="minorHAnsi"/>
        </w:rPr>
      </w:pPr>
      <w:r>
        <w:rPr>
          <w:rFonts w:cstheme="minorHAnsi"/>
          <w:b/>
        </w:rPr>
        <w:t xml:space="preserve">      </w:t>
      </w:r>
      <w:r w:rsidRPr="0047723E">
        <w:rPr>
          <w:rFonts w:cstheme="minorHAnsi"/>
          <w:b/>
        </w:rPr>
        <w:t>conectores de audio</w:t>
      </w:r>
      <w:r w:rsidRPr="0047723E">
        <w:rPr>
          <w:rFonts w:cstheme="minorHAnsi"/>
        </w:rPr>
        <w:t xml:space="preserve"> (línea de entrada, línea de salida y micrófono</w:t>
      </w:r>
      <w:r>
        <w:rPr>
          <w:rFonts w:cstheme="minorHAnsi"/>
        </w:rPr>
        <w:t>):</w:t>
      </w:r>
      <w:r w:rsidRPr="0047723E">
        <w:rPr>
          <w:rFonts w:cstheme="minorHAnsi"/>
        </w:rPr>
        <w:t xml:space="preserve"> permiten conectar altavoces, o bien un sistema de sonido de alta fidelidad o un micrófono. Este conector interactúa con la tarjeta de sonido integrada.</w:t>
      </w:r>
    </w:p>
    <w:p w:rsidR="00A87666" w:rsidRDefault="00A87666" w:rsidP="00A87666">
      <w:pPr>
        <w:ind w:hanging="284"/>
        <w:rPr>
          <w:rFonts w:cstheme="minorHAnsi"/>
        </w:rPr>
      </w:pPr>
      <w:r w:rsidRPr="0047723E">
        <w:rPr>
          <w:rFonts w:cstheme="minorHAnsi"/>
          <w:noProof/>
          <w:lang w:val="es-ES" w:eastAsia="es-ES"/>
        </w:rPr>
        <w:drawing>
          <wp:anchor distT="0" distB="0" distL="114300" distR="114300" simplePos="0" relativeHeight="251667456" behindDoc="1" locked="0" layoutInCell="1" allowOverlap="1" wp14:anchorId="1722FC41" wp14:editId="3433F5BF">
            <wp:simplePos x="0" y="0"/>
            <wp:positionH relativeFrom="column">
              <wp:posOffset>864289</wp:posOffset>
            </wp:positionH>
            <wp:positionV relativeFrom="paragraph">
              <wp:posOffset>109976</wp:posOffset>
            </wp:positionV>
            <wp:extent cx="3365771" cy="1951462"/>
            <wp:effectExtent l="0" t="0" r="6350" b="0"/>
            <wp:wrapNone/>
            <wp:docPr id="18" name="Imagen 1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771" cy="19514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Default="00A87666" w:rsidP="00A87666">
      <w:pPr>
        <w:ind w:hanging="284"/>
        <w:rPr>
          <w:rFonts w:cstheme="minorHAnsi"/>
        </w:rPr>
      </w:pPr>
    </w:p>
    <w:p w:rsidR="00A87666" w:rsidRPr="00BF0400" w:rsidRDefault="00A87666" w:rsidP="00A87666">
      <w:pPr>
        <w:ind w:hanging="284"/>
        <w:rPr>
          <w:rFonts w:cstheme="minorHAnsi"/>
        </w:rPr>
      </w:pPr>
      <w:r w:rsidRPr="00361BEA">
        <w:rPr>
          <w:rFonts w:cstheme="minorHAnsi"/>
          <w:b/>
        </w:rPr>
        <w:t>3)</w:t>
      </w:r>
      <w:r w:rsidRPr="00BF0400">
        <w:rPr>
          <w:rFonts w:cstheme="minorHAnsi"/>
        </w:rPr>
        <w:t xml:space="preserve">  BUS DE CONTROL: Este conjunto de señales se usa para sincronizar las actividades y transacciones con los periféricos del sistema. Algunas de estas señales, como R / W, son señales que la CPU envía para indicar que tipo de operación se espera en ese momento. Los periféricos también pueden remitir señales de control a la CPU, como son INT, RESET, BUS RQ.</w:t>
      </w:r>
    </w:p>
    <w:p w:rsidR="00A87666" w:rsidRPr="00BF0400" w:rsidRDefault="00A87666" w:rsidP="00A87666">
      <w:pPr>
        <w:rPr>
          <w:rFonts w:cstheme="minorHAnsi"/>
        </w:rPr>
      </w:pPr>
      <w:r w:rsidRPr="00BF0400">
        <w:rPr>
          <w:rFonts w:cstheme="minorHAnsi"/>
        </w:rPr>
        <w:lastRenderedPageBreak/>
        <w:t xml:space="preserve">    Las señales más importantes en el bus de control son las señales de cronómetro, que generan los intervalos de tiempo durante los cuales se realizan las operaciones. Este tipo de señales depende directamente del tipo del microprocesador.</w:t>
      </w:r>
    </w:p>
    <w:p w:rsidR="00A87666" w:rsidRPr="00BF0400" w:rsidRDefault="00A87666" w:rsidP="00A87666">
      <w:pPr>
        <w:rPr>
          <w:rFonts w:cstheme="minorHAnsi"/>
        </w:rPr>
      </w:pPr>
      <w:r w:rsidRPr="00BF0400">
        <w:rPr>
          <w:rFonts w:cstheme="minorHAnsi"/>
        </w:rPr>
        <w:t xml:space="preserve">  BUS DE DIRECCION: Es un canal de microprocesador totalmente independiente del bus de datos donde se establece la dirección de memoria del dato en tránsito.</w:t>
      </w:r>
    </w:p>
    <w:p w:rsidR="00A87666" w:rsidRPr="00BF0400" w:rsidRDefault="00A87666" w:rsidP="00A87666">
      <w:pPr>
        <w:rPr>
          <w:rFonts w:cstheme="minorHAnsi"/>
        </w:rPr>
      </w:pPr>
      <w:r w:rsidRPr="00BF0400">
        <w:rPr>
          <w:rFonts w:cstheme="minorHAnsi"/>
        </w:rPr>
        <w:t xml:space="preserve">  BUS DE DATOS: es un dispositivo mediante el cual al interior de una computadora se transportan datos e información relevante. Para la informática, el bus es una serie de cables que funcionan cargando datos en la memoria para transportarlos a la Unidad Central de Procesamiento o CPU.</w:t>
      </w:r>
    </w:p>
    <w:p w:rsidR="00A87666" w:rsidRDefault="00A87666" w:rsidP="00A87666">
      <w:pPr>
        <w:ind w:hanging="284"/>
        <w:rPr>
          <w:rFonts w:cstheme="minorHAnsi"/>
        </w:rPr>
      </w:pPr>
      <w:r w:rsidRPr="00361BEA">
        <w:rPr>
          <w:rFonts w:cstheme="minorHAnsi"/>
          <w:b/>
        </w:rPr>
        <w:t>4</w:t>
      </w:r>
      <w:r w:rsidRPr="00BF0400">
        <w:rPr>
          <w:rFonts w:cstheme="minorHAnsi"/>
        </w:rPr>
        <w:t>)</w:t>
      </w:r>
      <w:r w:rsidRPr="00CF40BE">
        <w:t xml:space="preserve"> </w:t>
      </w:r>
      <w:r>
        <w:t xml:space="preserve"> </w:t>
      </w:r>
      <w:r w:rsidRPr="00180DA1">
        <w:rPr>
          <w:b/>
        </w:rPr>
        <w:t>D</w:t>
      </w:r>
      <w:r w:rsidRPr="00CF40BE">
        <w:rPr>
          <w:b/>
        </w:rPr>
        <w:t>SRAM</w:t>
      </w:r>
      <w:r>
        <w:t xml:space="preserve">: </w:t>
      </w:r>
      <w:r w:rsidRPr="00CF40BE">
        <w:rPr>
          <w:rFonts w:cstheme="minorHAnsi"/>
        </w:rPr>
        <w:t>La</w:t>
      </w:r>
      <w:r>
        <w:rPr>
          <w:rFonts w:cstheme="minorHAnsi"/>
        </w:rPr>
        <w:t xml:space="preserve"> RAM estática o </w:t>
      </w:r>
      <w:proofErr w:type="spellStart"/>
      <w:r>
        <w:rPr>
          <w:rFonts w:cstheme="minorHAnsi"/>
        </w:rPr>
        <w:t>Static</w:t>
      </w:r>
      <w:proofErr w:type="spellEnd"/>
      <w:r>
        <w:rPr>
          <w:rFonts w:cstheme="minorHAnsi"/>
        </w:rPr>
        <w:t xml:space="preserve"> RAM </w:t>
      </w:r>
      <w:r w:rsidRPr="00CF40BE">
        <w:rPr>
          <w:rFonts w:cstheme="minorHAnsi"/>
        </w:rPr>
        <w:t>recibe su nombre del hecho de que una vez que los datos se almacenan, se mantendrán siempre y cuando el módulo sea alimentado con electricidad. Una vez escrito, el controlador de memoria puede olvidar los datos hasta que necesite recuperarlos, permitiéndole ser más eficiente.</w:t>
      </w:r>
      <w:r w:rsidRPr="00CF40BE">
        <w:t xml:space="preserve"> </w:t>
      </w:r>
      <w:r w:rsidRPr="00CF40BE">
        <w:rPr>
          <w:rFonts w:cstheme="minorHAnsi"/>
        </w:rPr>
        <w:t>La SRAM almacena cada bit de datos en seis transistores de efecto de campo metal óxido semiconductor, o MOSFET</w:t>
      </w:r>
      <w:r>
        <w:rPr>
          <w:rFonts w:cstheme="minorHAnsi"/>
        </w:rPr>
        <w:t>.</w:t>
      </w:r>
    </w:p>
    <w:p w:rsidR="00A87666" w:rsidRDefault="00A87666" w:rsidP="00A87666">
      <w:pPr>
        <w:ind w:hanging="284"/>
        <w:rPr>
          <w:rFonts w:cstheme="minorHAnsi"/>
        </w:rPr>
      </w:pPr>
      <w:r>
        <w:rPr>
          <w:rFonts w:cstheme="minorHAnsi"/>
        </w:rPr>
        <w:t xml:space="preserve">      </w:t>
      </w:r>
      <w:r>
        <w:rPr>
          <w:rFonts w:cstheme="minorHAnsi"/>
          <w:b/>
        </w:rPr>
        <w:t>DRAM</w:t>
      </w:r>
      <w:r>
        <w:rPr>
          <w:rFonts w:cstheme="minorHAnsi"/>
        </w:rPr>
        <w:t xml:space="preserve">: </w:t>
      </w:r>
      <w:r w:rsidRPr="00CF40BE">
        <w:rPr>
          <w:rFonts w:cstheme="minorHAnsi"/>
        </w:rPr>
        <w:t xml:space="preserve">La RAM dinámica o </w:t>
      </w:r>
      <w:proofErr w:type="spellStart"/>
      <w:r w:rsidRPr="00CF40BE">
        <w:rPr>
          <w:rFonts w:cstheme="minorHAnsi"/>
        </w:rPr>
        <w:t>Dynamic</w:t>
      </w:r>
      <w:proofErr w:type="spellEnd"/>
      <w:r w:rsidRPr="00CF40BE">
        <w:rPr>
          <w:rFonts w:cstheme="minorHAnsi"/>
        </w:rPr>
        <w:t xml:space="preserve"> RAM (DRAM por sus siglas en inglés) almacena los datos mediante un transistor y un condensador emparejado para cada bit de datos. Los condensadores pierden constantemente la electricidad, lo que requiere que el controlador de memoria actualice la DRAM varias veces por segundo para mantener los datos. Ya que la DRAM sólo requiere un transistor por bit de datos, los chips de DRAM son mucho más densos y pueden almacenar más datos que las SRAM en un paquete del mismo tamaño.</w:t>
      </w:r>
    </w:p>
    <w:p w:rsidR="00A87666" w:rsidRPr="00A87666" w:rsidRDefault="00A87666" w:rsidP="00A87666">
      <w:pPr>
        <w:ind w:hanging="284"/>
        <w:rPr>
          <w:rFonts w:cstheme="minorHAnsi"/>
        </w:rPr>
      </w:pPr>
      <w:r>
        <w:rPr>
          <w:rFonts w:cstheme="minorHAnsi"/>
        </w:rPr>
        <w:t xml:space="preserve">      </w:t>
      </w:r>
      <w:r w:rsidRPr="00180DA1">
        <w:rPr>
          <w:rFonts w:cstheme="minorHAnsi"/>
        </w:rPr>
        <w:t>La memoria dinámica de acceso aleatorio (DRAM) es una forma simple de guardas datos en una computadora por un periodo corto de tiempo. La memoria sincrónica de acceso aleatorio (SDRAM) es igual a la DRAM con la excepción de que la DRAM es asincrónica. La memoria sincrónica de acceso aleatorio se mantiene sincronizada con el reloj de la computadora, lo que permite una mayor eficiencia para guardar y acceder a información en comparación con la memoria asincrónica DRAM.</w:t>
      </w:r>
    </w:p>
    <w:p w:rsidR="00A87666" w:rsidRPr="001777AE" w:rsidRDefault="00A87666" w:rsidP="00A87666">
      <w:pPr>
        <w:ind w:hanging="284"/>
      </w:pPr>
      <w:r w:rsidRPr="00361BEA">
        <w:rPr>
          <w:b/>
        </w:rPr>
        <w:t>5)</w:t>
      </w:r>
      <w:r>
        <w:t xml:space="preserve">   </w:t>
      </w:r>
      <w:r w:rsidRPr="001777AE">
        <w:t>DDR permite a ciertos módulos de memoria RAM compuestos por memorias síncronas (SDRAM), disponibles en encapsulado DIMM, la capacidad de transferir simultáneamente datos por dos canales distintos en un mismo ciclo de reloj. Los módulos DDR soportan una capacidad máxima de 1 GiB (5.52 bytes) Esta memoria opera con 2,5 voltios.</w:t>
      </w:r>
    </w:p>
    <w:p w:rsidR="00A87666" w:rsidRDefault="00A87666" w:rsidP="00A87666">
      <w:pPr>
        <w:ind w:hanging="284"/>
      </w:pPr>
      <w:r>
        <w:t xml:space="preserve">    Las memorias DDR2 son una mejora de las memorias DDR (</w:t>
      </w:r>
      <w:proofErr w:type="spellStart"/>
      <w:r>
        <w:t>Double</w:t>
      </w:r>
      <w:proofErr w:type="spellEnd"/>
      <w:r>
        <w:t xml:space="preserve"> Data </w:t>
      </w:r>
      <w:proofErr w:type="spellStart"/>
      <w:r>
        <w:t>Rate</w:t>
      </w:r>
      <w:proofErr w:type="spellEnd"/>
      <w:r>
        <w:t>), que permiten que los búferes de entrada/salida funcionen al doble de la frecuencia del núcleo, permitiendo que durante cada ciclo de reloj se realicen cuatro transferencias.</w:t>
      </w:r>
    </w:p>
    <w:p w:rsidR="00A87666" w:rsidRDefault="00A87666" w:rsidP="00A87666">
      <w:pPr>
        <w:ind w:hanging="284"/>
      </w:pPr>
      <w:r>
        <w:t xml:space="preserve">    Operan tanto en el flanco alto del reloj como en el bajo, en los puntos de 0 voltios y 1,8 voltios, lo que reduce el consumo de energía en aproximadamente el 50 por ciento del consumo de las DDR, que funcionaban a 0 y 2,5 voltios.</w:t>
      </w:r>
    </w:p>
    <w:p w:rsidR="00A87666" w:rsidRDefault="00A87666" w:rsidP="00DD76AF">
      <w:pPr>
        <w:ind w:hanging="284"/>
      </w:pPr>
      <w:r>
        <w:t xml:space="preserve">    Terminación de señal de memoria dentro del chip de la memoria ("Terminación integrada" u ODT) para evitar errores de transmisión de señal reflejada.</w:t>
      </w:r>
    </w:p>
    <w:p w:rsidR="00DD76AF" w:rsidRPr="0003522C" w:rsidRDefault="00DD76AF" w:rsidP="00DD76AF">
      <w:pPr>
        <w:ind w:hanging="284"/>
      </w:pPr>
      <w:r>
        <w:t>6)-</w:t>
      </w:r>
    </w:p>
    <w:p w:rsidR="00A87666" w:rsidRDefault="00A87666" w:rsidP="00A87666">
      <w:pPr>
        <w:ind w:left="284" w:hanging="710"/>
        <w:rPr>
          <w:b/>
        </w:rPr>
      </w:pPr>
      <w:bookmarkStart w:id="0" w:name="_GoBack"/>
      <w:bookmarkEnd w:id="0"/>
    </w:p>
    <w:p w:rsidR="00A87666" w:rsidRDefault="00A87666" w:rsidP="00A87666">
      <w:pPr>
        <w:ind w:hanging="567"/>
      </w:pPr>
      <w:r>
        <w:rPr>
          <w:b/>
        </w:rPr>
        <w:lastRenderedPageBreak/>
        <w:t xml:space="preserve">     7)  </w:t>
      </w:r>
      <w:r w:rsidRPr="00361BEA">
        <w:t xml:space="preserve">Para aquellas personas que no tienen el dinero suficiente para actualizar su máquina o que simplemente quieren sacarle un mayor provecho en cuanto a rendimiento, existe un proceso llamado </w:t>
      </w:r>
      <w:proofErr w:type="spellStart"/>
      <w:r w:rsidRPr="00361BEA">
        <w:t>overclock</w:t>
      </w:r>
      <w:proofErr w:type="spellEnd"/>
      <w:r w:rsidRPr="00361BEA">
        <w:t>, que aumenta la capacidad del procesador, pero puede también poner riesgo su pc.</w:t>
      </w:r>
    </w:p>
    <w:p w:rsidR="00A87666" w:rsidRDefault="00A87666" w:rsidP="00A87666">
      <w:pPr>
        <w:ind w:hanging="567"/>
        <w:rPr>
          <w:b/>
        </w:rPr>
      </w:pPr>
      <w:r>
        <w:t xml:space="preserve">       </w:t>
      </w:r>
      <w:r>
        <w:rPr>
          <w:b/>
        </w:rPr>
        <w:t>RIESGOS:</w:t>
      </w:r>
    </w:p>
    <w:p w:rsidR="00A87666" w:rsidRDefault="00A87666" w:rsidP="00A87666">
      <w:pPr>
        <w:ind w:hanging="567"/>
      </w:pPr>
      <w:r>
        <w:t xml:space="preserve">       1) Al </w:t>
      </w:r>
      <w:proofErr w:type="spellStart"/>
      <w:r>
        <w:t>overclockear</w:t>
      </w:r>
      <w:proofErr w:type="spellEnd"/>
      <w:r>
        <w:t xml:space="preserve">, tu pc trabajará a una velocidad mayor, pero a la vez necesitará más energía y aumentará su temperatura. Si no tienes una buena refrigeración y el </w:t>
      </w:r>
      <w:proofErr w:type="spellStart"/>
      <w:r>
        <w:t>overclocking</w:t>
      </w:r>
      <w:proofErr w:type="spellEnd"/>
      <w:r>
        <w:t xml:space="preserve"> aplicado es muy alto, corres el riesgo de quemar tu pc.</w:t>
      </w:r>
    </w:p>
    <w:p w:rsidR="00A87666" w:rsidRDefault="00A87666" w:rsidP="00A87666">
      <w:pPr>
        <w:ind w:hanging="142"/>
      </w:pPr>
      <w:r>
        <w:t xml:space="preserve">2)También existe la posibilidad de que t sistema se vuelva algo inestable. Reinicios y apagados automáticos son las principales señales de este problema. Si te llega a ocurrir, te recomiendo bajar un poco el </w:t>
      </w:r>
      <w:proofErr w:type="spellStart"/>
      <w:r>
        <w:t>overclock</w:t>
      </w:r>
      <w:proofErr w:type="spellEnd"/>
      <w:r>
        <w:t xml:space="preserve"> realizado, y estabilizaras así tu sistema.</w:t>
      </w:r>
    </w:p>
    <w:p w:rsidR="00A87666" w:rsidRDefault="00A87666" w:rsidP="00A87666">
      <w:pPr>
        <w:ind w:hanging="142"/>
      </w:pPr>
    </w:p>
    <w:p w:rsidR="00A87666" w:rsidRDefault="00A87666" w:rsidP="00A87666">
      <w:pPr>
        <w:ind w:hanging="284"/>
        <w:rPr>
          <w:b/>
        </w:rPr>
      </w:pPr>
      <w:r>
        <w:rPr>
          <w:b/>
        </w:rPr>
        <w:t>8) MULTINUCLEOS:</w:t>
      </w:r>
    </w:p>
    <w:p w:rsidR="00A87666" w:rsidRDefault="00A87666" w:rsidP="00A87666">
      <w:pPr>
        <w:ind w:hanging="284"/>
        <w:rPr>
          <w:b/>
        </w:rPr>
      </w:pPr>
      <w:r>
        <w:rPr>
          <w:b/>
        </w:rPr>
        <w:t>Ventajas:</w:t>
      </w:r>
    </w:p>
    <w:p w:rsidR="00A87666" w:rsidRDefault="00A87666" w:rsidP="00A87666">
      <w:pPr>
        <w:ind w:hanging="284"/>
      </w:pPr>
      <w:r>
        <w:rPr>
          <w:b/>
        </w:rPr>
        <w:t>-</w:t>
      </w:r>
      <w:r>
        <w:t>mejora el rendimiento de la máquina.           - mejora la reproducción de video.</w:t>
      </w:r>
    </w:p>
    <w:p w:rsidR="00A87666" w:rsidRDefault="00A87666" w:rsidP="00A87666">
      <w:pPr>
        <w:ind w:hanging="284"/>
      </w:pPr>
      <w:r>
        <w:t>-se pueden llevar a cabo más tareas.              -se integra con los sistemas operativos modernos.</w:t>
      </w:r>
    </w:p>
    <w:p w:rsidR="00A87666" w:rsidRDefault="00A87666" w:rsidP="00A87666">
      <w:pPr>
        <w:ind w:hanging="284"/>
      </w:pPr>
      <w:r>
        <w:t>-se ocupa menos espacio de memoria.</w:t>
      </w:r>
    </w:p>
    <w:p w:rsidR="00A87666" w:rsidRDefault="00A87666" w:rsidP="00A87666">
      <w:pPr>
        <w:ind w:hanging="284"/>
        <w:rPr>
          <w:b/>
        </w:rPr>
      </w:pPr>
      <w:r>
        <w:rPr>
          <w:b/>
        </w:rPr>
        <w:t>Desventajas:</w:t>
      </w:r>
    </w:p>
    <w:p w:rsidR="00A87666" w:rsidRDefault="00A87666" w:rsidP="00A87666">
      <w:pPr>
        <w:ind w:hanging="284"/>
      </w:pPr>
      <w:r>
        <w:rPr>
          <w:b/>
        </w:rPr>
        <w:t>-</w:t>
      </w:r>
      <w:r>
        <w:t>se necesitaría buena refrigeración para lograr la frecuencia turbo.</w:t>
      </w:r>
    </w:p>
    <w:p w:rsidR="00A87666" w:rsidRPr="00E27072" w:rsidRDefault="00A87666" w:rsidP="00A87666">
      <w:pPr>
        <w:ind w:hanging="284"/>
      </w:pPr>
    </w:p>
    <w:p w:rsidR="00A87666" w:rsidRDefault="00A87666" w:rsidP="00A87666">
      <w:pPr>
        <w:ind w:hanging="284"/>
      </w:pPr>
      <w:r>
        <w:rPr>
          <w:b/>
        </w:rPr>
        <w:t xml:space="preserve">MONONUCLEOS: </w:t>
      </w:r>
      <w:r>
        <w:t>solo encontré problemas.</w:t>
      </w:r>
    </w:p>
    <w:p w:rsidR="00A87666" w:rsidRDefault="00A87666" w:rsidP="00A87666">
      <w:pPr>
        <w:ind w:hanging="284"/>
      </w:pPr>
      <w:r>
        <w:t xml:space="preserve">-solo puede ejecutar un proceso al menos que cuente con tecnología </w:t>
      </w:r>
      <w:proofErr w:type="spellStart"/>
      <w:r>
        <w:t>multihilo</w:t>
      </w:r>
      <w:proofErr w:type="spellEnd"/>
    </w:p>
    <w:p w:rsidR="00A87666" w:rsidRDefault="00A87666" w:rsidP="00A87666">
      <w:pPr>
        <w:ind w:hanging="284"/>
      </w:pPr>
      <w:r>
        <w:t xml:space="preserve">-si tiene </w:t>
      </w:r>
      <w:proofErr w:type="spellStart"/>
      <w:r>
        <w:t>multihilo</w:t>
      </w:r>
      <w:proofErr w:type="spellEnd"/>
      <w:r>
        <w:t xml:space="preserve"> el segundo proceso tendrá un menor rendimiento.</w:t>
      </w:r>
    </w:p>
    <w:p w:rsidR="00A87666" w:rsidRDefault="00A87666" w:rsidP="00A87666">
      <w:pPr>
        <w:ind w:hanging="284"/>
      </w:pPr>
      <w:r>
        <w:t>-se recalienta más rápido.</w:t>
      </w:r>
    </w:p>
    <w:p w:rsidR="00A87666" w:rsidRDefault="00A87666" w:rsidP="00A87666">
      <w:pPr>
        <w:ind w:hanging="284"/>
      </w:pPr>
      <w:r>
        <w:t>- no se pueden usar con algunos sistemas operativos.</w:t>
      </w:r>
    </w:p>
    <w:p w:rsidR="00A87666" w:rsidRPr="0003522C" w:rsidRDefault="00A87666" w:rsidP="00A87666">
      <w:pPr>
        <w:ind w:hanging="567"/>
        <w:rPr>
          <w:lang w:val="en-US"/>
        </w:rPr>
      </w:pPr>
      <w:r w:rsidRPr="00A87666">
        <w:t xml:space="preserve"> </w:t>
      </w:r>
      <w:r w:rsidRPr="0003522C">
        <w:rPr>
          <w:b/>
          <w:lang w:val="en-US"/>
        </w:rPr>
        <w:t xml:space="preserve">9) </w:t>
      </w:r>
      <w:r w:rsidRPr="0003522C">
        <w:rPr>
          <w:lang w:val="en-US"/>
        </w:rPr>
        <w:t>core speed: 1396.17 MHz</w:t>
      </w:r>
    </w:p>
    <w:p w:rsidR="00A87666" w:rsidRPr="0003522C" w:rsidRDefault="00A87666" w:rsidP="00A87666">
      <w:pPr>
        <w:ind w:hanging="567"/>
        <w:rPr>
          <w:lang w:val="en-US"/>
        </w:rPr>
      </w:pPr>
      <w:r w:rsidRPr="0003522C">
        <w:rPr>
          <w:lang w:val="en-US"/>
        </w:rPr>
        <w:t xml:space="preserve">      Cores: 4</w:t>
      </w:r>
    </w:p>
    <w:p w:rsidR="00A87666" w:rsidRDefault="00A87666" w:rsidP="00A87666">
      <w:pPr>
        <w:ind w:hanging="567"/>
        <w:rPr>
          <w:lang w:val="en-US"/>
        </w:rPr>
      </w:pPr>
      <w:r>
        <w:rPr>
          <w:lang w:val="en-US"/>
        </w:rPr>
        <w:t xml:space="preserve">      </w:t>
      </w:r>
      <w:proofErr w:type="spellStart"/>
      <w:r>
        <w:rPr>
          <w:lang w:val="en-US"/>
        </w:rPr>
        <w:t>ASUSTeK</w:t>
      </w:r>
      <w:proofErr w:type="spellEnd"/>
      <w:r>
        <w:rPr>
          <w:lang w:val="en-US"/>
        </w:rPr>
        <w:t xml:space="preserve"> COMPUTER INC</w:t>
      </w:r>
    </w:p>
    <w:p w:rsidR="00A87666" w:rsidRDefault="00A87666" w:rsidP="00A87666">
      <w:pPr>
        <w:ind w:hanging="567"/>
        <w:rPr>
          <w:lang w:val="en-US"/>
        </w:rPr>
      </w:pPr>
      <w:r>
        <w:rPr>
          <w:lang w:val="en-US"/>
        </w:rPr>
        <w:t xml:space="preserve">      Model: A58M-K</w:t>
      </w:r>
    </w:p>
    <w:p w:rsidR="00A87666" w:rsidRDefault="00A87666" w:rsidP="00A87666">
      <w:pPr>
        <w:ind w:hanging="567"/>
        <w:rPr>
          <w:lang w:val="en-US"/>
        </w:rPr>
      </w:pPr>
      <w:r>
        <w:rPr>
          <w:lang w:val="en-US"/>
        </w:rPr>
        <w:t xml:space="preserve">10) </w:t>
      </w:r>
    </w:p>
    <w:tbl>
      <w:tblPr>
        <w:tblStyle w:val="PlainTable3"/>
        <w:tblW w:w="0" w:type="auto"/>
        <w:tblLook w:val="04A0" w:firstRow="1" w:lastRow="0" w:firstColumn="1" w:lastColumn="0" w:noHBand="0" w:noVBand="1"/>
      </w:tblPr>
      <w:tblGrid>
        <w:gridCol w:w="1249"/>
        <w:gridCol w:w="7365"/>
      </w:tblGrid>
      <w:tr w:rsidR="00A87666" w:rsidTr="00A876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A87666" w:rsidRDefault="00A87666" w:rsidP="00A87666">
            <w:pPr>
              <w:rPr>
                <w:lang w:val="en-US"/>
              </w:rPr>
            </w:pPr>
            <w:r>
              <w:rPr>
                <w:lang w:val="en-US"/>
              </w:rPr>
              <w:t>SECUENCIA</w:t>
            </w:r>
          </w:p>
        </w:tc>
        <w:tc>
          <w:tcPr>
            <w:tcW w:w="7365" w:type="dxa"/>
          </w:tcPr>
          <w:p w:rsidR="00A87666" w:rsidRDefault="00A87666" w:rsidP="00A87666">
            <w:pPr>
              <w:cnfStyle w:val="100000000000" w:firstRow="1" w:lastRow="0" w:firstColumn="0" w:lastColumn="0" w:oddVBand="0" w:evenVBand="0" w:oddHBand="0" w:evenHBand="0" w:firstRowFirstColumn="0" w:firstRowLastColumn="0" w:lastRowFirstColumn="0" w:lastRowLastColumn="0"/>
              <w:rPr>
                <w:lang w:val="en-US"/>
              </w:rPr>
            </w:pPr>
            <w:r>
              <w:rPr>
                <w:lang w:val="en-US"/>
              </w:rPr>
              <w:t>ACCION</w:t>
            </w:r>
          </w:p>
        </w:tc>
      </w:tr>
      <w:tr w:rsidR="00A87666" w:rsidRPr="00A87666" w:rsidTr="00A8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87666" w:rsidRDefault="00A87666" w:rsidP="00A87666">
            <w:pPr>
              <w:rPr>
                <w:lang w:val="en-US"/>
              </w:rPr>
            </w:pPr>
            <w:r>
              <w:rPr>
                <w:lang w:val="en-US"/>
              </w:rPr>
              <w:t>1</w:t>
            </w:r>
          </w:p>
        </w:tc>
        <w:tc>
          <w:tcPr>
            <w:tcW w:w="7365" w:type="dxa"/>
          </w:tcPr>
          <w:p w:rsidR="00A87666" w:rsidRPr="00A87666" w:rsidRDefault="00A87666" w:rsidP="00A87666">
            <w:pPr>
              <w:cnfStyle w:val="000000100000" w:firstRow="0" w:lastRow="0" w:firstColumn="0" w:lastColumn="0" w:oddVBand="0" w:evenVBand="0" w:oddHBand="1" w:evenHBand="0" w:firstRowFirstColumn="0" w:firstRowLastColumn="0" w:lastRowFirstColumn="0" w:lastRowLastColumn="0"/>
            </w:pPr>
            <w:r>
              <w:t xml:space="preserve">Primeramente, </w:t>
            </w:r>
            <w:r w:rsidRPr="00A87666">
              <w:t xml:space="preserve">obvio se suministra con energía el </w:t>
            </w:r>
            <w:r>
              <w:t>ordenador y se presiona la tecla de encendido distribuyendo así la energía entre todos los circuitos.</w:t>
            </w:r>
          </w:p>
        </w:tc>
      </w:tr>
      <w:tr w:rsidR="00A87666" w:rsidRPr="00A87666" w:rsidTr="00A87666">
        <w:tc>
          <w:tcPr>
            <w:cnfStyle w:val="001000000000" w:firstRow="0" w:lastRow="0" w:firstColumn="1" w:lastColumn="0" w:oddVBand="0" w:evenVBand="0" w:oddHBand="0" w:evenHBand="0" w:firstRowFirstColumn="0" w:firstRowLastColumn="0" w:lastRowFirstColumn="0" w:lastRowLastColumn="0"/>
            <w:tcW w:w="1129" w:type="dxa"/>
          </w:tcPr>
          <w:p w:rsidR="00A87666" w:rsidRPr="00A87666" w:rsidRDefault="00A87666" w:rsidP="00A87666">
            <w:r>
              <w:t>2</w:t>
            </w:r>
          </w:p>
        </w:tc>
        <w:tc>
          <w:tcPr>
            <w:tcW w:w="7365" w:type="dxa"/>
          </w:tcPr>
          <w:p w:rsidR="00A87666" w:rsidRPr="00A87666" w:rsidRDefault="00A87666" w:rsidP="00A87666">
            <w:pPr>
              <w:cnfStyle w:val="000000000000" w:firstRow="0" w:lastRow="0" w:firstColumn="0" w:lastColumn="0" w:oddVBand="0" w:evenVBand="0" w:oddHBand="0" w:evenHBand="0" w:firstRowFirstColumn="0" w:firstRowLastColumn="0" w:lastRowFirstColumn="0" w:lastRowLastColumn="0"/>
            </w:pPr>
            <w:r>
              <w:t xml:space="preserve">Ahora el microprocesador </w:t>
            </w:r>
            <w:r w:rsidR="00C878EE">
              <w:t>busca y ejecuta las instrucciones almacenadas en la BIOS.</w:t>
            </w:r>
          </w:p>
        </w:tc>
      </w:tr>
      <w:tr w:rsidR="00A87666" w:rsidRPr="00A87666" w:rsidTr="00A8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87666" w:rsidRPr="00A87666" w:rsidRDefault="00A87666" w:rsidP="00A87666">
            <w:r>
              <w:t>3</w:t>
            </w:r>
          </w:p>
        </w:tc>
        <w:tc>
          <w:tcPr>
            <w:tcW w:w="7365" w:type="dxa"/>
          </w:tcPr>
          <w:p w:rsidR="00A87666" w:rsidRPr="00A87666" w:rsidRDefault="00C878EE" w:rsidP="00A87666">
            <w:pPr>
              <w:cnfStyle w:val="000000100000" w:firstRow="0" w:lastRow="0" w:firstColumn="0" w:lastColumn="0" w:oddVBand="0" w:evenVBand="0" w:oddHBand="1" w:evenHBand="0" w:firstRowFirstColumn="0" w:firstRowLastColumn="0" w:lastRowFirstColumn="0" w:lastRowLastColumn="0"/>
            </w:pPr>
            <w:r>
              <w:t>Luego realiza un diagnóstico</w:t>
            </w:r>
            <w:r w:rsidRPr="00C878EE">
              <w:t xml:space="preserve"> del sistema y de cada componente de la </w:t>
            </w:r>
            <w:r w:rsidRPr="00C878EE">
              <w:lastRenderedPageBreak/>
              <w:t>computadora</w:t>
            </w:r>
            <w:r>
              <w:t>.</w:t>
            </w:r>
          </w:p>
        </w:tc>
      </w:tr>
      <w:tr w:rsidR="00A87666" w:rsidRPr="00A87666" w:rsidTr="00A87666">
        <w:tc>
          <w:tcPr>
            <w:cnfStyle w:val="001000000000" w:firstRow="0" w:lastRow="0" w:firstColumn="1" w:lastColumn="0" w:oddVBand="0" w:evenVBand="0" w:oddHBand="0" w:evenHBand="0" w:firstRowFirstColumn="0" w:firstRowLastColumn="0" w:lastRowFirstColumn="0" w:lastRowLastColumn="0"/>
            <w:tcW w:w="1129" w:type="dxa"/>
          </w:tcPr>
          <w:p w:rsidR="00A87666" w:rsidRPr="00A87666" w:rsidRDefault="00A87666" w:rsidP="00A87666">
            <w:r>
              <w:lastRenderedPageBreak/>
              <w:t>4</w:t>
            </w:r>
          </w:p>
        </w:tc>
        <w:tc>
          <w:tcPr>
            <w:tcW w:w="7365" w:type="dxa"/>
          </w:tcPr>
          <w:p w:rsidR="00A87666" w:rsidRPr="00A87666" w:rsidRDefault="00C878EE" w:rsidP="00A87666">
            <w:pPr>
              <w:cnfStyle w:val="000000000000" w:firstRow="0" w:lastRow="0" w:firstColumn="0" w:lastColumn="0" w:oddVBand="0" w:evenVBand="0" w:oddHBand="0" w:evenHBand="0" w:firstRowFirstColumn="0" w:firstRowLastColumn="0" w:lastRowFirstColumn="0" w:lastRowLastColumn="0"/>
            </w:pPr>
            <w:r>
              <w:t xml:space="preserve">Ahora se busca el sector de arranque o MBR( Master </w:t>
            </w:r>
            <w:proofErr w:type="spellStart"/>
            <w:r>
              <w:t>Boot</w:t>
            </w:r>
            <w:proofErr w:type="spellEnd"/>
            <w:r>
              <w:t xml:space="preserve"> Record).</w:t>
            </w:r>
          </w:p>
        </w:tc>
      </w:tr>
      <w:tr w:rsidR="00A87666" w:rsidRPr="00A87666" w:rsidTr="00A8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87666" w:rsidRPr="00A87666" w:rsidRDefault="00C878EE" w:rsidP="00A87666">
            <w:r>
              <w:t>5</w:t>
            </w:r>
          </w:p>
        </w:tc>
        <w:tc>
          <w:tcPr>
            <w:tcW w:w="7365" w:type="dxa"/>
          </w:tcPr>
          <w:p w:rsidR="00A87666" w:rsidRPr="00A87666" w:rsidRDefault="00C878EE" w:rsidP="00A87666">
            <w:pPr>
              <w:cnfStyle w:val="000000100000" w:firstRow="0" w:lastRow="0" w:firstColumn="0" w:lastColumn="0" w:oddVBand="0" w:evenVBand="0" w:oddHBand="1" w:evenHBand="0" w:firstRowFirstColumn="0" w:firstRowLastColumn="0" w:lastRowFirstColumn="0" w:lastRowLastColumn="0"/>
            </w:pPr>
            <w:r>
              <w:t>El sistema operativo es copiado del disco duro a la memoria RAM.</w:t>
            </w:r>
          </w:p>
        </w:tc>
      </w:tr>
      <w:tr w:rsidR="00A87666" w:rsidRPr="00A87666" w:rsidTr="00A87666">
        <w:tc>
          <w:tcPr>
            <w:cnfStyle w:val="001000000000" w:firstRow="0" w:lastRow="0" w:firstColumn="1" w:lastColumn="0" w:oddVBand="0" w:evenVBand="0" w:oddHBand="0" w:evenHBand="0" w:firstRowFirstColumn="0" w:firstRowLastColumn="0" w:lastRowFirstColumn="0" w:lastRowLastColumn="0"/>
            <w:tcW w:w="1129" w:type="dxa"/>
          </w:tcPr>
          <w:p w:rsidR="00A87666" w:rsidRPr="00A87666" w:rsidRDefault="00C878EE" w:rsidP="00A87666">
            <w:r>
              <w:t>6</w:t>
            </w:r>
          </w:p>
        </w:tc>
        <w:tc>
          <w:tcPr>
            <w:tcW w:w="7365" w:type="dxa"/>
          </w:tcPr>
          <w:p w:rsidR="00A87666" w:rsidRPr="00A87666" w:rsidRDefault="00C878EE" w:rsidP="00C878EE">
            <w:pPr>
              <w:tabs>
                <w:tab w:val="left" w:pos="3968"/>
              </w:tabs>
              <w:cnfStyle w:val="000000000000" w:firstRow="0" w:lastRow="0" w:firstColumn="0" w:lastColumn="0" w:oddVBand="0" w:evenVBand="0" w:oddHBand="0" w:evenHBand="0" w:firstRowFirstColumn="0" w:firstRowLastColumn="0" w:lastRowFirstColumn="0" w:lastRowLastColumn="0"/>
            </w:pPr>
            <w:r>
              <w:t xml:space="preserve">Se carga el </w:t>
            </w:r>
            <w:proofErr w:type="spellStart"/>
            <w:r>
              <w:t>Boot</w:t>
            </w:r>
            <w:proofErr w:type="spellEnd"/>
            <w:r>
              <w:t xml:space="preserve"> Manager que permite cargar el sistema operativo y en caso de que haya más</w:t>
            </w:r>
            <w:r w:rsidR="00A66E30">
              <w:t xml:space="preserve"> de un sistema operativo este permite un arranque dual permitiendo así la opción de escoger cual sistema operativo queremos usar.</w:t>
            </w:r>
          </w:p>
        </w:tc>
      </w:tr>
      <w:tr w:rsidR="00A87666" w:rsidRPr="00A87666" w:rsidTr="00A8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87666" w:rsidRPr="00A87666" w:rsidRDefault="00C878EE" w:rsidP="00A87666">
            <w:r>
              <w:t>7</w:t>
            </w:r>
          </w:p>
        </w:tc>
        <w:tc>
          <w:tcPr>
            <w:tcW w:w="7365" w:type="dxa"/>
          </w:tcPr>
          <w:p w:rsidR="00A66E30" w:rsidRPr="00A87666" w:rsidRDefault="00A66E30" w:rsidP="00A87666">
            <w:pPr>
              <w:cnfStyle w:val="000000100000" w:firstRow="0" w:lastRow="0" w:firstColumn="0" w:lastColumn="0" w:oddVBand="0" w:evenVBand="0" w:oddHBand="1" w:evenHBand="0" w:firstRowFirstColumn="0" w:firstRowLastColumn="0" w:lastRowFirstColumn="0" w:lastRowLastColumn="0"/>
            </w:pPr>
            <w:r>
              <w:t>Ahora se ejecutan todos los procesos que permiten las funciones del sistema como la de red, sonido, escritorio, etc.</w:t>
            </w:r>
          </w:p>
        </w:tc>
      </w:tr>
      <w:tr w:rsidR="00A66E30" w:rsidRPr="00A87666" w:rsidTr="00A87666">
        <w:tc>
          <w:tcPr>
            <w:cnfStyle w:val="001000000000" w:firstRow="0" w:lastRow="0" w:firstColumn="1" w:lastColumn="0" w:oddVBand="0" w:evenVBand="0" w:oddHBand="0" w:evenHBand="0" w:firstRowFirstColumn="0" w:firstRowLastColumn="0" w:lastRowFirstColumn="0" w:lastRowLastColumn="0"/>
            <w:tcW w:w="1129" w:type="dxa"/>
          </w:tcPr>
          <w:p w:rsidR="00A66E30" w:rsidRDefault="00A66E30" w:rsidP="00A87666">
            <w:r>
              <w:t>8</w:t>
            </w:r>
          </w:p>
        </w:tc>
        <w:tc>
          <w:tcPr>
            <w:tcW w:w="7365" w:type="dxa"/>
          </w:tcPr>
          <w:p w:rsidR="00A66E30" w:rsidRDefault="00A66E30" w:rsidP="00A87666">
            <w:pPr>
              <w:cnfStyle w:val="000000000000" w:firstRow="0" w:lastRow="0" w:firstColumn="0" w:lastColumn="0" w:oddVBand="0" w:evenVBand="0" w:oddHBand="0" w:evenHBand="0" w:firstRowFirstColumn="0" w:firstRowLastColumn="0" w:lastRowFirstColumn="0" w:lastRowLastColumn="0"/>
            </w:pPr>
            <w:r>
              <w:t>Sin más nada que hacer el sistema operativo está listo para recibir datos y órdenes.</w:t>
            </w:r>
          </w:p>
        </w:tc>
      </w:tr>
    </w:tbl>
    <w:p w:rsidR="00A66E30" w:rsidRDefault="00A66E30"/>
    <w:p w:rsidR="000C5021" w:rsidRPr="00A66E30" w:rsidRDefault="000C5021">
      <w:r>
        <w:rPr>
          <w:b/>
          <w:i/>
          <w:noProof/>
          <w:color w:val="FF0000"/>
          <w:u w:val="single"/>
          <w:lang w:eastAsia="es-AR"/>
        </w:rPr>
        <w:t>ACTIVIDAD N°3:</w:t>
      </w:r>
    </w:p>
    <w:p w:rsidR="000C5021" w:rsidRPr="000C5021" w:rsidRDefault="000C5021">
      <w:pPr>
        <w:rPr>
          <w:noProof/>
          <w:lang w:eastAsia="es-AR"/>
        </w:rPr>
      </w:pPr>
      <w:r>
        <w:rPr>
          <w:noProof/>
          <w:lang w:eastAsia="es-AR"/>
        </w:rPr>
        <w:t>a)</w:t>
      </w:r>
    </w:p>
    <w:p w:rsidR="00C730A5" w:rsidRDefault="00C730A5">
      <w:r w:rsidRPr="00C62190">
        <w:rPr>
          <w:noProof/>
          <w:lang w:val="es-ES" w:eastAsia="es-ES"/>
        </w:rPr>
        <w:drawing>
          <wp:inline distT="0" distB="0" distL="0" distR="0" wp14:anchorId="0A05AD45" wp14:editId="16D4F54E">
            <wp:extent cx="2825087" cy="2533769"/>
            <wp:effectExtent l="0" t="0" r="0" b="0"/>
            <wp:docPr id="2" name="Imagen 2" descr="Resultado de imagen para placa madre p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aca madre pu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147" cy="2560730"/>
                    </a:xfrm>
                    <a:prstGeom prst="rect">
                      <a:avLst/>
                    </a:prstGeom>
                    <a:noFill/>
                    <a:ln>
                      <a:noFill/>
                    </a:ln>
                  </pic:spPr>
                </pic:pic>
              </a:graphicData>
            </a:graphic>
          </wp:inline>
        </w:drawing>
      </w:r>
      <w:r w:rsidRPr="00C62190">
        <w:rPr>
          <w:noProof/>
          <w:lang w:val="es-ES" w:eastAsia="es-ES"/>
        </w:rPr>
        <w:drawing>
          <wp:inline distT="0" distB="0" distL="0" distR="0" wp14:anchorId="37518560" wp14:editId="4D7679A1">
            <wp:extent cx="2961564" cy="2545816"/>
            <wp:effectExtent l="0" t="0" r="0" b="6985"/>
            <wp:docPr id="1" name="Imagen 1" descr="Resultado de imagen para placa madre p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laca madre puen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7714" cy="2551103"/>
                    </a:xfrm>
                    <a:prstGeom prst="rect">
                      <a:avLst/>
                    </a:prstGeom>
                    <a:noFill/>
                    <a:ln>
                      <a:noFill/>
                    </a:ln>
                  </pic:spPr>
                </pic:pic>
              </a:graphicData>
            </a:graphic>
          </wp:inline>
        </w:drawing>
      </w:r>
    </w:p>
    <w:p w:rsidR="002E43FD" w:rsidRDefault="00C730A5">
      <w:pPr>
        <w:rPr>
          <w:noProof/>
          <w:lang w:eastAsia="es-AR"/>
        </w:rPr>
      </w:pPr>
      <w:r>
        <w:t>b)</w:t>
      </w:r>
      <w:r w:rsidR="002E43FD" w:rsidRPr="002E43FD">
        <w:rPr>
          <w:noProof/>
          <w:lang w:eastAsia="es-AR"/>
        </w:rPr>
        <w:t xml:space="preserve"> </w:t>
      </w:r>
    </w:p>
    <w:p w:rsidR="002E43FD" w:rsidRDefault="002E43FD">
      <w:pPr>
        <w:rPr>
          <w:noProof/>
          <w:lang w:eastAsia="es-AR"/>
        </w:rPr>
      </w:pPr>
      <w:r>
        <w:rPr>
          <w:noProof/>
          <w:lang w:val="es-ES" w:eastAsia="es-ES"/>
        </w:rPr>
        <w:lastRenderedPageBreak/>
        <w:drawing>
          <wp:inline distT="0" distB="0" distL="0" distR="0" wp14:anchorId="2F00CFB7" wp14:editId="4D2D5F52">
            <wp:extent cx="1669312" cy="1551883"/>
            <wp:effectExtent l="0" t="0" r="7620" b="0"/>
            <wp:docPr id="3" name="Imagen 3" descr="Resultado de imagen para amd ryzen 5 160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md ryzen 5 1600x"/>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179" t="9424" r="17024" b="14159"/>
                    <a:stretch/>
                  </pic:blipFill>
                  <pic:spPr bwMode="auto">
                    <a:xfrm>
                      <a:off x="0" y="0"/>
                      <a:ext cx="1669312" cy="1551883"/>
                    </a:xfrm>
                    <a:prstGeom prst="rect">
                      <a:avLst/>
                    </a:prstGeom>
                    <a:noFill/>
                    <a:ln>
                      <a:noFill/>
                    </a:ln>
                    <a:extLst>
                      <a:ext uri="{53640926-AAD7-44D8-BBD7-CCE9431645EC}">
                        <a14:shadowObscured xmlns:a14="http://schemas.microsoft.com/office/drawing/2010/main"/>
                      </a:ext>
                    </a:extLst>
                  </pic:spPr>
                </pic:pic>
              </a:graphicData>
            </a:graphic>
          </wp:inline>
        </w:drawing>
      </w:r>
      <w:r w:rsidR="000C5021">
        <w:rPr>
          <w:noProof/>
          <w:lang w:eastAsia="es-AR"/>
        </w:rPr>
        <w:t>Microprocesador AMD Rayzen 5 1600X; velocidad: 3.6 GHz</w:t>
      </w:r>
      <w:r w:rsidR="00900C27">
        <w:rPr>
          <w:noProof/>
          <w:lang w:eastAsia="es-AR"/>
        </w:rPr>
        <w:t>.</w:t>
      </w:r>
    </w:p>
    <w:p w:rsidR="000C5021" w:rsidRDefault="000C5021">
      <w:pPr>
        <w:rPr>
          <w:noProof/>
          <w:lang w:eastAsia="es-AR"/>
        </w:rPr>
      </w:pPr>
      <w:r>
        <w:rPr>
          <w:noProof/>
          <w:lang w:val="es-ES" w:eastAsia="es-ES"/>
        </w:rPr>
        <w:drawing>
          <wp:inline distT="0" distB="0" distL="0" distR="0" wp14:anchorId="11F0E984" wp14:editId="0D503ADE">
            <wp:extent cx="2264735" cy="1852696"/>
            <wp:effectExtent l="0" t="0" r="2540" b="0"/>
            <wp:docPr id="5" name="Imagen 5" descr="Resultado de imagen para intel i8 87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ntel i8 8700k"/>
                    <pic:cNvPicPr>
                      <a:picLocks noChangeAspect="1" noChangeArrowheads="1"/>
                    </pic:cNvPicPr>
                  </pic:nvPicPr>
                  <pic:blipFill rotWithShape="1">
                    <a:blip r:embed="rId17">
                      <a:extLst>
                        <a:ext uri="{28A0092B-C50C-407E-A947-70E740481C1C}">
                          <a14:useLocalDpi xmlns:a14="http://schemas.microsoft.com/office/drawing/2010/main" val="0"/>
                        </a:ext>
                      </a:extLst>
                    </a:blip>
                    <a:srcRect l="18712" r="19359"/>
                    <a:stretch/>
                  </pic:blipFill>
                  <pic:spPr bwMode="auto">
                    <a:xfrm>
                      <a:off x="0" y="0"/>
                      <a:ext cx="2279508" cy="1864782"/>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AR"/>
        </w:rPr>
        <w:t xml:space="preserve">Microprocesador Intel Core </w:t>
      </w:r>
      <w:r w:rsidR="00A5232C">
        <w:rPr>
          <w:noProof/>
          <w:lang w:eastAsia="es-AR"/>
        </w:rPr>
        <w:t>i7 8700k; velocidad: 4.7GHz</w:t>
      </w:r>
      <w:r w:rsidR="00900C27">
        <w:rPr>
          <w:noProof/>
          <w:lang w:eastAsia="es-AR"/>
        </w:rPr>
        <w:t>.</w:t>
      </w:r>
    </w:p>
    <w:p w:rsidR="00A5232C" w:rsidRDefault="00A5232C">
      <w:pPr>
        <w:rPr>
          <w:noProof/>
          <w:lang w:eastAsia="es-AR"/>
        </w:rPr>
      </w:pPr>
      <w:r>
        <w:rPr>
          <w:noProof/>
          <w:lang w:val="es-ES" w:eastAsia="es-ES"/>
        </w:rPr>
        <w:drawing>
          <wp:inline distT="0" distB="0" distL="0" distR="0" wp14:anchorId="26543978" wp14:editId="783C1F22">
            <wp:extent cx="2200939" cy="2200939"/>
            <wp:effectExtent l="0" t="0" r="8890" b="8890"/>
            <wp:docPr id="6" name="Imagen 6" descr="Resultado de imagen para amd 7th Gen A12-9800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amd 7th Gen A12-9800 AP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3765" cy="2203765"/>
                    </a:xfrm>
                    <a:prstGeom prst="rect">
                      <a:avLst/>
                    </a:prstGeom>
                    <a:noFill/>
                    <a:ln>
                      <a:noFill/>
                    </a:ln>
                  </pic:spPr>
                </pic:pic>
              </a:graphicData>
            </a:graphic>
          </wp:inline>
        </w:drawing>
      </w:r>
      <w:r w:rsidRPr="00A5232C">
        <w:rPr>
          <w:noProof/>
          <w:lang w:eastAsia="es-AR"/>
        </w:rPr>
        <w:t xml:space="preserve">Microprocesador AMD 7th Gen A12-9800 APU; velocidad: </w:t>
      </w:r>
      <w:r>
        <w:rPr>
          <w:noProof/>
          <w:lang w:eastAsia="es-AR"/>
        </w:rPr>
        <w:t>4.2 GHz</w:t>
      </w:r>
      <w:r w:rsidR="00900C27">
        <w:rPr>
          <w:noProof/>
          <w:lang w:eastAsia="es-AR"/>
        </w:rPr>
        <w:t>.</w:t>
      </w:r>
    </w:p>
    <w:p w:rsidR="00900C27" w:rsidRDefault="00900C27">
      <w:pPr>
        <w:rPr>
          <w:noProof/>
          <w:lang w:eastAsia="es-AR"/>
        </w:rPr>
      </w:pPr>
      <w:r>
        <w:rPr>
          <w:noProof/>
          <w:lang w:val="es-ES" w:eastAsia="es-ES"/>
        </w:rPr>
        <w:drawing>
          <wp:inline distT="0" distB="0" distL="0" distR="0" wp14:anchorId="2EBF6DA3" wp14:editId="0CF44169">
            <wp:extent cx="2753832" cy="1441803"/>
            <wp:effectExtent l="0" t="0" r="8890" b="6350"/>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7890" cy="1443928"/>
                    </a:xfrm>
                    <a:prstGeom prst="rect">
                      <a:avLst/>
                    </a:prstGeom>
                    <a:noFill/>
                    <a:ln>
                      <a:noFill/>
                    </a:ln>
                  </pic:spPr>
                </pic:pic>
              </a:graphicData>
            </a:graphic>
          </wp:inline>
        </w:drawing>
      </w:r>
      <w:r>
        <w:rPr>
          <w:noProof/>
          <w:lang w:eastAsia="es-AR"/>
        </w:rPr>
        <w:t>Microprocesador Samsung Exynos 9810; velocidad: 2.9GHz.</w:t>
      </w:r>
      <w:r w:rsidRPr="00900C27">
        <w:rPr>
          <w:noProof/>
          <w:lang w:eastAsia="es-AR"/>
        </w:rPr>
        <w:t xml:space="preserve"> </w:t>
      </w:r>
    </w:p>
    <w:p w:rsidR="00900C27" w:rsidRDefault="00900C27" w:rsidP="00900C27">
      <w:r w:rsidRPr="00900C27">
        <w:rPr>
          <w:noProof/>
          <w:lang w:eastAsia="es-AR"/>
        </w:rPr>
        <w:t xml:space="preserve"> </w:t>
      </w:r>
      <w:r>
        <w:rPr>
          <w:noProof/>
          <w:lang w:eastAsia="es-AR"/>
        </w:rPr>
        <w:t>c)</w:t>
      </w:r>
      <w:r w:rsidRPr="00900C27">
        <w:t xml:space="preserve"> </w:t>
      </w:r>
    </w:p>
    <w:p w:rsidR="00900C27" w:rsidRDefault="00900C27" w:rsidP="00900C27">
      <w:r>
        <w:t xml:space="preserve">1) Tipo de BIOS muy utilizada que está instalada en la mitad de las computadoras de escritorio vendidas por año en todo el mundo; ofreciendo un firmware avanzado, flexible, escalable y </w:t>
      </w:r>
      <w:r>
        <w:lastRenderedPageBreak/>
        <w:t xml:space="preserve">fiable para servidores, </w:t>
      </w:r>
      <w:proofErr w:type="spellStart"/>
      <w:r>
        <w:t>PCs</w:t>
      </w:r>
      <w:proofErr w:type="spellEnd"/>
      <w:r>
        <w:t xml:space="preserve"> y computadoras móviles. La diseñadora de este tipo de BIOS es American </w:t>
      </w:r>
      <w:proofErr w:type="spellStart"/>
      <w:r>
        <w:t>Megatrends</w:t>
      </w:r>
      <w:proofErr w:type="spellEnd"/>
      <w:r>
        <w:t xml:space="preserve"> inc.</w:t>
      </w:r>
    </w:p>
    <w:p w:rsidR="00900C27" w:rsidRDefault="00900C27">
      <w:pPr>
        <w:rPr>
          <w:noProof/>
          <w:lang w:eastAsia="es-AR"/>
        </w:rPr>
      </w:pPr>
    </w:p>
    <w:p w:rsidR="00A5232C" w:rsidRDefault="00900C27" w:rsidP="00900C27">
      <w:pPr>
        <w:tabs>
          <w:tab w:val="left" w:pos="2847"/>
        </w:tabs>
        <w:rPr>
          <w:lang w:eastAsia="es-AR"/>
        </w:rPr>
      </w:pPr>
      <w:r w:rsidRPr="00AC13F7">
        <w:rPr>
          <w:noProof/>
          <w:lang w:val="es-ES" w:eastAsia="es-ES"/>
        </w:rPr>
        <w:drawing>
          <wp:inline distT="0" distB="0" distL="0" distR="0" wp14:anchorId="6713D144" wp14:editId="7E4FFDAF">
            <wp:extent cx="2945219" cy="2207876"/>
            <wp:effectExtent l="0" t="0" r="7620" b="2540"/>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n relacionad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1521" cy="2220096"/>
                    </a:xfrm>
                    <a:prstGeom prst="rect">
                      <a:avLst/>
                    </a:prstGeom>
                    <a:noFill/>
                    <a:ln>
                      <a:noFill/>
                    </a:ln>
                  </pic:spPr>
                </pic:pic>
              </a:graphicData>
            </a:graphic>
          </wp:inline>
        </w:drawing>
      </w:r>
    </w:p>
    <w:p w:rsidR="00900C27" w:rsidRDefault="00900C27" w:rsidP="00900C27">
      <w:pPr>
        <w:tabs>
          <w:tab w:val="left" w:pos="2847"/>
        </w:tabs>
        <w:rPr>
          <w:lang w:eastAsia="es-AR"/>
        </w:rPr>
      </w:pPr>
      <w:r>
        <w:rPr>
          <w:lang w:eastAsia="es-AR"/>
        </w:rPr>
        <w:t xml:space="preserve">2) </w:t>
      </w:r>
      <w:r w:rsidRPr="00900C27">
        <w:rPr>
          <w:lang w:eastAsia="es-AR"/>
        </w:rPr>
        <w:t xml:space="preserve">Tipo de BIOS desarrollada por </w:t>
      </w:r>
      <w:proofErr w:type="spellStart"/>
      <w:r w:rsidRPr="00900C27">
        <w:rPr>
          <w:lang w:eastAsia="es-AR"/>
        </w:rPr>
        <w:t>Award</w:t>
      </w:r>
      <w:proofErr w:type="spellEnd"/>
      <w:r w:rsidRPr="00900C27">
        <w:rPr>
          <w:lang w:eastAsia="es-AR"/>
        </w:rPr>
        <w:t xml:space="preserve"> Software y </w:t>
      </w:r>
      <w:proofErr w:type="spellStart"/>
      <w:r w:rsidRPr="00900C27">
        <w:rPr>
          <w:lang w:eastAsia="es-AR"/>
        </w:rPr>
        <w:t>Pohenix</w:t>
      </w:r>
      <w:proofErr w:type="spellEnd"/>
      <w:r w:rsidRPr="00900C27">
        <w:rPr>
          <w:lang w:eastAsia="es-AR"/>
        </w:rPr>
        <w:t xml:space="preserve"> Technologies </w:t>
      </w:r>
      <w:proofErr w:type="spellStart"/>
      <w:r w:rsidRPr="00900C27">
        <w:rPr>
          <w:lang w:eastAsia="es-AR"/>
        </w:rPr>
        <w:t>ltd.</w:t>
      </w:r>
      <w:proofErr w:type="spellEnd"/>
      <w:r w:rsidRPr="00900C27">
        <w:rPr>
          <w:lang w:eastAsia="es-AR"/>
        </w:rPr>
        <w:t xml:space="preserve"> quienes en un principio eran dos industrias totalmente separadas, pero tiempo después (1998) anunciaron su fusión</w:t>
      </w:r>
    </w:p>
    <w:p w:rsidR="00900C27" w:rsidRDefault="00900C27" w:rsidP="00900C27">
      <w:pPr>
        <w:tabs>
          <w:tab w:val="left" w:pos="2847"/>
        </w:tabs>
        <w:rPr>
          <w:lang w:eastAsia="es-AR"/>
        </w:rPr>
      </w:pPr>
      <w:r>
        <w:rPr>
          <w:noProof/>
          <w:lang w:val="es-ES" w:eastAsia="es-ES"/>
        </w:rPr>
        <w:drawing>
          <wp:inline distT="0" distB="0" distL="0" distR="0" wp14:anchorId="2B81924E" wp14:editId="24D67B60">
            <wp:extent cx="2310082" cy="1725283"/>
            <wp:effectExtent l="0" t="0" r="0" b="8890"/>
            <wp:docPr id="9" name="Imagen 9" descr="Resultado de imagen para bios a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bios aw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1807" cy="1734040"/>
                    </a:xfrm>
                    <a:prstGeom prst="rect">
                      <a:avLst/>
                    </a:prstGeom>
                    <a:noFill/>
                    <a:ln>
                      <a:noFill/>
                    </a:ln>
                  </pic:spPr>
                </pic:pic>
              </a:graphicData>
            </a:graphic>
          </wp:inline>
        </w:drawing>
      </w:r>
      <w:r>
        <w:rPr>
          <w:noProof/>
          <w:lang w:val="es-ES" w:eastAsia="es-ES"/>
        </w:rPr>
        <w:drawing>
          <wp:inline distT="0" distB="0" distL="0" distR="0" wp14:anchorId="2B8C955D" wp14:editId="4B4AEB4C">
            <wp:extent cx="2338035" cy="1750899"/>
            <wp:effectExtent l="0" t="0" r="5715" b="1905"/>
            <wp:docPr id="10" name="Imagen 1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n relaciona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9416" cy="1759422"/>
                    </a:xfrm>
                    <a:prstGeom prst="rect">
                      <a:avLst/>
                    </a:prstGeom>
                    <a:noFill/>
                    <a:ln>
                      <a:noFill/>
                    </a:ln>
                  </pic:spPr>
                </pic:pic>
              </a:graphicData>
            </a:graphic>
          </wp:inline>
        </w:drawing>
      </w:r>
    </w:p>
    <w:p w:rsidR="00900C27" w:rsidRDefault="00900C27" w:rsidP="00900C27">
      <w:r>
        <w:rPr>
          <w:lang w:eastAsia="es-AR"/>
        </w:rPr>
        <w:t xml:space="preserve">3) </w:t>
      </w:r>
      <w:proofErr w:type="spellStart"/>
      <w:r w:rsidRPr="00DF0E5A">
        <w:t>Insyde</w:t>
      </w:r>
      <w:proofErr w:type="spellEnd"/>
      <w:r w:rsidRPr="00DF0E5A">
        <w:t xml:space="preserve"> Software se formó cuando compró los activos de BIOS de </w:t>
      </w:r>
      <w:proofErr w:type="spellStart"/>
      <w:r w:rsidRPr="00DF0E5A">
        <w:t>SystemSoft</w:t>
      </w:r>
      <w:proofErr w:type="spellEnd"/>
      <w:r w:rsidRPr="00DF0E5A">
        <w:t xml:space="preserve"> </w:t>
      </w:r>
      <w:proofErr w:type="spellStart"/>
      <w:r w:rsidRPr="00DF0E5A">
        <w:t>Corporation</w:t>
      </w:r>
      <w:proofErr w:type="spellEnd"/>
      <w:r>
        <w:t xml:space="preserve"> en octubre de 1998. </w:t>
      </w:r>
      <w:r w:rsidRPr="00DF0E5A">
        <w:t xml:space="preserve">Inicialmente, </w:t>
      </w:r>
      <w:proofErr w:type="spellStart"/>
      <w:r w:rsidRPr="00DF0E5A">
        <w:t>Insyde</w:t>
      </w:r>
      <w:proofErr w:type="spellEnd"/>
      <w:r w:rsidRPr="00DF0E5A">
        <w:t xml:space="preserve"> Software era una compañía privada</w:t>
      </w:r>
      <w:r>
        <w:t xml:space="preserve">. </w:t>
      </w:r>
      <w:r w:rsidRPr="00DF0E5A">
        <w:t>Poco después de la inversión inicial, la compañía fue presentada por Intel a una nueva arquitectura de codificación de BIOS llamada EFI (ahora UEFI) y las dos compañías comenzaron a trabajar juntas en ello.</w:t>
      </w:r>
    </w:p>
    <w:p w:rsidR="00900C27" w:rsidRDefault="00900C27" w:rsidP="00900C27">
      <w:r>
        <w:rPr>
          <w:noProof/>
          <w:lang w:val="es-ES" w:eastAsia="es-ES"/>
        </w:rPr>
        <w:drawing>
          <wp:inline distT="0" distB="0" distL="0" distR="0" wp14:anchorId="704CE74A" wp14:editId="5151FFB0">
            <wp:extent cx="2560320" cy="1949362"/>
            <wp:effectExtent l="0" t="0" r="0" b="0"/>
            <wp:docPr id="11" name="Imagen 11" descr="Resultado de imagen para insyde bios inter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insyde bios interfaz"/>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6989" cy="1954439"/>
                    </a:xfrm>
                    <a:prstGeom prst="rect">
                      <a:avLst/>
                    </a:prstGeom>
                    <a:noFill/>
                    <a:ln>
                      <a:noFill/>
                    </a:ln>
                  </pic:spPr>
                </pic:pic>
              </a:graphicData>
            </a:graphic>
          </wp:inline>
        </w:drawing>
      </w:r>
    </w:p>
    <w:p w:rsidR="00A66E30" w:rsidRDefault="00900C27" w:rsidP="00900C27">
      <w:r>
        <w:t xml:space="preserve">d) </w:t>
      </w:r>
      <w:r w:rsidR="005A24A1">
        <w:t>Las diferencias que hay entre una placa madre normal y una diseñada para juegos es que las placas madres para juegos son diseñadas principalmente para un alto rendimiento</w:t>
      </w:r>
      <w:r w:rsidR="00C934CD">
        <w:t xml:space="preserve">, también </w:t>
      </w:r>
      <w:r w:rsidR="00C934CD">
        <w:lastRenderedPageBreak/>
        <w:t>hay que destacar que estas están sometidas a cargas importantes por lo que la refrigeración se debe tener en cuenta, respecto a los componentes la placa madre no necesita una gran cantidad de memoria RAM pero si una buena tarjeta de video pero a la vez esta no debe ser integrada a la placa madre para que no comparta memoria con el sistema, debe contar con un disco con una capacidad muy elevada(generalmente 1TB+).</w:t>
      </w:r>
    </w:p>
    <w:p w:rsidR="00A66E30" w:rsidRDefault="00C934CD">
      <w:r>
        <w:t>Las placas madre normales no necesitan tantas especificaci</w:t>
      </w:r>
      <w:r w:rsidR="00431362">
        <w:t>ones ni rendimiento ya que se utilizan mayormente para edición y realización de diferentes operaciones cotidianas como la navegación, realización de trabajos, etc. lo que cabe destacar es que se necesitaría una buena memoria RAM incluso mejor que una para juegos debido a la gran cantidad de procesos que generalmente están en ejecución.</w:t>
      </w:r>
    </w:p>
    <w:p w:rsidR="00627352" w:rsidRDefault="00A66E30">
      <w:r>
        <w:rPr>
          <w:noProof/>
          <w:lang w:val="es-ES" w:eastAsia="es-ES"/>
        </w:rPr>
        <w:drawing>
          <wp:anchor distT="0" distB="0" distL="114300" distR="114300" simplePos="0" relativeHeight="251671552" behindDoc="0" locked="0" layoutInCell="1" allowOverlap="1" wp14:anchorId="4C44FD73" wp14:editId="0DBC006B">
            <wp:simplePos x="0" y="0"/>
            <wp:positionH relativeFrom="column">
              <wp:posOffset>254665</wp:posOffset>
            </wp:positionH>
            <wp:positionV relativeFrom="paragraph">
              <wp:posOffset>52719</wp:posOffset>
            </wp:positionV>
            <wp:extent cx="3047969" cy="1275562"/>
            <wp:effectExtent l="0" t="0" r="0" b="0"/>
            <wp:wrapNone/>
            <wp:docPr id="20"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24"/>
                    <a:stretch>
                      <a:fillRect/>
                    </a:stretch>
                  </pic:blipFill>
                  <pic:spPr>
                    <a:xfrm>
                      <a:off x="0" y="0"/>
                      <a:ext cx="3047969" cy="1275562"/>
                    </a:xfrm>
                    <a:prstGeom prst="rect">
                      <a:avLst/>
                    </a:prstGeom>
                  </pic:spPr>
                </pic:pic>
              </a:graphicData>
            </a:graphic>
          </wp:anchor>
        </w:drawing>
      </w:r>
      <w:r>
        <w:t xml:space="preserve">e) </w:t>
      </w:r>
    </w:p>
    <w:p w:rsidR="00A66E30" w:rsidRDefault="00627352">
      <w:r>
        <w:t xml:space="preserve">                                                                                                                 Fig. 1</w:t>
      </w:r>
    </w:p>
    <w:p w:rsidR="00A66E30" w:rsidRDefault="00A66E30"/>
    <w:p w:rsidR="00A66E30" w:rsidRDefault="00A66E30"/>
    <w:p w:rsidR="00A66E30" w:rsidRDefault="00A66E30"/>
    <w:p w:rsidR="00A66E30" w:rsidRDefault="00A66E30">
      <w:r>
        <w:t>1)</w:t>
      </w:r>
      <w:r w:rsidR="00E61DA2">
        <w:t xml:space="preserve"> Conectores USB</w:t>
      </w:r>
    </w:p>
    <w:p w:rsidR="00A66E30" w:rsidRDefault="00A66E30">
      <w:r>
        <w:t>2)</w:t>
      </w:r>
      <w:r w:rsidR="009F2E05">
        <w:t xml:space="preserve"> </w:t>
      </w:r>
      <w:r w:rsidR="00995054">
        <w:t xml:space="preserve">Conector </w:t>
      </w:r>
      <w:proofErr w:type="spellStart"/>
      <w:r w:rsidR="00995054">
        <w:t>Display</w:t>
      </w:r>
      <w:proofErr w:type="spellEnd"/>
    </w:p>
    <w:p w:rsidR="00A66E30" w:rsidRDefault="00A66E30">
      <w:r>
        <w:t>3) Conector Paralelo</w:t>
      </w:r>
    </w:p>
    <w:p w:rsidR="00A66E30" w:rsidRDefault="00A66E30">
      <w:r>
        <w:t>4) Conector PS/2 para teclado y ratón (ya no se utiliza mucho).</w:t>
      </w:r>
    </w:p>
    <w:p w:rsidR="00A66E30" w:rsidRDefault="00A66E30">
      <w:r>
        <w:t>5)</w:t>
      </w:r>
      <w:r w:rsidR="00E61DA2">
        <w:t xml:space="preserve"> Conector RJ45/LAN</w:t>
      </w:r>
    </w:p>
    <w:p w:rsidR="00A66E30" w:rsidRDefault="00E61DA2">
      <w:r>
        <w:t>6) Conector HDMI</w:t>
      </w:r>
    </w:p>
    <w:p w:rsidR="00A66E30" w:rsidRDefault="00A66E30">
      <w:r>
        <w:t>7) Conector VGA</w:t>
      </w:r>
    </w:p>
    <w:p w:rsidR="00A66E30" w:rsidRDefault="00A66E30">
      <w:r>
        <w:t>8)</w:t>
      </w:r>
      <w:r w:rsidR="009F2E05">
        <w:t xml:space="preserve"> Conector USB 2.0</w:t>
      </w:r>
    </w:p>
    <w:p w:rsidR="009F2E05" w:rsidRDefault="00A66E30">
      <w:r>
        <w:t>9)</w:t>
      </w:r>
      <w:r w:rsidR="009F2E05">
        <w:t xml:space="preserve"> </w:t>
      </w:r>
      <w:r w:rsidR="00627352">
        <w:t>Conector SATA</w:t>
      </w:r>
    </w:p>
    <w:p w:rsidR="00A66E30" w:rsidRDefault="00A66E30">
      <w:r>
        <w:t>10)</w:t>
      </w:r>
      <w:r w:rsidR="009F2E05">
        <w:t xml:space="preserve"> </w:t>
      </w:r>
      <w:r w:rsidR="00995054">
        <w:t xml:space="preserve">Conector IEEE 1394a o </w:t>
      </w:r>
      <w:proofErr w:type="spellStart"/>
      <w:r w:rsidR="00995054">
        <w:t>FireWire</w:t>
      </w:r>
      <w:proofErr w:type="spellEnd"/>
    </w:p>
    <w:p w:rsidR="00A66E30" w:rsidRDefault="00A66E30">
      <w:r>
        <w:t>11)</w:t>
      </w:r>
      <w:r w:rsidR="009F2E05">
        <w:t xml:space="preserve"> S/PDIF OPTICO (Sistema de cine en casa diseñado para Dolby Digital)</w:t>
      </w:r>
    </w:p>
    <w:p w:rsidR="00627352" w:rsidRDefault="00A66E30">
      <w:r>
        <w:t>12)</w:t>
      </w:r>
      <w:r w:rsidR="009F2E05">
        <w:t xml:space="preserve"> Conectores de entrada/salida de audio y micrófono.</w:t>
      </w:r>
    </w:p>
    <w:p w:rsidR="00A66E30" w:rsidRDefault="00627352">
      <w:r>
        <w:rPr>
          <w:noProof/>
          <w:lang w:val="es-ES" w:eastAsia="es-ES"/>
        </w:rPr>
        <w:drawing>
          <wp:anchor distT="0" distB="0" distL="114300" distR="114300" simplePos="0" relativeHeight="251673600" behindDoc="0" locked="0" layoutInCell="1" allowOverlap="1" wp14:anchorId="7B2CD749" wp14:editId="024C05A8">
            <wp:simplePos x="0" y="0"/>
            <wp:positionH relativeFrom="margin">
              <wp:posOffset>506778</wp:posOffset>
            </wp:positionH>
            <wp:positionV relativeFrom="paragraph">
              <wp:posOffset>10471</wp:posOffset>
            </wp:positionV>
            <wp:extent cx="2044461" cy="2087592"/>
            <wp:effectExtent l="0" t="0" r="0" b="8255"/>
            <wp:wrapNone/>
            <wp:docPr id="21"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25"/>
                    <a:stretch>
                      <a:fillRect/>
                    </a:stretch>
                  </pic:blipFill>
                  <pic:spPr>
                    <a:xfrm>
                      <a:off x="0" y="0"/>
                      <a:ext cx="2044461" cy="2087592"/>
                    </a:xfrm>
                    <a:prstGeom prst="rect">
                      <a:avLst/>
                    </a:prstGeom>
                  </pic:spPr>
                </pic:pic>
              </a:graphicData>
            </a:graphic>
            <wp14:sizeRelH relativeFrom="margin">
              <wp14:pctWidth>0</wp14:pctWidth>
            </wp14:sizeRelH>
            <wp14:sizeRelV relativeFrom="margin">
              <wp14:pctHeight>0</wp14:pctHeight>
            </wp14:sizeRelV>
          </wp:anchor>
        </w:drawing>
      </w:r>
      <w:r>
        <w:t xml:space="preserve">Fig. 2 </w:t>
      </w:r>
      <w:r w:rsidR="00A66E30">
        <w:br w:type="page"/>
      </w:r>
    </w:p>
    <w:p w:rsidR="00627352" w:rsidRDefault="00627352">
      <w:r>
        <w:lastRenderedPageBreak/>
        <w:t>1) Zócalo para CPU</w:t>
      </w:r>
      <w:r w:rsidR="00440166">
        <w:t xml:space="preserve">                                                                     11)</w:t>
      </w:r>
      <w:r w:rsidR="005A24A1">
        <w:t xml:space="preserve"> Conector COM</w:t>
      </w:r>
    </w:p>
    <w:p w:rsidR="00627352" w:rsidRDefault="00627352">
      <w:r>
        <w:t>2)</w:t>
      </w:r>
      <w:r w:rsidR="00440166">
        <w:t xml:space="preserve"> CPU Fan Conector                                                                  12)</w:t>
      </w:r>
      <w:r w:rsidR="005A24A1">
        <w:t xml:space="preserve"> Conector mc</w:t>
      </w:r>
    </w:p>
    <w:p w:rsidR="00627352" w:rsidRDefault="00627352">
      <w:r>
        <w:t>3)</w:t>
      </w:r>
      <w:r w:rsidR="00440166">
        <w:t xml:space="preserve"> Ranuras para memoria RAM                                                13)</w:t>
      </w:r>
      <w:r w:rsidR="005A24A1">
        <w:t xml:space="preserve"> Conector HD Audio</w:t>
      </w:r>
    </w:p>
    <w:p w:rsidR="00627352" w:rsidRDefault="00627352">
      <w:r>
        <w:t>4)</w:t>
      </w:r>
      <w:r w:rsidR="00440166">
        <w:t xml:space="preserve"> Conector de alimentación de 24-pin                                  14)</w:t>
      </w:r>
      <w:r w:rsidR="005A24A1">
        <w:t xml:space="preserve"> Conector AC´97</w:t>
      </w:r>
    </w:p>
    <w:p w:rsidR="00627352" w:rsidRDefault="00627352">
      <w:r>
        <w:t>5)</w:t>
      </w:r>
      <w:r w:rsidR="009E236E">
        <w:t xml:space="preserve"> Conector Disquetera</w:t>
      </w:r>
      <w:r w:rsidR="00440166">
        <w:t xml:space="preserve">                               </w:t>
      </w:r>
      <w:r w:rsidR="009E236E">
        <w:t xml:space="preserve">                               </w:t>
      </w:r>
      <w:r w:rsidR="00440166">
        <w:t xml:space="preserve"> 15) Zócalos PSI</w:t>
      </w:r>
    </w:p>
    <w:p w:rsidR="00627352" w:rsidRDefault="00627352">
      <w:r>
        <w:t>6)</w:t>
      </w:r>
      <w:r w:rsidR="00440166">
        <w:t xml:space="preserve"> Conector IDE                                                                           16) Zócalo AGP</w:t>
      </w:r>
    </w:p>
    <w:p w:rsidR="00627352" w:rsidRDefault="00627352">
      <w:r>
        <w:t>7)</w:t>
      </w:r>
      <w:r w:rsidR="00440166">
        <w:t xml:space="preserve"> Conectores Serial SATA                                                         17) Zócalo PSI Express </w:t>
      </w:r>
    </w:p>
    <w:p w:rsidR="00627352" w:rsidRDefault="00627352">
      <w:r>
        <w:t>8)</w:t>
      </w:r>
      <w:r w:rsidR="009E236E">
        <w:t xml:space="preserve"> Conectores frontales (luces </w:t>
      </w:r>
      <w:proofErr w:type="spellStart"/>
      <w:r w:rsidR="009E236E">
        <w:t>power</w:t>
      </w:r>
      <w:proofErr w:type="spellEnd"/>
      <w:r w:rsidR="009E236E">
        <w:t xml:space="preserve">, </w:t>
      </w:r>
      <w:proofErr w:type="spellStart"/>
      <w:r w:rsidR="009E236E">
        <w:t>reset</w:t>
      </w:r>
      <w:proofErr w:type="spellEnd"/>
      <w:r w:rsidR="009E236E">
        <w:t xml:space="preserve"> y HDD).           18) </w:t>
      </w:r>
      <w:r w:rsidR="0085487B">
        <w:t>CPU Fan Conector</w:t>
      </w:r>
    </w:p>
    <w:p w:rsidR="00627352" w:rsidRDefault="00627352">
      <w:r>
        <w:t>9)</w:t>
      </w:r>
      <w:r w:rsidR="009E236E">
        <w:t xml:space="preserve"> </w:t>
      </w:r>
      <w:r w:rsidR="0085487B">
        <w:t xml:space="preserve">                                                                                                   19) Panel de Conectores de E/S</w:t>
      </w:r>
    </w:p>
    <w:p w:rsidR="00627352" w:rsidRDefault="00627352">
      <w:r>
        <w:t>10)</w:t>
      </w:r>
      <w:r w:rsidR="0085487B">
        <w:t xml:space="preserve"> Conectores USB                                                                   20) Conector de alimentación de 4pin</w:t>
      </w:r>
    </w:p>
    <w:p w:rsidR="00A66E30" w:rsidRDefault="0085487B" w:rsidP="00900C27">
      <w:r>
        <w:t>Fig. 3</w:t>
      </w:r>
    </w:p>
    <w:p w:rsidR="0085487B" w:rsidRDefault="0085487B">
      <w:r>
        <w:rPr>
          <w:noProof/>
          <w:lang w:val="es-ES" w:eastAsia="es-ES"/>
        </w:rPr>
        <w:drawing>
          <wp:inline distT="0" distB="0" distL="0" distR="0" wp14:anchorId="5DBCF57D" wp14:editId="35229D71">
            <wp:extent cx="1954924" cy="2412125"/>
            <wp:effectExtent l="0" t="0" r="7620" b="7620"/>
            <wp:docPr id="22"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26"/>
                    <a:stretch>
                      <a:fillRect/>
                    </a:stretch>
                  </pic:blipFill>
                  <pic:spPr>
                    <a:xfrm>
                      <a:off x="0" y="0"/>
                      <a:ext cx="1962452" cy="2421413"/>
                    </a:xfrm>
                    <a:prstGeom prst="rect">
                      <a:avLst/>
                    </a:prstGeom>
                  </pic:spPr>
                </pic:pic>
              </a:graphicData>
            </a:graphic>
          </wp:inline>
        </w:drawing>
      </w:r>
    </w:p>
    <w:p w:rsidR="00995054" w:rsidRDefault="00995054">
      <w:r>
        <w:t>1)</w:t>
      </w:r>
      <w:r w:rsidR="004A29F9">
        <w:t xml:space="preserve"> </w:t>
      </w:r>
      <w:proofErr w:type="spellStart"/>
      <w:r w:rsidR="004A29F9">
        <w:t>Diplay</w:t>
      </w:r>
      <w:proofErr w:type="spellEnd"/>
      <w:r w:rsidR="004A29F9">
        <w:t xml:space="preserve"> Conector</w:t>
      </w:r>
      <w:r>
        <w:t xml:space="preserve">     </w:t>
      </w:r>
      <w:r w:rsidR="004A29F9">
        <w:t xml:space="preserve">                     </w:t>
      </w:r>
      <w:r>
        <w:t xml:space="preserve">                                         </w:t>
      </w:r>
      <w:r w:rsidR="004A29F9">
        <w:t xml:space="preserve">                  </w:t>
      </w:r>
      <w:r>
        <w:t xml:space="preserve"> 12) Zócalo para el CPU</w:t>
      </w:r>
    </w:p>
    <w:p w:rsidR="00995054" w:rsidRDefault="00995054">
      <w:r>
        <w:t>2)</w:t>
      </w:r>
      <w:r w:rsidR="004A29F9">
        <w:t xml:space="preserve"> Conector HDMI</w:t>
      </w:r>
    </w:p>
    <w:p w:rsidR="00995054" w:rsidRDefault="00995054" w:rsidP="004A29F9">
      <w:r>
        <w:t>3)</w:t>
      </w:r>
      <w:r w:rsidR="004A29F9">
        <w:t xml:space="preserve"> Conectores USB</w:t>
      </w:r>
    </w:p>
    <w:p w:rsidR="004A29F9" w:rsidRDefault="004A29F9" w:rsidP="004A29F9">
      <w:r>
        <w:t>4) Conector RJ45/LAN</w:t>
      </w:r>
    </w:p>
    <w:p w:rsidR="00995054" w:rsidRDefault="00995054">
      <w:r>
        <w:t>5) Conectores de E/S de audio y de micrófono.</w:t>
      </w:r>
    </w:p>
    <w:p w:rsidR="00995054" w:rsidRDefault="00995054">
      <w:r>
        <w:t>6) Zócalos PSI</w:t>
      </w:r>
    </w:p>
    <w:p w:rsidR="00995054" w:rsidRDefault="00995054">
      <w:r>
        <w:t>7) Conectores frontales.</w:t>
      </w:r>
    </w:p>
    <w:p w:rsidR="00995054" w:rsidRDefault="00995054">
      <w:r>
        <w:t xml:space="preserve">8) Pila </w:t>
      </w:r>
      <w:r w:rsidR="004A29F9">
        <w:t>del BIOS</w:t>
      </w:r>
    </w:p>
    <w:p w:rsidR="00995054" w:rsidRDefault="00995054" w:rsidP="004A29F9">
      <w:pPr>
        <w:tabs>
          <w:tab w:val="left" w:pos="628"/>
        </w:tabs>
      </w:pPr>
      <w:r>
        <w:t>9</w:t>
      </w:r>
      <w:r w:rsidR="004A29F9">
        <w:t>) Conectores SATA</w:t>
      </w:r>
    </w:p>
    <w:p w:rsidR="00995054" w:rsidRDefault="00995054">
      <w:r>
        <w:t>10)</w:t>
      </w:r>
      <w:r w:rsidR="004A29F9">
        <w:t xml:space="preserve"> Conectores IDE</w:t>
      </w:r>
    </w:p>
    <w:p w:rsidR="00A66E30" w:rsidRDefault="00995054">
      <w:r>
        <w:t>11) Ranuras para RAM</w:t>
      </w:r>
      <w:r w:rsidR="00A66E30">
        <w:br w:type="page"/>
      </w:r>
    </w:p>
    <w:p w:rsidR="00900C27" w:rsidRDefault="004A29F9" w:rsidP="00900C27">
      <w:r>
        <w:lastRenderedPageBreak/>
        <w:t>F)</w:t>
      </w:r>
    </w:p>
    <w:p w:rsidR="008C355E" w:rsidRDefault="008C355E" w:rsidP="008C355E">
      <w:r>
        <w:t>1.</w:t>
      </w:r>
      <w:r>
        <w:tab/>
        <w:t>Procesador: i7, 8 Megas de Caché-</w:t>
      </w:r>
      <w:r w:rsidR="00431362">
        <w:t xml:space="preserve"> 26.340,00 $</w:t>
      </w:r>
    </w:p>
    <w:p w:rsidR="008C355E" w:rsidRDefault="008C355E" w:rsidP="008C355E">
      <w:r>
        <w:t>2.</w:t>
      </w:r>
      <w:r>
        <w:tab/>
        <w:t>Placa Base: Compatible con el procesador anterior-</w:t>
      </w:r>
      <w:r w:rsidR="00431362">
        <w:t xml:space="preserve">5.580,00 $ </w:t>
      </w:r>
      <w:r w:rsidR="005C32B5">
        <w:t xml:space="preserve"> (</w:t>
      </w:r>
      <w:proofErr w:type="spellStart"/>
      <w:r w:rsidR="005C32B5">
        <w:t>Mother</w:t>
      </w:r>
      <w:proofErr w:type="spellEnd"/>
      <w:r w:rsidR="005C32B5">
        <w:t xml:space="preserve"> GB GA-H370M-DS3H 1151 Solo BVA GEN.</w:t>
      </w:r>
    </w:p>
    <w:p w:rsidR="008C355E" w:rsidRDefault="008C355E" w:rsidP="008C355E">
      <w:r>
        <w:t>3.</w:t>
      </w:r>
      <w:r>
        <w:tab/>
        <w:t>Disco Duro: 2 Teras-</w:t>
      </w:r>
      <w:r w:rsidR="00C747FE">
        <w:t>4.445,01 $</w:t>
      </w:r>
      <w:r w:rsidR="00431362">
        <w:t xml:space="preserve"> </w:t>
      </w:r>
    </w:p>
    <w:p w:rsidR="008C355E" w:rsidRDefault="008C355E" w:rsidP="008C355E">
      <w:r>
        <w:t>4.</w:t>
      </w:r>
      <w:r>
        <w:tab/>
        <w:t xml:space="preserve">Memoria </w:t>
      </w:r>
      <w:proofErr w:type="spellStart"/>
      <w:r>
        <w:t>Ram</w:t>
      </w:r>
      <w:proofErr w:type="spellEnd"/>
      <w:r>
        <w:t>: 2 Módulos de 2Gigas de memoria DDR3-</w:t>
      </w:r>
      <w:r w:rsidR="00C747FE">
        <w:t>2.425,01 $</w:t>
      </w:r>
    </w:p>
    <w:p w:rsidR="008C355E" w:rsidRPr="00032B8F" w:rsidRDefault="008C355E" w:rsidP="008C355E">
      <w:pPr>
        <w:rPr>
          <w:lang w:val="en-US"/>
        </w:rPr>
      </w:pPr>
      <w:r>
        <w:t>5.</w:t>
      </w:r>
      <w:r>
        <w:tab/>
        <w:t>Torre: Compatible con todos los componentes-</w:t>
      </w:r>
      <w:r w:rsidR="00C747FE">
        <w:t xml:space="preserve"> 3.005,00 $</w:t>
      </w:r>
      <w:r w:rsidR="005C32B5">
        <w:t xml:space="preserve"> (</w:t>
      </w:r>
      <w:proofErr w:type="spellStart"/>
      <w:r w:rsidR="005C32B5">
        <w:t>Gab</w:t>
      </w:r>
      <w:proofErr w:type="spellEnd"/>
      <w:r w:rsidR="005C32B5">
        <w:t xml:space="preserve">. </w:t>
      </w:r>
      <w:r w:rsidR="005C32B5" w:rsidRPr="00032B8F">
        <w:rPr>
          <w:lang w:val="en-US"/>
        </w:rPr>
        <w:t>THERMALTAKE VERSA N21 S/F BLACK LED RED).</w:t>
      </w:r>
    </w:p>
    <w:p w:rsidR="008C355E" w:rsidRPr="005C32B5" w:rsidRDefault="008C355E" w:rsidP="008C355E">
      <w:pPr>
        <w:rPr>
          <w:lang w:val="en-US"/>
        </w:rPr>
      </w:pPr>
      <w:r w:rsidRPr="005C32B5">
        <w:rPr>
          <w:lang w:val="en-US"/>
        </w:rPr>
        <w:t>6.</w:t>
      </w:r>
      <w:r w:rsidRPr="005C32B5">
        <w:rPr>
          <w:lang w:val="en-US"/>
        </w:rPr>
        <w:tab/>
        <w:t>Monitor: 24 pulgadas-</w:t>
      </w:r>
      <w:r w:rsidR="00C747FE" w:rsidRPr="005C32B5">
        <w:rPr>
          <w:lang w:val="en-US"/>
        </w:rPr>
        <w:t>8.350,00</w:t>
      </w:r>
      <w:r w:rsidR="00431362" w:rsidRPr="005C32B5">
        <w:rPr>
          <w:lang w:val="en-US"/>
        </w:rPr>
        <w:t xml:space="preserve"> (Mon. Samsung </w:t>
      </w:r>
      <w:r w:rsidR="005C32B5" w:rsidRPr="005C32B5">
        <w:rPr>
          <w:lang w:val="en-US"/>
        </w:rPr>
        <w:t xml:space="preserve">LS24F350FHL 24 HDMI/VGA full </w:t>
      </w:r>
      <w:r w:rsidR="005C32B5">
        <w:rPr>
          <w:lang w:val="en-US"/>
        </w:rPr>
        <w:t>HD)</w:t>
      </w:r>
    </w:p>
    <w:p w:rsidR="008C355E" w:rsidRPr="00DD76AF" w:rsidRDefault="008C355E" w:rsidP="008C355E">
      <w:pPr>
        <w:rPr>
          <w:lang w:val="en-US"/>
        </w:rPr>
      </w:pPr>
      <w:r w:rsidRPr="00DD76AF">
        <w:rPr>
          <w:lang w:val="en-US"/>
        </w:rPr>
        <w:t>7.</w:t>
      </w:r>
      <w:r w:rsidRPr="00DD76AF">
        <w:rPr>
          <w:lang w:val="en-US"/>
        </w:rPr>
        <w:tab/>
      </w:r>
      <w:proofErr w:type="spellStart"/>
      <w:r w:rsidRPr="00DD76AF">
        <w:rPr>
          <w:lang w:val="en-US"/>
        </w:rPr>
        <w:t>Teclado</w:t>
      </w:r>
      <w:proofErr w:type="spellEnd"/>
      <w:r w:rsidRPr="00DD76AF">
        <w:rPr>
          <w:lang w:val="en-US"/>
        </w:rPr>
        <w:t>: Inalámbrico-</w:t>
      </w:r>
      <w:r w:rsidR="00C747FE" w:rsidRPr="00DD76AF">
        <w:rPr>
          <w:lang w:val="en-US"/>
        </w:rPr>
        <w:t>870</w:t>
      </w:r>
      <w:proofErr w:type="gramStart"/>
      <w:r w:rsidR="00C747FE" w:rsidRPr="00DD76AF">
        <w:rPr>
          <w:lang w:val="en-US"/>
        </w:rPr>
        <w:t>,00</w:t>
      </w:r>
      <w:proofErr w:type="gramEnd"/>
      <w:r w:rsidR="00C747FE" w:rsidRPr="00DD76AF">
        <w:rPr>
          <w:lang w:val="en-US"/>
        </w:rPr>
        <w:t xml:space="preserve"> $</w:t>
      </w:r>
      <w:r w:rsidR="00431362" w:rsidRPr="00DD76AF">
        <w:rPr>
          <w:lang w:val="en-US"/>
        </w:rPr>
        <w:t xml:space="preserve"> (Genius KB-8006 USB WIRELESS)</w:t>
      </w:r>
    </w:p>
    <w:p w:rsidR="008C355E" w:rsidRDefault="008C355E" w:rsidP="008C355E">
      <w:r>
        <w:t>8.</w:t>
      </w:r>
      <w:r>
        <w:tab/>
        <w:t>Ventilador (Disipador): Compatible con el procesador-</w:t>
      </w:r>
      <w:r w:rsidR="00C747FE">
        <w:t>305,00 $</w:t>
      </w:r>
      <w:r w:rsidR="00431362">
        <w:t xml:space="preserve"> (</w:t>
      </w:r>
      <w:proofErr w:type="spellStart"/>
      <w:r w:rsidR="00431362">
        <w:t>Cooler</w:t>
      </w:r>
      <w:proofErr w:type="spellEnd"/>
      <w:r w:rsidR="00431362">
        <w:t xml:space="preserve"> </w:t>
      </w:r>
      <w:proofErr w:type="spellStart"/>
      <w:r w:rsidR="00431362">
        <w:t>Netmak</w:t>
      </w:r>
      <w:proofErr w:type="spellEnd"/>
      <w:r w:rsidR="00431362">
        <w:t xml:space="preserve"> 120X25 4P C/LUZ para gabinete)</w:t>
      </w:r>
    </w:p>
    <w:p w:rsidR="00C747FE" w:rsidRDefault="008C355E" w:rsidP="008C355E">
      <w:r>
        <w:t>9.</w:t>
      </w:r>
      <w:r>
        <w:tab/>
        <w:t>Multilector: Cualqui</w:t>
      </w:r>
      <w:r w:rsidR="00C747FE">
        <w:t>era-270,00 $</w:t>
      </w:r>
      <w:r w:rsidR="00431362">
        <w:t xml:space="preserve"> (Lector </w:t>
      </w:r>
      <w:proofErr w:type="spellStart"/>
      <w:r w:rsidR="00431362">
        <w:t>Netmak</w:t>
      </w:r>
      <w:proofErr w:type="spellEnd"/>
      <w:r w:rsidR="00431362">
        <w:t xml:space="preserve"> Inter Interno </w:t>
      </w:r>
      <w:proofErr w:type="spellStart"/>
      <w:r w:rsidR="00431362">
        <w:t>Multiformato</w:t>
      </w:r>
      <w:proofErr w:type="spellEnd"/>
      <w:r w:rsidR="00431362">
        <w:t>)</w:t>
      </w:r>
    </w:p>
    <w:p w:rsidR="008C355E" w:rsidRDefault="008C355E" w:rsidP="008C355E">
      <w:r>
        <w:t xml:space="preserve">10. </w:t>
      </w:r>
      <w:r w:rsidR="00C747FE">
        <w:t xml:space="preserve">        </w:t>
      </w:r>
      <w:r>
        <w:t xml:space="preserve">Grabadora de Blu-Ray- </w:t>
      </w:r>
      <w:r w:rsidR="005A24A1">
        <w:t>3.900,00 $</w:t>
      </w:r>
      <w:r w:rsidR="00431362">
        <w:t xml:space="preserve"> (Grabadora Blue </w:t>
      </w:r>
      <w:proofErr w:type="spellStart"/>
      <w:r w:rsidR="00431362">
        <w:t>Ray</w:t>
      </w:r>
      <w:proofErr w:type="spellEnd"/>
      <w:r w:rsidR="00431362">
        <w:t xml:space="preserve"> LG Wh14ns40)</w:t>
      </w:r>
    </w:p>
    <w:p w:rsidR="008C355E" w:rsidRDefault="008C355E" w:rsidP="008C355E">
      <w:r>
        <w:t>11.</w:t>
      </w:r>
      <w:r>
        <w:tab/>
        <w:t>Tarjeta Gráfica: 1Giga de memoria DDR3-</w:t>
      </w:r>
      <w:r w:rsidR="00C747FE">
        <w:t>6350,00 $</w:t>
      </w:r>
    </w:p>
    <w:p w:rsidR="008C355E" w:rsidRDefault="008C355E" w:rsidP="008C355E">
      <w:r>
        <w:t>12.</w:t>
      </w:r>
      <w:r>
        <w:tab/>
        <w:t>Ratón: 2000 DPI-</w:t>
      </w:r>
      <w:r w:rsidR="00C747FE">
        <w:t>290,00 $</w:t>
      </w:r>
    </w:p>
    <w:p w:rsidR="008C355E" w:rsidRDefault="008C355E" w:rsidP="008C355E">
      <w:r>
        <w:t>13.</w:t>
      </w:r>
      <w:r>
        <w:tab/>
        <w:t>Altavoces: 5.1-</w:t>
      </w:r>
      <w:r w:rsidR="00C747FE">
        <w:t>3.985,00 $</w:t>
      </w:r>
    </w:p>
    <w:p w:rsidR="008C355E" w:rsidRPr="00900C27" w:rsidRDefault="008C355E" w:rsidP="008C355E">
      <w:r>
        <w:t>14.</w:t>
      </w:r>
      <w:r>
        <w:tab/>
        <w:t>Fuente de alimentación: 780W-</w:t>
      </w:r>
      <w:r w:rsidR="00C747FE">
        <w:t xml:space="preserve"> 2.725,00 $</w:t>
      </w:r>
    </w:p>
    <w:sectPr w:rsidR="008C355E" w:rsidRPr="00900C27" w:rsidSect="009E32D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79B9"/>
    <w:multiLevelType w:val="hybridMultilevel"/>
    <w:tmpl w:val="454E266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777832"/>
    <w:multiLevelType w:val="hybridMultilevel"/>
    <w:tmpl w:val="E168EC5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305264E"/>
    <w:multiLevelType w:val="hybridMultilevel"/>
    <w:tmpl w:val="CDFE0BBA"/>
    <w:lvl w:ilvl="0" w:tplc="182A4710">
      <w:start w:val="1"/>
      <w:numFmt w:val="decimal"/>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C002423"/>
    <w:multiLevelType w:val="hybridMultilevel"/>
    <w:tmpl w:val="63E020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DE"/>
    <w:rsid w:val="00032B8F"/>
    <w:rsid w:val="000429CD"/>
    <w:rsid w:val="000C5021"/>
    <w:rsid w:val="00190721"/>
    <w:rsid w:val="002B60CE"/>
    <w:rsid w:val="002E43FD"/>
    <w:rsid w:val="00431362"/>
    <w:rsid w:val="00440166"/>
    <w:rsid w:val="004A29F9"/>
    <w:rsid w:val="005A24A1"/>
    <w:rsid w:val="005C32B5"/>
    <w:rsid w:val="00627352"/>
    <w:rsid w:val="007E0B88"/>
    <w:rsid w:val="0085487B"/>
    <w:rsid w:val="00886FB4"/>
    <w:rsid w:val="008C355E"/>
    <w:rsid w:val="00900C27"/>
    <w:rsid w:val="00995054"/>
    <w:rsid w:val="009E236E"/>
    <w:rsid w:val="009E32DE"/>
    <w:rsid w:val="009F2E05"/>
    <w:rsid w:val="00A5232C"/>
    <w:rsid w:val="00A66E30"/>
    <w:rsid w:val="00A7569D"/>
    <w:rsid w:val="00A87666"/>
    <w:rsid w:val="00C730A5"/>
    <w:rsid w:val="00C747FE"/>
    <w:rsid w:val="00C878EE"/>
    <w:rsid w:val="00C934CD"/>
    <w:rsid w:val="00DD76AF"/>
    <w:rsid w:val="00DE1079"/>
    <w:rsid w:val="00E61D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32D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E32DE"/>
    <w:rPr>
      <w:rFonts w:eastAsiaTheme="minorEastAsia"/>
      <w:lang w:eastAsia="es-AR"/>
    </w:rPr>
  </w:style>
  <w:style w:type="paragraph" w:styleId="Ttulo">
    <w:name w:val="Title"/>
    <w:basedOn w:val="Normal"/>
    <w:next w:val="Normal"/>
    <w:link w:val="TtuloCar"/>
    <w:uiPriority w:val="10"/>
    <w:qFormat/>
    <w:rsid w:val="009E32D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rPr>
  </w:style>
  <w:style w:type="character" w:customStyle="1" w:styleId="TtuloCar">
    <w:name w:val="Título Car"/>
    <w:basedOn w:val="Fuentedeprrafopredeter"/>
    <w:link w:val="Ttulo"/>
    <w:uiPriority w:val="10"/>
    <w:rsid w:val="009E32DE"/>
    <w:rPr>
      <w:rFonts w:asciiTheme="majorHAnsi" w:eastAsiaTheme="majorEastAsia" w:hAnsiTheme="majorHAnsi" w:cstheme="majorBidi"/>
      <w:color w:val="404040" w:themeColor="text1" w:themeTint="BF"/>
      <w:spacing w:val="-10"/>
      <w:kern w:val="28"/>
      <w:sz w:val="56"/>
      <w:szCs w:val="56"/>
      <w:lang w:eastAsia="es-AR"/>
    </w:rPr>
  </w:style>
  <w:style w:type="paragraph" w:styleId="Subttulo">
    <w:name w:val="Subtitle"/>
    <w:basedOn w:val="Normal"/>
    <w:next w:val="Normal"/>
    <w:link w:val="SubttuloCar"/>
    <w:uiPriority w:val="11"/>
    <w:qFormat/>
    <w:rsid w:val="009E32DE"/>
    <w:pPr>
      <w:numPr>
        <w:ilvl w:val="1"/>
      </w:numPr>
    </w:pPr>
    <w:rPr>
      <w:rFonts w:eastAsiaTheme="minorEastAsia" w:cs="Times New Roman"/>
      <w:color w:val="5A5A5A" w:themeColor="text1" w:themeTint="A5"/>
      <w:spacing w:val="15"/>
      <w:lang w:eastAsia="es-AR"/>
    </w:rPr>
  </w:style>
  <w:style w:type="character" w:customStyle="1" w:styleId="SubttuloCar">
    <w:name w:val="Subtítulo Car"/>
    <w:basedOn w:val="Fuentedeprrafopredeter"/>
    <w:link w:val="Subttulo"/>
    <w:uiPriority w:val="11"/>
    <w:rsid w:val="009E32DE"/>
    <w:rPr>
      <w:rFonts w:eastAsiaTheme="minorEastAsia" w:cs="Times New Roman"/>
      <w:color w:val="5A5A5A" w:themeColor="text1" w:themeTint="A5"/>
      <w:spacing w:val="15"/>
      <w:lang w:eastAsia="es-AR"/>
    </w:rPr>
  </w:style>
  <w:style w:type="paragraph" w:styleId="Prrafodelista">
    <w:name w:val="List Paragraph"/>
    <w:basedOn w:val="Normal"/>
    <w:uiPriority w:val="34"/>
    <w:qFormat/>
    <w:rsid w:val="00886FB4"/>
    <w:pPr>
      <w:spacing w:after="200" w:line="276" w:lineRule="auto"/>
      <w:ind w:left="720"/>
      <w:contextualSpacing/>
    </w:pPr>
    <w:rPr>
      <w:lang w:val="es-ES"/>
    </w:rPr>
  </w:style>
  <w:style w:type="table" w:styleId="Tablaconcuadrcula">
    <w:name w:val="Table Grid"/>
    <w:basedOn w:val="Tablanormal"/>
    <w:uiPriority w:val="39"/>
    <w:rsid w:val="00A8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anormal"/>
    <w:uiPriority w:val="43"/>
    <w:rsid w:val="00A876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A756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56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32D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E32DE"/>
    <w:rPr>
      <w:rFonts w:eastAsiaTheme="minorEastAsia"/>
      <w:lang w:eastAsia="es-AR"/>
    </w:rPr>
  </w:style>
  <w:style w:type="paragraph" w:styleId="Ttulo">
    <w:name w:val="Title"/>
    <w:basedOn w:val="Normal"/>
    <w:next w:val="Normal"/>
    <w:link w:val="TtuloCar"/>
    <w:uiPriority w:val="10"/>
    <w:qFormat/>
    <w:rsid w:val="009E32D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rPr>
  </w:style>
  <w:style w:type="character" w:customStyle="1" w:styleId="TtuloCar">
    <w:name w:val="Título Car"/>
    <w:basedOn w:val="Fuentedeprrafopredeter"/>
    <w:link w:val="Ttulo"/>
    <w:uiPriority w:val="10"/>
    <w:rsid w:val="009E32DE"/>
    <w:rPr>
      <w:rFonts w:asciiTheme="majorHAnsi" w:eastAsiaTheme="majorEastAsia" w:hAnsiTheme="majorHAnsi" w:cstheme="majorBidi"/>
      <w:color w:val="404040" w:themeColor="text1" w:themeTint="BF"/>
      <w:spacing w:val="-10"/>
      <w:kern w:val="28"/>
      <w:sz w:val="56"/>
      <w:szCs w:val="56"/>
      <w:lang w:eastAsia="es-AR"/>
    </w:rPr>
  </w:style>
  <w:style w:type="paragraph" w:styleId="Subttulo">
    <w:name w:val="Subtitle"/>
    <w:basedOn w:val="Normal"/>
    <w:next w:val="Normal"/>
    <w:link w:val="SubttuloCar"/>
    <w:uiPriority w:val="11"/>
    <w:qFormat/>
    <w:rsid w:val="009E32DE"/>
    <w:pPr>
      <w:numPr>
        <w:ilvl w:val="1"/>
      </w:numPr>
    </w:pPr>
    <w:rPr>
      <w:rFonts w:eastAsiaTheme="minorEastAsia" w:cs="Times New Roman"/>
      <w:color w:val="5A5A5A" w:themeColor="text1" w:themeTint="A5"/>
      <w:spacing w:val="15"/>
      <w:lang w:eastAsia="es-AR"/>
    </w:rPr>
  </w:style>
  <w:style w:type="character" w:customStyle="1" w:styleId="SubttuloCar">
    <w:name w:val="Subtítulo Car"/>
    <w:basedOn w:val="Fuentedeprrafopredeter"/>
    <w:link w:val="Subttulo"/>
    <w:uiPriority w:val="11"/>
    <w:rsid w:val="009E32DE"/>
    <w:rPr>
      <w:rFonts w:eastAsiaTheme="minorEastAsia" w:cs="Times New Roman"/>
      <w:color w:val="5A5A5A" w:themeColor="text1" w:themeTint="A5"/>
      <w:spacing w:val="15"/>
      <w:lang w:eastAsia="es-AR"/>
    </w:rPr>
  </w:style>
  <w:style w:type="paragraph" w:styleId="Prrafodelista">
    <w:name w:val="List Paragraph"/>
    <w:basedOn w:val="Normal"/>
    <w:uiPriority w:val="34"/>
    <w:qFormat/>
    <w:rsid w:val="00886FB4"/>
    <w:pPr>
      <w:spacing w:after="200" w:line="276" w:lineRule="auto"/>
      <w:ind w:left="720"/>
      <w:contextualSpacing/>
    </w:pPr>
    <w:rPr>
      <w:lang w:val="es-ES"/>
    </w:rPr>
  </w:style>
  <w:style w:type="table" w:styleId="Tablaconcuadrcula">
    <w:name w:val="Table Grid"/>
    <w:basedOn w:val="Tablanormal"/>
    <w:uiPriority w:val="39"/>
    <w:rsid w:val="00A8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anormal"/>
    <w:uiPriority w:val="43"/>
    <w:rsid w:val="00A876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A756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56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7.jpg"/><Relationship Id="rId5" Type="http://schemas.microsoft.com/office/2007/relationships/stylesWithEffects" Target="stylesWithEffect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E41F4-30BE-4576-AB89-07E04233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1911</Words>
  <Characters>10512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TRABAJO PRACTICO  N° 4</vt:lpstr>
    </vt:vector>
  </TitlesOfParts>
  <Company>ESCUELA DE MINAS “DR. HORACIO CARRILLO” UNJU</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 4</dc:title>
  <dc:subject>HERRAMIENTAS INFORMATICAS I</dc:subject>
  <dc:creator>Alumnos: Cazon gomez, fenandez fernando, paredes samuel, tintilay santiago.</dc:creator>
  <cp:lastModifiedBy>alumnos</cp:lastModifiedBy>
  <cp:revision>4</cp:revision>
  <dcterms:created xsi:type="dcterms:W3CDTF">2019-03-21T16:32:00Z</dcterms:created>
  <dcterms:modified xsi:type="dcterms:W3CDTF">2019-03-21T16:40:00Z</dcterms:modified>
</cp:coreProperties>
</file>