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0" w:name="_GoBack"/>
      <w:bookmarkEnd w:id="0"/>
      <w:r w:rsidRPr="007B5B77">
        <w:rPr>
          <w:rFonts w:ascii="Times New Roman" w:eastAsia="Times New Roman" w:hAnsi="Times New Roman" w:cs="Times New Roman"/>
          <w:b/>
          <w:bCs/>
          <w:sz w:val="27"/>
          <w:szCs w:val="27"/>
          <w:lang w:eastAsia="ru-RU"/>
        </w:rPr>
        <w:t>Статья 18. Право на охрану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Каждый имеет право на охрану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ред. Федерального закона от 22.10.2014 N 314-ФЗ)</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19. Право на медицинскую помощь</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Каждый имеет право на медицинскую помощь.</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Порядок оказания медицинской помощи иностранным гражданам определяется Правительством Российской Федерации.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u w:val="single"/>
          <w:lang w:eastAsia="ru-RU"/>
        </w:rPr>
        <w:t>5. Пациент имеет право на: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1) выбор врача и выбор медицинской организации в соответствии с настоящим Федеральным законом;</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получение консультаций врачей-специалистов;</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облегчение боли, связанной с заболеванием и (или) медицинским вмешательством, доступными методами и лекарственными препаратами;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6) получение лечебного питания в случае нахождения пациента на лечении в стационарных условиях;</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7) защиту сведений, составляющих врачебную тайну;</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8) отказ от медицинского вмешательства;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9) возмещение вреда, причиненного здоровью при оказании ему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10) допуск к нему адвоката или законного представителя для защиты своих прав;</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lastRenderedPageBreak/>
        <w:t>Статья 20. Информированное добровольное согласие на медицинское вмешательство и на отказ от медицинского вмешательства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u w:val="single"/>
          <w:lang w:eastAsia="ru-RU"/>
        </w:rPr>
        <w:t>2. Информированное добровольное согласие на медицинское вмешательство дает один из родителей или иной законный представитель в отношении: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лица, не достигшего возраста, установленного частью 5 статьи 47 и частью 2 статьи 54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законодательством Российской Федерации случаев приобретения несовершеннолетними полной дееспособности до достижения ими восемнадцатилетнего возраста).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3. Гражданин, один из родителей или иной законный представитель лица, указанного в части 2 настоящей статьи, имеют право отказаться от медицинского вмешательства или потребовать его прекращения, за исключением случаев, предусмотренных частью 9 настоящей статьи. Законный </w:t>
      </w:r>
      <w:r w:rsidRPr="007B5B77">
        <w:rPr>
          <w:rFonts w:ascii="Times New Roman" w:eastAsia="Times New Roman" w:hAnsi="Times New Roman" w:cs="Times New Roman"/>
          <w:sz w:val="24"/>
          <w:szCs w:val="24"/>
          <w:lang w:eastAsia="ru-RU"/>
        </w:rPr>
        <w:lastRenderedPageBreak/>
        <w:t>представитель лица, признанного в установленном законом порядке недееспособным, осуществляет указанное право в случае, если такое лицо по своему состоянию не способно отказаться от медицинского вмешательства.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При отказе от медицинского вмешательства гражданину, одному из родителей или иному законному представителю лица, указанного в части 2 настоящей статьи, в доступной для него форме должны быть разъяснены возможные последствия такого отказа.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При отказе одного из родителей или иного законного представителя лица, указанного в части 2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6. Лица, указанные в частях 1 и 2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вмешательства, которые включаются в перечень, устанавливаемый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7. 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8. Порядок дачи информированного добровольного согласия на медицинское вмешательство и отказа от медицинского вмешательства, в том </w:t>
      </w:r>
      <w:r w:rsidRPr="007B5B77">
        <w:rPr>
          <w:rFonts w:ascii="Times New Roman" w:eastAsia="Times New Roman" w:hAnsi="Times New Roman" w:cs="Times New Roman"/>
          <w:sz w:val="24"/>
          <w:szCs w:val="24"/>
          <w:lang w:eastAsia="ru-RU"/>
        </w:rPr>
        <w:lastRenderedPageBreak/>
        <w:t>числе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ред. Федерального закона от 25.11.2013 N 317-ФЗ)</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u w:val="single"/>
          <w:lang w:eastAsia="ru-RU"/>
        </w:rPr>
        <w:t>9. Медицинское вмешательство без согласия гражданина, одного из родителей или иного законного представителя допускается: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части 2 настоящей статьи);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в отношении лиц, страдающих заболеваниями, представляющими опасность для окружающих;</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в отношении лиц, страдающих тяжелыми психическими расстройствами;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в отношении лиц, совершивших общественно опасные деяния (преступления);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при проведении судебно-медицинской экспертизы и (или) судебно-психиатрической экспертизы.</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u w:val="single"/>
          <w:lang w:eastAsia="ru-RU"/>
        </w:rPr>
        <w:t>10. Решение о медицинском вмешательстве без согласия гражданина, одного из родителей или иного законного представителя принимается: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в случаях, указанных в пунктах 1 и 2 части 9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должностных лиц медицинской организации (руководителя медицинской организации или руководителя отделения медицинской органи</w:t>
      </w:r>
      <w:r w:rsidRPr="007B5B77">
        <w:rPr>
          <w:rFonts w:ascii="Times New Roman" w:eastAsia="Times New Roman" w:hAnsi="Times New Roman" w:cs="Times New Roman"/>
          <w:sz w:val="24"/>
          <w:szCs w:val="24"/>
          <w:lang w:eastAsia="ru-RU"/>
        </w:rPr>
        <w:lastRenderedPageBreak/>
        <w:t>зации), гражданина, в отношении которого проведено медицинское вмешательство, одного из родителей или иного законного представителя лица, которое указано в части 2 настоящей статьи и в отношении которого проведено медицинское вмешательство, либо судом в случаях и в порядке, которые установлены законодательством Российской Федерации;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ред. Федерального закона от 25.11.2013 N 317-ФЗ)</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в отношении лиц, указанных в пунктах 3 и 4 части 9 настоящей статьи, - судом в случаях и в порядке, которые установлены законодательством Российской Федерации.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11. 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законом.</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21. Выбор врача и медицинской организации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 утвержденном уполномоченным федеральным органом исполнительной власти, и на выбор врача с учетом согласия врача.Особенности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перечень,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2. 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w:t>
      </w:r>
      <w:r w:rsidRPr="007B5B77">
        <w:rPr>
          <w:rFonts w:ascii="Times New Roman" w:eastAsia="Times New Roman" w:hAnsi="Times New Roman" w:cs="Times New Roman"/>
          <w:sz w:val="24"/>
          <w:szCs w:val="24"/>
          <w:lang w:eastAsia="ru-RU"/>
        </w:rPr>
        <w:lastRenderedPageBreak/>
        <w:t>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u w:val="single"/>
          <w:lang w:eastAsia="ru-RU"/>
        </w:rPr>
        <w:t>3. Оказание первичной специализированной медико-санитарной помощи осуществляется: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по направлению врача-терапевта участкового, врача-педиатра участкового, врача общей практики (семейного врача), фельдшера, врача-специалиста;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в случае самостоятельного обращения гражданина в медицинскую организацию, в том числе организацию, выбранную им в соответствии с частью 2 настоящей статьи, с учетом порядков оказания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Медицинская помощь в неотложной или экстренной форме оказывается гражданам с учетом соблюдения установленных требований к срокам ее оказания.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6. 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порядке, устанавливаемом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7. 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8. 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 учетом особенностей оказания медицинской помощи, установленных статьями 25 и 26 настоящего Федерального закона.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9. При оказании гражданам медицинской помощи в рамках практической подготовки обучающихся по профессиональным образовательным программам медицинского образования пациент должен быть проинформирован об участии обучающихся в оказании ему медицинской помощи и вправе отказаться от участия обучающихся в оказании ему медицинской помощи. В этом случае медицинская организация обязана оказать такому пациенту медицинскую помощь без участия обучающихся.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(часть 9 введена Федеральным законом от 02.07.2013 N 185-ФЗ)</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22. Информация о состоянии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Информация о состоянии здоровья не может быть предоставлена пациенту против его воли. 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Пациент либо его законный представитель имеет право непосредственно знакомиться с медицинской документацией, отражающей состояние его здоровья, в порядке, установленном уполномоченным федеральным органом исполнительной власти, и получать на основании такой документации консультации у других специалистов.</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ред. Федерального закона от 25.11.2013 N 317-ФЗ)</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23. Информация о факторах, влияющих на здоровье</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порядке, предусмотренном законодательством Российской Федерации.</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24. Права работников, занятых на отдельных видах работ, на охрану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2. Перечень вредных и (или) опасных производственных факторов и работ, при выполнении которых проводятся обязательные предварительные </w:t>
      </w:r>
      <w:r w:rsidRPr="007B5B77">
        <w:rPr>
          <w:rFonts w:ascii="Times New Roman" w:eastAsia="Times New Roman" w:hAnsi="Times New Roman" w:cs="Times New Roman"/>
          <w:sz w:val="24"/>
          <w:szCs w:val="24"/>
          <w:lang w:eastAsia="ru-RU"/>
        </w:rPr>
        <w:lastRenderedPageBreak/>
        <w:t>медицинские осмотры при поступлении на работу и периодические медицинские осмотры, утверждается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25. Права военнослужащих и лиц, приравненных по медицинскому обеспечению к военнослужащим, а также граждан, проходящих альтернативную гражданскую службу, граждан, подлежащих призыву на военную службу (направляемых на альтернативную гражданскую службу), и граждан, поступающих на военную службу или приравненную к ней службу по контракту, на охрану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1. Военнослужащие и лица, приравненные по медицинскому обеспечению к военнослужащим (далее - военнослужащие и приравненные к ним </w:t>
      </w:r>
      <w:r w:rsidRPr="007B5B77">
        <w:rPr>
          <w:rFonts w:ascii="Times New Roman" w:eastAsia="Times New Roman" w:hAnsi="Times New Roman" w:cs="Times New Roman"/>
          <w:sz w:val="24"/>
          <w:szCs w:val="24"/>
          <w:lang w:eastAsia="ru-RU"/>
        </w:rPr>
        <w:lastRenderedPageBreak/>
        <w:t>лица), а также граждане, проходящие альтернативную гражданскую службу, имеют право на прохождение военно-врачебной экспертизы для определения годности к военной службе или приравненной к ней службе и для досрочного увольнения с военной службы или приравненной к ней службы на основании заключения военно-врачебной комиссии.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Граждане, подлежащие призыву на военную службу или направляемые на альтернативную гражданскую службу, и граждане, поступающие на военную службу или приравненную к ней службу по контракту, проходят медицинское освидетельствование в порядке, предусмотренном статьей 61 настоящего Федерального закона, и имеют право на получение полной информации о медицинских противопоказаниях для прохождения военной службы или приравненной к ней службы и показаниях для отсрочки или освобождения от призыва на военную службу по состоянию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i/>
          <w:iCs/>
          <w:sz w:val="24"/>
          <w:szCs w:val="24"/>
          <w:lang w:eastAsia="ru-RU"/>
        </w:rPr>
        <w:t>КонсультантПлюс: примечание.</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соответствии с Федеральным закономот 04.06.2014 N 145-ФЗ с 1 января 2017 года часть 3 статьи 25 после слов федеральным органам исполнительной власти будет дополнена словами и федеральным государственным органам.</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Военнослужащие и приравненные к ним лица имеют право на получение медицинской помощи в ведомственных медицинских организациях, а при их отсутствии или при отсутствии в ведомственных медицинских организациях отделений соответствующего профиля, специалистов либо специального медицинского оборудования - на получение медицинской помощи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федеральным органам исполнительной власти, в которых федеральным законом предусмотрена военная служба или приравненная к ней служба.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i/>
          <w:iCs/>
          <w:sz w:val="24"/>
          <w:szCs w:val="24"/>
          <w:lang w:eastAsia="ru-RU"/>
        </w:rPr>
        <w:t>КонсультантПлюс: примечание.</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В соответствии с Федеральным законом от 04.06.2014 N 145-ФЗ с 1 января 2017 года часть 4 статьи 25 после слов федеральными органами исполнительной власти будет дополнена словами и федеральными государственными органами.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Порядок организации медицинской помощи военнослужащим и приравненным к ним лицам устанавливается Правительством Российской Федерации, особенности организации оказания медицинской помощи военнослужащим и приравненным к ним лицам, в том числе порядок их освобождения от исполнения обязанностей военной службы (служебных обязанностей) в связи с заболеванием и иными причинами, устанавливаются федеральными органами исполнительной власти, в которых федеральным законом предусмотрена военная служба или приравненная к ней служба.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Граждане при постановке их 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программе военной подготовки солдат, матросов запаса, призыве на военные сборы, а также граждане, направляемые на альтернативную гражданскую службу, имеют право на получение медицинской помощи в медицинских организациях в рамках программы государственных гарантий бесплатного оказания гражданам медицинской помощи, за исключением медицинского освидетельствования в целях определения годности к военной службе или приравненной к ней службе.</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ред. Федеральных законов от 02.07.2013 N 185-ФЗ, от 21.07.2014 N 246-ФЗ)</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i/>
          <w:iCs/>
          <w:sz w:val="24"/>
          <w:szCs w:val="24"/>
          <w:lang w:eastAsia="ru-RU"/>
        </w:rPr>
        <w:t>КонсультантПлюс: примечание.</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В соответствии с Федеральным законом от 04.06.2014 N 145-ФЗ с 1 января 2017 года часть 6 статьи 25 после слов в федеральных органах исполнительной власти будет дополнена словами и федеральных государственных органах.</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6. Особенности охраны здоровья военнослужащих и приравненных к ним лиц, а также отдельных категорий граждан, проходящих военную службу или приравненную к ней службу в федеральных органах исполнительной власти, в которых федеральным законом предусмотрена военная служба или приравненная к ней служба, определяются законодательством Российской Федерации, регламентирующим деятельность этих органов.</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26. Права лиц, задержанных, заключенных под стражу, отбывающих наказание в виде ограничения свободы, ареста, лишения свободы либо административного ареста, на получение медицинской помощи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Лица, задержанные, заключенные под стражу, отбывающие наказание в виде ограничения свободы, ареста, лишения свободы либо административного ареста, имеют право на оказание медицинской помощи, в том числе в необходимых случаях в медицинских организациях государственной системы здравоохранения и муниципальной системы здравоохранения, в соответствии с законодательством Российской Федерации.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Беременные женщины, женщины во время родов и в послеродовой период из числа лиц, указанных в части 1 настоящей статьи, имеют право на оказание медицинской помощи, в том числе в медицинских организациях охраны материнства и детства.</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3. При невозможности оказания медицинской помощи в учреждениях уголовно-исполнительной системы лица, заключенные под стражу или отбывающие наказание в виде лишения свободы, имеют право на оказание медицинской помощи в медицинских организациях государственной системы здравоохранения и муниципальной системы здравоохранения, а </w:t>
      </w:r>
      <w:r w:rsidRPr="007B5B77">
        <w:rPr>
          <w:rFonts w:ascii="Times New Roman" w:eastAsia="Times New Roman" w:hAnsi="Times New Roman" w:cs="Times New Roman"/>
          <w:sz w:val="24"/>
          <w:szCs w:val="24"/>
          <w:lang w:eastAsia="ru-RU"/>
        </w:rPr>
        <w:lastRenderedPageBreak/>
        <w:t>также на приглашение для проведения консультаций врачей-специалистов указанных медицинских организаций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федеральному органу исполнительной власти, осуществляющему правоприменительные функции, функции по контролю и надзору в сфере исполнения уголовных наказаний в отношении осужденных.</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4. При оказании медицинской помощи в медицинских организациях государственной системы здравоохранения и муниципальной системы здравоохранения сотрудниками органов и учреждений уголовно-исполнительной системы осуществляется охрана лиц, указанных в части 3 настоящей статьи, и при необходимости круглосуточное наблюдение в целях обеспечения безопасности указанных лиц, медицинских работников, а также иных лиц, находящихся в медицинских организациях государственной и муниципальной систем здравоохранения,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5. Клиническая апробация, испытание лекарственных препаратов, специализированных продуктов лечебного питания, медицинских изделий и дезинфекционных средств с привлечением в качестве объекта для этих целей лиц, указанных в части 1 настоящей статьи, не допускаются.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(в ред. Федерального закона от 08.03.2015 N 55-ФЗ)</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6. В отношении лиц, отбывающих наказание в учреждениях уголовно-исполнительной системы, договор о добровольном медицинском страховании расторгается.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 xml:space="preserve">7. Порядок организации оказания медицинской помощи, в том числе в медицинских организациях государственной и муниципальной систем </w:t>
      </w:r>
      <w:r w:rsidRPr="007B5B77">
        <w:rPr>
          <w:rFonts w:ascii="Times New Roman" w:eastAsia="Times New Roman" w:hAnsi="Times New Roman" w:cs="Times New Roman"/>
          <w:sz w:val="24"/>
          <w:szCs w:val="24"/>
          <w:lang w:eastAsia="ru-RU"/>
        </w:rPr>
        <w:lastRenderedPageBreak/>
        <w:t>здравоохранения, лицам, указанным в части 1 настоящей статьи, устанавливается законодательством Российской Федерации, в том числе нормативными правовыми актами уполномоченного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уполномоченным федеральным органом исполнительной власти.</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27. Обязанности граждан в сфере охраны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Граждане обязаны заботиться о сохранении своего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Граждане в случаях, предусмотренных законодательством Российской Федерации, обязаны проходить медицинские осмотры, а граждане, страдающие заболеваниями,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3. 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rsidR="007B5B77" w:rsidRPr="007B5B77" w:rsidRDefault="007B5B77" w:rsidP="007B5B7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B5B77">
        <w:rPr>
          <w:rFonts w:ascii="Times New Roman" w:eastAsia="Times New Roman" w:hAnsi="Times New Roman" w:cs="Times New Roman"/>
          <w:b/>
          <w:bCs/>
          <w:sz w:val="27"/>
          <w:szCs w:val="27"/>
          <w:lang w:eastAsia="ru-RU"/>
        </w:rPr>
        <w:t>Статья 28. Общественные объединения по защите прав граждан в сфере охраны здоровья</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1. Граждане имеют право на создание общественных объединений по защите прав граждан в сфере охраны здоровья, формируемых на добровольной основе.</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t>2. 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w:t>
      </w:r>
    </w:p>
    <w:p w:rsidR="007B5B77" w:rsidRPr="007B5B77" w:rsidRDefault="007B5B77" w:rsidP="007B5B77">
      <w:pPr>
        <w:spacing w:before="100" w:beforeAutospacing="1" w:after="100" w:afterAutospacing="1" w:line="240" w:lineRule="auto"/>
        <w:rPr>
          <w:rFonts w:ascii="Times New Roman" w:eastAsia="Times New Roman" w:hAnsi="Times New Roman" w:cs="Times New Roman"/>
          <w:sz w:val="24"/>
          <w:szCs w:val="24"/>
          <w:lang w:eastAsia="ru-RU"/>
        </w:rPr>
      </w:pPr>
      <w:r w:rsidRPr="007B5B77">
        <w:rPr>
          <w:rFonts w:ascii="Times New Roman" w:eastAsia="Times New Roman" w:hAnsi="Times New Roman" w:cs="Times New Roman"/>
          <w:sz w:val="24"/>
          <w:szCs w:val="24"/>
          <w:lang w:eastAsia="ru-RU"/>
        </w:rPr>
        <w:lastRenderedPageBreak/>
        <w:t>3. 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w:t>
      </w:r>
    </w:p>
    <w:p w:rsidR="0020591D" w:rsidRDefault="0020591D"/>
    <w:sectPr w:rsidR="0020591D" w:rsidSect="00205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77"/>
    <w:rsid w:val="0020591D"/>
    <w:rsid w:val="007B5B77"/>
    <w:rsid w:val="00DF6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823C3-58DA-4FA1-8432-0E8E1758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91D"/>
  </w:style>
  <w:style w:type="paragraph" w:styleId="3">
    <w:name w:val="heading 3"/>
    <w:basedOn w:val="a"/>
    <w:link w:val="30"/>
    <w:uiPriority w:val="9"/>
    <w:qFormat/>
    <w:rsid w:val="007B5B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B5B7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B5B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6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4120</Words>
  <Characters>23490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Егорова Дарья</cp:lastModifiedBy>
  <cp:revision>2</cp:revision>
  <dcterms:created xsi:type="dcterms:W3CDTF">2017-12-21T12:20:00Z</dcterms:created>
  <dcterms:modified xsi:type="dcterms:W3CDTF">2017-12-21T12:20:00Z</dcterms:modified>
</cp:coreProperties>
</file>