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3153" w14:textId="77777777" w:rsidR="002D0591" w:rsidRDefault="002D0591" w:rsidP="002D0591">
      <w:pPr>
        <w:jc w:val="center"/>
        <w:rPr>
          <w:caps/>
        </w:rPr>
      </w:pPr>
      <w:r>
        <w:rPr>
          <w:caps/>
        </w:rPr>
        <w:t>Министерство науки и высшего образования Российской Федерации</w:t>
      </w:r>
    </w:p>
    <w:p w14:paraId="1D621426" w14:textId="77777777" w:rsidR="002D0591" w:rsidRDefault="002D0591" w:rsidP="002D0591">
      <w:pPr>
        <w:spacing w:line="360" w:lineRule="auto"/>
        <w:jc w:val="center"/>
        <w:rPr>
          <w:spacing w:val="-20"/>
        </w:rPr>
      </w:pPr>
      <w:r>
        <w:rPr>
          <w:spacing w:val="-20"/>
        </w:rPr>
        <w:t>Федеральное государственное автономное образовательное учреждение высшего образования</w:t>
      </w:r>
    </w:p>
    <w:p w14:paraId="56ABA4DC" w14:textId="77777777" w:rsidR="002D0591" w:rsidRDefault="002D0591" w:rsidP="002D0591">
      <w:pPr>
        <w:jc w:val="center"/>
        <w:rPr>
          <w:caps/>
          <w:spacing w:val="-20"/>
        </w:rPr>
      </w:pPr>
      <w:r>
        <w:rPr>
          <w:caps/>
          <w:spacing w:val="-20"/>
        </w:rPr>
        <w:t>«Национальный исследовательский Томский политехнический Университет»</w:t>
      </w:r>
    </w:p>
    <w:p w14:paraId="11E06876" w14:textId="77777777" w:rsidR="002D0591" w:rsidRDefault="002D0591" w:rsidP="002D0591">
      <w:pPr>
        <w:rPr>
          <w:b/>
          <w:sz w:val="28"/>
          <w:szCs w:val="28"/>
        </w:rPr>
      </w:pPr>
    </w:p>
    <w:p w14:paraId="691436DB" w14:textId="2C146170" w:rsidR="002D0591" w:rsidRDefault="002D0591" w:rsidP="002D0591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F97F3" wp14:editId="6ACBEB72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4E0B" w14:textId="77777777" w:rsidR="002D0591" w:rsidRDefault="002D0591" w:rsidP="002D0591">
      <w:pPr>
        <w:rPr>
          <w:b/>
          <w:sz w:val="28"/>
          <w:szCs w:val="28"/>
        </w:rPr>
      </w:pPr>
    </w:p>
    <w:p w14:paraId="7983D7B5" w14:textId="77777777" w:rsidR="002D0591" w:rsidRDefault="002D0591" w:rsidP="002D0591">
      <w:pPr>
        <w:rPr>
          <w:sz w:val="28"/>
          <w:szCs w:val="28"/>
        </w:rPr>
      </w:pPr>
    </w:p>
    <w:p w14:paraId="51F7212E" w14:textId="77777777" w:rsidR="002D0591" w:rsidRDefault="002D0591" w:rsidP="002D0591">
      <w:pPr>
        <w:rPr>
          <w:sz w:val="28"/>
          <w:szCs w:val="28"/>
        </w:rPr>
      </w:pPr>
      <w:r>
        <w:rPr>
          <w:sz w:val="28"/>
          <w:szCs w:val="28"/>
        </w:rPr>
        <w:t>01.03.02 «Прикладная математика и информатика»</w:t>
      </w:r>
    </w:p>
    <w:p w14:paraId="10C0C73E" w14:textId="77777777" w:rsidR="002D0591" w:rsidRDefault="002D0591" w:rsidP="002D0591">
      <w:pPr>
        <w:rPr>
          <w:sz w:val="28"/>
          <w:szCs w:val="28"/>
        </w:rPr>
      </w:pPr>
    </w:p>
    <w:p w14:paraId="4EA84DB8" w14:textId="77777777" w:rsidR="002D0591" w:rsidRDefault="002D0591" w:rsidP="002D0591">
      <w:pPr>
        <w:rPr>
          <w:caps/>
          <w:sz w:val="28"/>
          <w:szCs w:val="28"/>
        </w:rPr>
      </w:pPr>
    </w:p>
    <w:p w14:paraId="29BA6E87" w14:textId="407FD21F" w:rsidR="002D0591" w:rsidRDefault="002D0591" w:rsidP="002D0591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Лабораторная работа № 2</w:t>
      </w:r>
    </w:p>
    <w:p w14:paraId="53466560" w14:textId="4A4EE71E" w:rsidR="002D0591" w:rsidRPr="002D0591" w:rsidRDefault="002D0591" w:rsidP="002D0591">
      <w:pPr>
        <w:jc w:val="center"/>
        <w:rPr>
          <w:sz w:val="28"/>
          <w:szCs w:val="28"/>
        </w:rPr>
      </w:pPr>
      <w:r w:rsidRPr="002D0591">
        <w:rPr>
          <w:sz w:val="28"/>
          <w:szCs w:val="28"/>
        </w:rPr>
        <w:t>Оценка закона распределения на основе выборочных данных.</w:t>
      </w:r>
    </w:p>
    <w:p w14:paraId="4EABE805" w14:textId="77777777" w:rsidR="002D0591" w:rsidRDefault="002D0591" w:rsidP="002D0591">
      <w:pPr>
        <w:jc w:val="center"/>
        <w:rPr>
          <w:sz w:val="28"/>
          <w:szCs w:val="28"/>
        </w:rPr>
      </w:pPr>
    </w:p>
    <w:p w14:paraId="33F0E0FB" w14:textId="77777777" w:rsidR="002D0591" w:rsidRDefault="002D0591" w:rsidP="002D059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18</w:t>
      </w:r>
    </w:p>
    <w:p w14:paraId="3AF3DCDE" w14:textId="77777777" w:rsidR="002D0591" w:rsidRDefault="002D0591" w:rsidP="002D0591">
      <w:pPr>
        <w:jc w:val="center"/>
        <w:rPr>
          <w:sz w:val="28"/>
          <w:szCs w:val="28"/>
        </w:rPr>
      </w:pPr>
    </w:p>
    <w:p w14:paraId="386D08C4" w14:textId="77777777" w:rsidR="002D0591" w:rsidRDefault="002D0591" w:rsidP="002D059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дисциплине:</w:t>
      </w:r>
      <w:r>
        <w:rPr>
          <w:b/>
          <w:sz w:val="28"/>
          <w:szCs w:val="28"/>
        </w:rPr>
        <w:t xml:space="preserve"> </w:t>
      </w:r>
    </w:p>
    <w:p w14:paraId="49F6120E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Математическая статистика</w:t>
      </w:r>
    </w:p>
    <w:p w14:paraId="001F8E8A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55ABE360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3E3ED043" w14:textId="393F2D32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47B596B4" w14:textId="77777777" w:rsidR="00CF5AD9" w:rsidRDefault="00CF5AD9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0AC88245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493A4212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5B057E6F" w14:textId="77777777" w:rsidR="002D0591" w:rsidRDefault="002D0591" w:rsidP="002D0591">
      <w:pPr>
        <w:tabs>
          <w:tab w:val="left" w:leader="underscore" w:pos="9072"/>
        </w:tabs>
        <w:jc w:val="center"/>
        <w:rPr>
          <w:sz w:val="28"/>
          <w:szCs w:val="28"/>
        </w:rPr>
      </w:pPr>
    </w:p>
    <w:tbl>
      <w:tblPr>
        <w:tblW w:w="9874" w:type="dxa"/>
        <w:jc w:val="center"/>
        <w:tblLook w:val="04A0" w:firstRow="1" w:lastRow="0" w:firstColumn="1" w:lastColumn="0" w:noHBand="0" w:noVBand="1"/>
      </w:tblPr>
      <w:tblGrid>
        <w:gridCol w:w="2110"/>
        <w:gridCol w:w="1127"/>
        <w:gridCol w:w="284"/>
        <w:gridCol w:w="4641"/>
        <w:gridCol w:w="236"/>
        <w:gridCol w:w="1476"/>
      </w:tblGrid>
      <w:tr w:rsidR="002D0591" w14:paraId="7EF1BDA5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7CD0569E" w14:textId="77777777" w:rsidR="002D0591" w:rsidRDefault="002D0591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Исполнитель:</w:t>
            </w:r>
          </w:p>
          <w:p w14:paraId="5F97D39F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7764" w:type="dxa"/>
            <w:gridSpan w:val="5"/>
            <w:vAlign w:val="bottom"/>
          </w:tcPr>
          <w:p w14:paraId="5E9E6E13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0591" w14:paraId="3A571F30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  <w:hideMark/>
          </w:tcPr>
          <w:p w14:paraId="1B054E9E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группы</w:t>
            </w:r>
          </w:p>
        </w:tc>
        <w:tc>
          <w:tcPr>
            <w:tcW w:w="1127" w:type="dxa"/>
            <w:vAlign w:val="bottom"/>
            <w:hideMark/>
          </w:tcPr>
          <w:p w14:paraId="35A5B7A0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0В01</w:t>
            </w:r>
          </w:p>
        </w:tc>
        <w:tc>
          <w:tcPr>
            <w:tcW w:w="284" w:type="dxa"/>
            <w:vAlign w:val="bottom"/>
          </w:tcPr>
          <w:p w14:paraId="31823FC1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641" w:type="dxa"/>
            <w:vAlign w:val="bottom"/>
            <w:hideMark/>
          </w:tcPr>
          <w:p w14:paraId="6CD4A5A7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Саматов Денис Сергеевич</w:t>
            </w:r>
          </w:p>
        </w:tc>
        <w:tc>
          <w:tcPr>
            <w:tcW w:w="236" w:type="dxa"/>
            <w:vAlign w:val="bottom"/>
          </w:tcPr>
          <w:p w14:paraId="34E3F001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6" w:type="dxa"/>
            <w:vAlign w:val="bottom"/>
            <w:hideMark/>
          </w:tcPr>
          <w:p w14:paraId="277B256A" w14:textId="3BF3D789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6.02.2022</w:t>
            </w:r>
          </w:p>
        </w:tc>
      </w:tr>
      <w:tr w:rsidR="002D0591" w14:paraId="0D02B23E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3B543972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27" w:type="dxa"/>
          </w:tcPr>
          <w:p w14:paraId="292CAF6B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32527004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4641" w:type="dxa"/>
          </w:tcPr>
          <w:p w14:paraId="1FA0229F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5D5CE715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6" w:type="dxa"/>
          </w:tcPr>
          <w:p w14:paraId="5019E8BE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2D0591" w14:paraId="61EA2340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3B7CB99C" w14:textId="77777777" w:rsidR="002D0591" w:rsidRDefault="002D0591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Руководитель:</w:t>
            </w:r>
          </w:p>
          <w:p w14:paraId="3AE95B48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7764" w:type="dxa"/>
            <w:gridSpan w:val="5"/>
            <w:vAlign w:val="bottom"/>
          </w:tcPr>
          <w:p w14:paraId="255FA92E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0591" w14:paraId="58FFBEA6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  <w:hideMark/>
          </w:tcPr>
          <w:p w14:paraId="6E572A69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преподаватель </w:t>
            </w:r>
          </w:p>
        </w:tc>
        <w:tc>
          <w:tcPr>
            <w:tcW w:w="1127" w:type="dxa"/>
            <w:vAlign w:val="bottom"/>
          </w:tcPr>
          <w:p w14:paraId="2102E805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078BD49F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641" w:type="dxa"/>
            <w:vAlign w:val="bottom"/>
            <w:hideMark/>
          </w:tcPr>
          <w:p w14:paraId="1A689235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Шинкеев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Михаил Леонидович</w:t>
            </w:r>
          </w:p>
        </w:tc>
        <w:tc>
          <w:tcPr>
            <w:tcW w:w="236" w:type="dxa"/>
            <w:vAlign w:val="bottom"/>
          </w:tcPr>
          <w:p w14:paraId="38BDC8CE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6" w:type="dxa"/>
            <w:vAlign w:val="bottom"/>
          </w:tcPr>
          <w:p w14:paraId="63CD6099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2D0591" w14:paraId="728EA36D" w14:textId="77777777" w:rsidTr="002D0591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6641C3D0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27" w:type="dxa"/>
          </w:tcPr>
          <w:p w14:paraId="0401F6C8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5A64FF91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4641" w:type="dxa"/>
          </w:tcPr>
          <w:p w14:paraId="6FAD3E41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643A48FC" w14:textId="77777777" w:rsidR="002D0591" w:rsidRDefault="002D059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6" w:type="dxa"/>
          </w:tcPr>
          <w:p w14:paraId="2B0ED1AD" w14:textId="77777777" w:rsidR="002D0591" w:rsidRDefault="002D059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52074AC" w14:textId="77777777" w:rsidR="002D0591" w:rsidRDefault="002D0591" w:rsidP="002D0591"/>
    <w:p w14:paraId="2928CFDD" w14:textId="77777777" w:rsidR="002D0591" w:rsidRDefault="002D0591" w:rsidP="002D0591">
      <w:pPr>
        <w:jc w:val="center"/>
      </w:pPr>
    </w:p>
    <w:p w14:paraId="1DBB21E9" w14:textId="7347165A" w:rsidR="002D0591" w:rsidRDefault="002D0591" w:rsidP="002D0591">
      <w:pPr>
        <w:jc w:val="center"/>
      </w:pPr>
    </w:p>
    <w:p w14:paraId="09316DA4" w14:textId="4847D244" w:rsidR="00CF5AD9" w:rsidRDefault="00CF5AD9" w:rsidP="002D0591">
      <w:pPr>
        <w:jc w:val="center"/>
      </w:pPr>
    </w:p>
    <w:p w14:paraId="295E140A" w14:textId="77777777" w:rsidR="00CF5AD9" w:rsidRDefault="00CF5AD9" w:rsidP="002D0591">
      <w:pPr>
        <w:jc w:val="center"/>
      </w:pPr>
    </w:p>
    <w:p w14:paraId="67F9ECFF" w14:textId="77777777" w:rsidR="00CF5AD9" w:rsidRDefault="00CF5AD9" w:rsidP="002D0591">
      <w:pPr>
        <w:jc w:val="center"/>
      </w:pPr>
    </w:p>
    <w:p w14:paraId="52A06B13" w14:textId="77777777" w:rsidR="00D728DF" w:rsidRDefault="00D728DF" w:rsidP="00CF5AD9">
      <w:pPr>
        <w:jc w:val="center"/>
      </w:pPr>
    </w:p>
    <w:p w14:paraId="6F9666FA" w14:textId="6F388CF2" w:rsidR="001B7925" w:rsidRDefault="002D0591" w:rsidP="00CF5AD9">
      <w:pPr>
        <w:jc w:val="center"/>
      </w:pPr>
      <w:r>
        <w:t>Томск – 2020</w:t>
      </w:r>
    </w:p>
    <w:p w14:paraId="32F3AFD1" w14:textId="77777777" w:rsidR="005653CA" w:rsidRDefault="005653CA" w:rsidP="005653CA">
      <w:pPr>
        <w:spacing w:line="360" w:lineRule="auto"/>
      </w:pPr>
      <w:r>
        <w:rPr>
          <w:b/>
          <w:bCs/>
          <w:i/>
          <w:iCs/>
          <w:sz w:val="28"/>
        </w:rPr>
        <w:lastRenderedPageBreak/>
        <w:t>Цель работы:</w:t>
      </w:r>
    </w:p>
    <w:p w14:paraId="50488E38" w14:textId="1048EDBF" w:rsidR="005653CA" w:rsidRPr="005653CA" w:rsidRDefault="005653CA" w:rsidP="005653CA">
      <w:pPr>
        <w:jc w:val="both"/>
        <w:rPr>
          <w:sz w:val="28"/>
          <w:szCs w:val="28"/>
        </w:rPr>
      </w:pPr>
      <w:r w:rsidRPr="005653CA">
        <w:rPr>
          <w:sz w:val="28"/>
          <w:szCs w:val="28"/>
        </w:rPr>
        <w:t>Проверка гипотез о законе распределения выборочных данных с помощью критерия хи</w:t>
      </w:r>
      <w:r>
        <w:rPr>
          <w:sz w:val="28"/>
          <w:szCs w:val="28"/>
        </w:rPr>
        <w:t>-</w:t>
      </w:r>
      <w:r w:rsidRPr="005653CA">
        <w:rPr>
          <w:sz w:val="28"/>
          <w:szCs w:val="28"/>
        </w:rPr>
        <w:t>квадрат.</w:t>
      </w:r>
    </w:p>
    <w:p w14:paraId="59E8D313" w14:textId="0DFF75D1" w:rsidR="00CF5AD9" w:rsidRDefault="00CF5AD9" w:rsidP="005653CA">
      <w:pPr>
        <w:jc w:val="both"/>
      </w:pPr>
    </w:p>
    <w:p w14:paraId="62F7642B" w14:textId="77777777" w:rsidR="005653CA" w:rsidRDefault="005653CA" w:rsidP="005653CA">
      <w:pPr>
        <w:spacing w:line="360" w:lineRule="auto"/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Задание.</w:t>
      </w:r>
    </w:p>
    <w:p w14:paraId="51344D94" w14:textId="7732F50F" w:rsidR="005653CA" w:rsidRPr="005653CA" w:rsidRDefault="005653CA" w:rsidP="005653CA">
      <w:pPr>
        <w:jc w:val="both"/>
        <w:rPr>
          <w:sz w:val="28"/>
          <w:szCs w:val="28"/>
        </w:rPr>
      </w:pPr>
      <w:r w:rsidRPr="005653CA">
        <w:rPr>
          <w:sz w:val="28"/>
          <w:szCs w:val="28"/>
        </w:rPr>
        <w:t xml:space="preserve">Дана выборка (приложение 3) объемом n </w:t>
      </w:r>
      <w:r>
        <w:rPr>
          <w:sz w:val="28"/>
          <w:szCs w:val="28"/>
        </w:rPr>
        <w:t>=</w:t>
      </w:r>
      <w:r w:rsidRPr="005653CA">
        <w:rPr>
          <w:sz w:val="28"/>
          <w:szCs w:val="28"/>
        </w:rPr>
        <w:t>100 из неизвестного распределения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F.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Требуется, используя критерий хи-квадрат, на уровне значимости 0,05 проверить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гипотезы о распределении выборочных данных по законам, указанным в варианте задания.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При построении статистики критерия для неизвестных параметров распределения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использовать оценки метода максимального правдоподобия (или метода моментов, если есть</w:t>
      </w:r>
      <w:r>
        <w:rPr>
          <w:sz w:val="28"/>
          <w:szCs w:val="28"/>
        </w:rPr>
        <w:t xml:space="preserve"> </w:t>
      </w:r>
      <w:r w:rsidRPr="005653CA">
        <w:rPr>
          <w:sz w:val="28"/>
          <w:szCs w:val="28"/>
        </w:rPr>
        <w:t>сложности с нахождением оценок ММП). Для каждой из гипотез указать достигнутый</w:t>
      </w:r>
    </w:p>
    <w:p w14:paraId="1C577A31" w14:textId="5D254B3E" w:rsidR="005653CA" w:rsidRDefault="005653CA" w:rsidP="005653CA">
      <w:pPr>
        <w:jc w:val="both"/>
        <w:rPr>
          <w:sz w:val="28"/>
          <w:szCs w:val="28"/>
        </w:rPr>
      </w:pPr>
      <w:r w:rsidRPr="005653CA">
        <w:rPr>
          <w:sz w:val="28"/>
          <w:szCs w:val="28"/>
        </w:rPr>
        <w:t>уровень значимости.</w:t>
      </w:r>
    </w:p>
    <w:p w14:paraId="1AAE9866" w14:textId="77777777" w:rsidR="00D728DF" w:rsidRDefault="00D728DF" w:rsidP="005653CA">
      <w:pPr>
        <w:jc w:val="both"/>
        <w:rPr>
          <w:sz w:val="28"/>
          <w:szCs w:val="28"/>
        </w:rPr>
      </w:pPr>
    </w:p>
    <w:p w14:paraId="49E70243" w14:textId="77777777" w:rsidR="00D728DF" w:rsidRPr="007E5AC0" w:rsidRDefault="00D728DF" w:rsidP="00D728DF">
      <w:pPr>
        <w:spacing w:line="360" w:lineRule="auto"/>
        <w:rPr>
          <w:sz w:val="28"/>
          <w:szCs w:val="28"/>
        </w:rPr>
      </w:pPr>
      <w:r w:rsidRPr="007E5AC0">
        <w:rPr>
          <w:sz w:val="28"/>
          <w:szCs w:val="28"/>
        </w:rPr>
        <w:t>Вариант 18.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</w:tblGrid>
      <w:tr w:rsidR="00D728DF" w:rsidRPr="007E5AC0" w14:paraId="05E4962C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97A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5,70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D07A2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11,67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AB881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0,99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500D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EC32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170B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E8D4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94D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15,04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EF6F2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463C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6,21</w:t>
            </w:r>
          </w:p>
        </w:tc>
      </w:tr>
      <w:tr w:rsidR="00D728DF" w:rsidRPr="007E5AC0" w14:paraId="3F589961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1D76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10,48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12D7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9,16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AC82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EA09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12,61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4BCA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7,17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6BBD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6,88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1318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4C1C8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AFE0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53B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5,54</w:t>
            </w:r>
          </w:p>
        </w:tc>
      </w:tr>
      <w:tr w:rsidR="00D728DF" w:rsidRPr="007E5AC0" w14:paraId="253599F4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0FF6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1,62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39C4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9,16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EA1D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1,76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467D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1555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7,43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3AC1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12,35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E51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1,61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B85E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7,41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D4FEE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7,91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022D8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10,56</w:t>
            </w:r>
          </w:p>
        </w:tc>
      </w:tr>
      <w:tr w:rsidR="00D728DF" w:rsidRPr="007E5AC0" w14:paraId="2EC1BB28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FE52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11,98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7F0C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8,90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BC3D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13,34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459D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7149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E11B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A750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13,62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90AF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14,67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5F1F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00A2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4,74</w:t>
            </w:r>
          </w:p>
        </w:tc>
      </w:tr>
      <w:tr w:rsidR="00D728DF" w:rsidRPr="007E5AC0" w14:paraId="3852FE6A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5AA3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11,52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02B7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8,15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151F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3799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C09B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DA15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3B47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E161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31FD1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8612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1,81</w:t>
            </w:r>
          </w:p>
        </w:tc>
      </w:tr>
      <w:tr w:rsidR="00D728DF" w:rsidRPr="007E5AC0" w14:paraId="444B9DEA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6F0A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2,03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B808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3,95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E7B8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11,81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6DF7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87D4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ACF7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66E7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97751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34A5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71B3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9,90</w:t>
            </w:r>
          </w:p>
        </w:tc>
      </w:tr>
      <w:tr w:rsidR="00D728DF" w:rsidRPr="007E5AC0" w14:paraId="7956AFB4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5F5C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6,11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35A2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5F86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6,83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7AC1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7,71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2917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6,30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2DC7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10,88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0AC7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1,48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4B54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B6E8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B6BE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6,58</w:t>
            </w:r>
          </w:p>
        </w:tc>
      </w:tr>
      <w:tr w:rsidR="00D728DF" w:rsidRPr="007E5AC0" w14:paraId="202B4555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F727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4,53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7B21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75121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15,03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02ABE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15,16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4870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BEBE2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5119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1D668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B1ED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BB7E8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3,04</w:t>
            </w:r>
          </w:p>
        </w:tc>
      </w:tr>
      <w:tr w:rsidR="00D728DF" w:rsidRPr="007E5AC0" w14:paraId="2669F3E6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F7FB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5,31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3149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8,42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932B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BF5E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604E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8,03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5CA50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F16B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3,98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8028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7271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3F3B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5,41</w:t>
            </w:r>
          </w:p>
        </w:tc>
      </w:tr>
      <w:tr w:rsidR="00D728DF" w:rsidRPr="007E5AC0" w14:paraId="2E896531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E836A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2,61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4509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3,70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3F3CB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C64C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2,30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3CCD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5,27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61FB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3,80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B473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9,70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9287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6,36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14B2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11,70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8A75C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2,54</w:t>
            </w:r>
          </w:p>
        </w:tc>
      </w:tr>
      <w:tr w:rsidR="00D728DF" w:rsidRPr="007E5AC0" w14:paraId="3DCC4F71" w14:textId="77777777" w:rsidTr="003B0D4A">
        <w:trPr>
          <w:trHeight w:val="25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46C98" w14:textId="635926E3" w:rsidR="00D728DF" w:rsidRPr="007E5AC0" w:rsidRDefault="00D728DF" w:rsidP="00D728DF">
            <w:pPr>
              <w:rPr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6D496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688BD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87315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3BDD9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72A24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867BE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0B47E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9491F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71423" w14:textId="77777777" w:rsidR="00D728DF" w:rsidRPr="007E5AC0" w:rsidRDefault="00D728DF" w:rsidP="003B0D4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90F9968" w14:textId="77777777" w:rsidR="00D728DF" w:rsidRPr="007E5AC0" w:rsidRDefault="00D728DF" w:rsidP="00D728DF">
      <w:pPr>
        <w:numPr>
          <w:ilvl w:val="0"/>
          <w:numId w:val="1"/>
        </w:numPr>
        <w:rPr>
          <w:sz w:val="28"/>
          <w:szCs w:val="28"/>
        </w:rPr>
      </w:pPr>
      <w:r w:rsidRPr="007E5AC0">
        <w:rPr>
          <w:sz w:val="28"/>
          <w:szCs w:val="28"/>
        </w:rPr>
        <w:object w:dxaOrig="260" w:dyaOrig="240" w14:anchorId="20222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2pt" o:ole="" fillcolor="window">
            <v:imagedata r:id="rId6" o:title=""/>
          </v:shape>
          <o:OLEObject Type="Embed" ProgID="Equation.3" ShapeID="_x0000_i1025" DrawAspect="Content" ObjectID="_1708842838" r:id="rId7"/>
        </w:object>
      </w:r>
      <w:r w:rsidRPr="007E5AC0">
        <w:rPr>
          <w:sz w:val="28"/>
          <w:szCs w:val="28"/>
        </w:rPr>
        <w:t xml:space="preserve"> - закон распределения с плотностью распределения </w:t>
      </w:r>
      <w:r w:rsidRPr="007E5AC0">
        <w:rPr>
          <w:sz w:val="28"/>
          <w:szCs w:val="28"/>
        </w:rPr>
        <w:object w:dxaOrig="1740" w:dyaOrig="620" w14:anchorId="5A921728">
          <v:shape id="_x0000_i1026" type="#_x0000_t75" style="width:87pt;height:31.2pt" o:ole="" fillcolor="window">
            <v:imagedata r:id="rId8" o:title=""/>
          </v:shape>
          <o:OLEObject Type="Embed" ProgID="Equation.3" ShapeID="_x0000_i1026" DrawAspect="Content" ObjectID="_1708842839" r:id="rId9"/>
        </w:object>
      </w:r>
      <w:r w:rsidRPr="007E5AC0">
        <w:rPr>
          <w:sz w:val="28"/>
          <w:szCs w:val="28"/>
        </w:rPr>
        <w:t xml:space="preserve">, </w:t>
      </w:r>
      <w:r w:rsidRPr="007E5AC0">
        <w:rPr>
          <w:sz w:val="28"/>
          <w:szCs w:val="28"/>
        </w:rPr>
        <w:object w:dxaOrig="560" w:dyaOrig="279" w14:anchorId="318F4162">
          <v:shape id="_x0000_i1027" type="#_x0000_t75" style="width:28.2pt;height:13.8pt" o:ole="" fillcolor="window">
            <v:imagedata r:id="rId10" o:title=""/>
          </v:shape>
          <o:OLEObject Type="Embed" ProgID="Equation.3" ShapeID="_x0000_i1027" DrawAspect="Content" ObjectID="_1708842840" r:id="rId11"/>
        </w:object>
      </w:r>
      <w:r w:rsidRPr="007E5AC0">
        <w:rPr>
          <w:sz w:val="28"/>
          <w:szCs w:val="28"/>
        </w:rPr>
        <w:t xml:space="preserve">, где параметр </w:t>
      </w:r>
      <w:r w:rsidRPr="007E5AC0">
        <w:rPr>
          <w:sz w:val="28"/>
          <w:szCs w:val="28"/>
        </w:rPr>
        <w:object w:dxaOrig="200" w:dyaOrig="220" w14:anchorId="5FCC1CFF">
          <v:shape id="_x0000_i1028" type="#_x0000_t75" style="width:10.2pt;height:10.8pt" o:ole="" fillcolor="window">
            <v:imagedata r:id="rId12" o:title=""/>
          </v:shape>
          <o:OLEObject Type="Embed" ProgID="Equation.3" ShapeID="_x0000_i1028" DrawAspect="Content" ObjectID="_1708842841" r:id="rId13"/>
        </w:object>
      </w:r>
      <w:r w:rsidRPr="007E5AC0">
        <w:rPr>
          <w:sz w:val="28"/>
          <w:szCs w:val="28"/>
        </w:rPr>
        <w:t xml:space="preserve">  неизвестен;</w:t>
      </w:r>
    </w:p>
    <w:p w14:paraId="567D05D1" w14:textId="79E92088" w:rsidR="00D728DF" w:rsidRPr="007E5AC0" w:rsidRDefault="00D728DF" w:rsidP="00D728DF">
      <w:pPr>
        <w:numPr>
          <w:ilvl w:val="0"/>
          <w:numId w:val="1"/>
        </w:numPr>
        <w:rPr>
          <w:sz w:val="28"/>
          <w:szCs w:val="28"/>
        </w:rPr>
      </w:pPr>
      <w:r w:rsidRPr="007E5AC0">
        <w:rPr>
          <w:sz w:val="28"/>
          <w:szCs w:val="28"/>
        </w:rPr>
        <w:object w:dxaOrig="260" w:dyaOrig="260" w14:anchorId="34815F05">
          <v:shape id="_x0000_i1029" type="#_x0000_t75" style="width:13.2pt;height:13.2pt" o:ole="" fillcolor="window">
            <v:imagedata r:id="rId14" o:title=""/>
          </v:shape>
          <o:OLEObject Type="Embed" ProgID="Equation.3" ShapeID="_x0000_i1029" DrawAspect="Content" ObjectID="_1708842842" r:id="rId15"/>
        </w:object>
      </w:r>
      <w:r w:rsidRPr="007E5AC0">
        <w:rPr>
          <w:sz w:val="28"/>
          <w:szCs w:val="28"/>
        </w:rPr>
        <w:t xml:space="preserve"> - распределение Релея с плотностью </w:t>
      </w:r>
      <w:r w:rsidRPr="007E5AC0">
        <w:rPr>
          <w:sz w:val="28"/>
          <w:szCs w:val="28"/>
        </w:rPr>
        <w:object w:dxaOrig="1640" w:dyaOrig="720" w14:anchorId="62270A5F">
          <v:shape id="_x0000_i1030" type="#_x0000_t75" style="width:82.2pt;height:36pt" o:ole="" fillcolor="window">
            <v:imagedata r:id="rId16" o:title=""/>
          </v:shape>
          <o:OLEObject Type="Embed" ProgID="Equation.3" ShapeID="_x0000_i1030" DrawAspect="Content" ObjectID="_1708842843" r:id="rId17"/>
        </w:object>
      </w:r>
      <w:r w:rsidRPr="007E5AC0">
        <w:rPr>
          <w:sz w:val="28"/>
          <w:szCs w:val="28"/>
        </w:rPr>
        <w:t xml:space="preserve">, </w:t>
      </w:r>
      <w:r w:rsidRPr="007E5AC0">
        <w:rPr>
          <w:sz w:val="28"/>
          <w:szCs w:val="28"/>
        </w:rPr>
        <w:object w:dxaOrig="560" w:dyaOrig="279" w14:anchorId="0EC5CA43">
          <v:shape id="_x0000_i1031" type="#_x0000_t75" style="width:28.2pt;height:13.8pt" o:ole="" fillcolor="window">
            <v:imagedata r:id="rId18" o:title=""/>
          </v:shape>
          <o:OLEObject Type="Embed" ProgID="Equation.3" ShapeID="_x0000_i1031" DrawAspect="Content" ObjectID="_1708842844" r:id="rId19"/>
        </w:object>
      </w:r>
      <w:r w:rsidRPr="007E5AC0">
        <w:rPr>
          <w:sz w:val="28"/>
          <w:szCs w:val="28"/>
        </w:rPr>
        <w:t xml:space="preserve">, где параметр </w:t>
      </w:r>
      <w:r w:rsidR="00485E0C" w:rsidRPr="00485E0C">
        <w:rPr>
          <w:position w:val="-6"/>
          <w:sz w:val="28"/>
          <w:szCs w:val="28"/>
        </w:rPr>
        <w:object w:dxaOrig="600" w:dyaOrig="279" w14:anchorId="54ED2775">
          <v:shape id="_x0000_i1116" type="#_x0000_t75" style="width:30pt;height:13.8pt" o:ole="" fillcolor="window">
            <v:imagedata r:id="rId20" o:title=""/>
          </v:shape>
          <o:OLEObject Type="Embed" ProgID="Equation.3" ShapeID="_x0000_i1116" DrawAspect="Content" ObjectID="_1708842845" r:id="rId21"/>
        </w:object>
      </w:r>
      <w:r w:rsidRPr="007E5AC0">
        <w:rPr>
          <w:sz w:val="28"/>
          <w:szCs w:val="28"/>
        </w:rPr>
        <w:t xml:space="preserve"> - неизвестен.</w:t>
      </w:r>
    </w:p>
    <w:p w14:paraId="13C6911B" w14:textId="1555175E" w:rsidR="00D728DF" w:rsidRDefault="00D728DF" w:rsidP="005653CA">
      <w:pPr>
        <w:jc w:val="both"/>
        <w:rPr>
          <w:sz w:val="28"/>
          <w:szCs w:val="28"/>
        </w:rPr>
      </w:pPr>
    </w:p>
    <w:p w14:paraId="7C6E2EF6" w14:textId="72B9677E" w:rsidR="00D728DF" w:rsidRDefault="00D728DF" w:rsidP="005653CA">
      <w:pPr>
        <w:jc w:val="both"/>
        <w:rPr>
          <w:b/>
          <w:bCs/>
          <w:i/>
          <w:iCs/>
          <w:sz w:val="28"/>
        </w:rPr>
      </w:pPr>
      <w:r w:rsidRPr="00D728DF">
        <w:rPr>
          <w:b/>
          <w:bCs/>
          <w:i/>
          <w:iCs/>
          <w:sz w:val="28"/>
        </w:rPr>
        <w:t>Выполнение задания</w:t>
      </w:r>
      <w:r>
        <w:rPr>
          <w:b/>
          <w:bCs/>
          <w:i/>
          <w:iCs/>
          <w:sz w:val="28"/>
        </w:rPr>
        <w:t>:</w:t>
      </w:r>
    </w:p>
    <w:p w14:paraId="4DC42F87" w14:textId="77777777" w:rsidR="00AB4CBF" w:rsidRDefault="00AB4CBF" w:rsidP="005653CA">
      <w:pPr>
        <w:jc w:val="both"/>
        <w:rPr>
          <w:b/>
          <w:bCs/>
          <w:i/>
          <w:iCs/>
          <w:sz w:val="28"/>
        </w:rPr>
      </w:pPr>
    </w:p>
    <w:p w14:paraId="4B3DB8FB" w14:textId="29426214" w:rsidR="00D728DF" w:rsidRPr="00AB4CBF" w:rsidRDefault="00AB4CBF" w:rsidP="005653CA">
      <w:pPr>
        <w:jc w:val="both"/>
        <w:rPr>
          <w:b/>
          <w:bCs/>
          <w:i/>
          <w:iCs/>
          <w:sz w:val="28"/>
        </w:rPr>
      </w:pPr>
      <w:r w:rsidRPr="00AB4CBF">
        <w:rPr>
          <w:b/>
          <w:bCs/>
          <w:i/>
          <w:iCs/>
          <w:sz w:val="28"/>
        </w:rPr>
        <w:t>Для второго закона распределения:</w:t>
      </w:r>
    </w:p>
    <w:p w14:paraId="4CCDCC63" w14:textId="1E293C0E" w:rsidR="007E5AC0" w:rsidRPr="007E5AC0" w:rsidRDefault="00AB4CBF" w:rsidP="007E5AC0">
      <w:pPr>
        <w:shd w:val="clear" w:color="auto" w:fill="FFFFFF"/>
        <w:ind w:firstLine="567"/>
        <w:rPr>
          <w:sz w:val="28"/>
          <w:szCs w:val="28"/>
        </w:rPr>
      </w:pPr>
      <w:r w:rsidRPr="00AB4CBF">
        <w:rPr>
          <w:sz w:val="28"/>
        </w:rPr>
        <w:t>П</w:t>
      </w:r>
      <w:r w:rsidR="007E5AC0" w:rsidRPr="007E5AC0">
        <w:rPr>
          <w:sz w:val="28"/>
          <w:szCs w:val="28"/>
        </w:rPr>
        <w:t>остроим статистический ряд, осуществив группировку данных. Находим</w:t>
      </w:r>
    </w:p>
    <w:p w14:paraId="2F568EEE" w14:textId="57C9522F" w:rsidR="007E5AC0" w:rsidRDefault="007E5AC0" w:rsidP="007E5AC0">
      <w:pPr>
        <w:rPr>
          <w:sz w:val="28"/>
          <w:szCs w:val="28"/>
        </w:rPr>
      </w:pPr>
      <w:proofErr w:type="spellStart"/>
      <w:r w:rsidRPr="007E5AC0">
        <w:rPr>
          <w:sz w:val="28"/>
          <w:szCs w:val="28"/>
        </w:rPr>
        <w:t>x</w:t>
      </w:r>
      <w:r w:rsidRPr="007E5AC0">
        <w:rPr>
          <w:sz w:val="28"/>
          <w:szCs w:val="28"/>
          <w:vertAlign w:val="subscript"/>
        </w:rPr>
        <w:t>min</w:t>
      </w:r>
      <w:proofErr w:type="spellEnd"/>
      <w:r w:rsidRPr="007E5AC0"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 xml:space="preserve">0,99, </w:t>
      </w:r>
      <w:proofErr w:type="spellStart"/>
      <w:r w:rsidRPr="007E5AC0">
        <w:rPr>
          <w:sz w:val="28"/>
          <w:szCs w:val="28"/>
        </w:rPr>
        <w:t>x</w:t>
      </w:r>
      <w:r w:rsidRPr="007E5AC0">
        <w:rPr>
          <w:sz w:val="28"/>
          <w:szCs w:val="28"/>
          <w:vertAlign w:val="subscript"/>
        </w:rPr>
        <w:t>max</w:t>
      </w:r>
      <w:proofErr w:type="spellEnd"/>
      <w:r w:rsidRPr="007E5AC0"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>15,16. Число интервалов группирования m определяем по формуле</w:t>
      </w:r>
      <w:r>
        <w:rPr>
          <w:sz w:val="28"/>
          <w:szCs w:val="28"/>
        </w:rPr>
        <w:t xml:space="preserve"> </w:t>
      </w:r>
      <w:proofErr w:type="spellStart"/>
      <w:r w:rsidRPr="007E5AC0">
        <w:rPr>
          <w:sz w:val="28"/>
          <w:szCs w:val="28"/>
        </w:rPr>
        <w:t>Стерджесса</w:t>
      </w:r>
      <w:proofErr w:type="spellEnd"/>
      <w:r w:rsidRPr="007E5AC0">
        <w:rPr>
          <w:sz w:val="28"/>
          <w:szCs w:val="28"/>
        </w:rPr>
        <w:t xml:space="preserve">: m </w:t>
      </w:r>
      <w:r w:rsidRPr="007E5AC0">
        <w:rPr>
          <w:sz w:val="28"/>
          <w:szCs w:val="28"/>
        </w:rPr>
        <w:sym w:font="Symbol" w:char="F03D"/>
      </w:r>
      <w:r w:rsidRPr="007E5AC0">
        <w:rPr>
          <w:sz w:val="28"/>
          <w:szCs w:val="28"/>
        </w:rPr>
        <w:t>1</w:t>
      </w:r>
      <w:r w:rsidRPr="007E5AC0">
        <w:rPr>
          <w:sz w:val="28"/>
          <w:szCs w:val="28"/>
        </w:rPr>
        <w:sym w:font="Symbol" w:char="F02B"/>
      </w:r>
      <w:r w:rsidRPr="007E5AC0">
        <w:rPr>
          <w:sz w:val="28"/>
          <w:szCs w:val="28"/>
        </w:rPr>
        <w:t xml:space="preserve"> [log</w:t>
      </w:r>
      <w:r w:rsidRPr="007E5AC0">
        <w:rPr>
          <w:sz w:val="28"/>
          <w:szCs w:val="28"/>
          <w:vertAlign w:val="subscript"/>
        </w:rPr>
        <w:t>2</w:t>
      </w:r>
      <w:r w:rsidRPr="007E5AC0">
        <w:rPr>
          <w:sz w:val="28"/>
          <w:szCs w:val="28"/>
        </w:rPr>
        <w:t xml:space="preserve">n]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8</w:t>
      </w:r>
      <w:r w:rsidRPr="007E5AC0">
        <w:rPr>
          <w:sz w:val="28"/>
          <w:szCs w:val="28"/>
        </w:rPr>
        <w:t>. Для удобства возьмем в качестве нижней границы первого</w:t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>интервала значение x</w:t>
      </w:r>
      <w:r w:rsidRPr="007E5AC0">
        <w:rPr>
          <w:sz w:val="28"/>
          <w:szCs w:val="28"/>
          <w:vertAlign w:val="subscript"/>
        </w:rPr>
        <w:t>0</w:t>
      </w:r>
      <w:r w:rsidRPr="007E5AC0"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>0, а в качестве верхней границы последнего интервала значение</w:t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>x</w:t>
      </w:r>
      <w:r w:rsidRPr="007E5AC0">
        <w:rPr>
          <w:sz w:val="28"/>
          <w:szCs w:val="28"/>
          <w:vertAlign w:val="subscript"/>
        </w:rPr>
        <w:t>8</w:t>
      </w:r>
      <w:r w:rsidRPr="007E5AC0"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16</w:t>
      </w:r>
      <w:r w:rsidRPr="007E5AC0">
        <w:rPr>
          <w:sz w:val="28"/>
          <w:szCs w:val="28"/>
        </w:rPr>
        <w:t xml:space="preserve">, тогда длина каждого интервала группирования будет равна </w:t>
      </w:r>
      <w:r w:rsidRPr="007E5AC0">
        <w:rPr>
          <w:sz w:val="28"/>
          <w:szCs w:val="28"/>
        </w:rPr>
        <w:sym w:font="Symbol" w:char="F044"/>
      </w:r>
      <w:r w:rsidRPr="007E5AC0">
        <w:rPr>
          <w:sz w:val="28"/>
          <w:szCs w:val="28"/>
        </w:rPr>
        <w:t xml:space="preserve">x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>16</w:t>
      </w:r>
      <w:r w:rsidRPr="007E5AC0">
        <w:rPr>
          <w:sz w:val="28"/>
          <w:szCs w:val="28"/>
        </w:rPr>
        <w:t xml:space="preserve"> / </w:t>
      </w:r>
      <w:r>
        <w:rPr>
          <w:sz w:val="28"/>
          <w:szCs w:val="28"/>
        </w:rPr>
        <w:t>8</w:t>
      </w:r>
      <w:r w:rsidRPr="007E5AC0"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2</w:t>
      </w:r>
      <w:r w:rsidRPr="007E5A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E5AC0">
        <w:rPr>
          <w:sz w:val="28"/>
          <w:szCs w:val="28"/>
        </w:rPr>
        <w:t>Подсчитывая частоты, получаем следующий ряд:</w:t>
      </w:r>
    </w:p>
    <w:p w14:paraId="6162C457" w14:textId="77777777" w:rsidR="007E5AC0" w:rsidRPr="007E5AC0" w:rsidRDefault="007E5AC0" w:rsidP="007E5AC0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982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960"/>
        <w:gridCol w:w="960"/>
        <w:gridCol w:w="960"/>
        <w:gridCol w:w="960"/>
        <w:gridCol w:w="960"/>
        <w:gridCol w:w="1120"/>
        <w:gridCol w:w="1276"/>
        <w:gridCol w:w="1276"/>
      </w:tblGrid>
      <w:tr w:rsidR="00F17E44" w:rsidRPr="007E5AC0" w14:paraId="20222338" w14:textId="073F5C30" w:rsidTr="00F17E44">
        <w:trPr>
          <w:trHeight w:val="255"/>
        </w:trPr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36914C9" w14:textId="77777777" w:rsidR="00F17E44" w:rsidRPr="007E5AC0" w:rsidRDefault="00F17E44" w:rsidP="003B0D4A">
            <w:pPr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Интервал</w:t>
            </w:r>
          </w:p>
          <w:p w14:paraId="414F2DE0" w14:textId="77777777" w:rsidR="00F17E44" w:rsidRPr="007E5AC0" w:rsidRDefault="00F17E44" w:rsidP="003B0D4A">
            <w:pPr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object w:dxaOrig="780" w:dyaOrig="360" w14:anchorId="701BACF2">
                <v:shape id="_x0000_i1033" type="#_x0000_t75" style="width:39pt;height:18pt" o:ole="" fillcolor="window">
                  <v:imagedata r:id="rId22" o:title=""/>
                </v:shape>
                <o:OLEObject Type="Embed" ProgID="Equation.3" ShapeID="_x0000_i1033" DrawAspect="Content" ObjectID="_1708842846" r:id="rId23"/>
              </w:objec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FAF76" w14:textId="6CB2F154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B077A" w14:textId="11E1BD0F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AA357" w14:textId="63C812AD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6</w:t>
            </w:r>
            <w:r w:rsidRPr="007E5AC0">
              <w:rPr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94082" w14:textId="5B9B6706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C9764" w14:textId="13DC7866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189AD7" w14:textId="628D6E63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F8F6D5" w14:textId="700A09A3" w:rsidR="00F17E44" w:rsidRPr="007E5AC0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7E5AC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bottom"/>
          </w:tcPr>
          <w:p w14:paraId="24C05436" w14:textId="1BF9952D" w:rsidR="00F17E44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14 - 16</w:t>
            </w:r>
          </w:p>
        </w:tc>
      </w:tr>
      <w:tr w:rsidR="00F17E44" w:rsidRPr="007E5AC0" w14:paraId="6351E4F4" w14:textId="016B6CFE" w:rsidTr="00F17E44">
        <w:trPr>
          <w:trHeight w:val="255"/>
        </w:trPr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8ADED04" w14:textId="77777777" w:rsidR="00F17E44" w:rsidRPr="007E5AC0" w:rsidRDefault="00F17E44" w:rsidP="003B0D4A">
            <w:pPr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t>Частота</w:t>
            </w:r>
          </w:p>
          <w:p w14:paraId="236A8BD8" w14:textId="77777777" w:rsidR="00F17E44" w:rsidRPr="007E5AC0" w:rsidRDefault="00F17E44" w:rsidP="003B0D4A">
            <w:pPr>
              <w:rPr>
                <w:sz w:val="28"/>
                <w:szCs w:val="28"/>
              </w:rPr>
            </w:pPr>
            <w:r w:rsidRPr="007E5AC0">
              <w:rPr>
                <w:sz w:val="28"/>
                <w:szCs w:val="28"/>
              </w:rPr>
              <w:object w:dxaOrig="240" w:dyaOrig="360" w14:anchorId="70C6BDB7">
                <v:shape id="_x0000_i1034" type="#_x0000_t75" style="width:12pt;height:18pt" o:ole="" fillcolor="window">
                  <v:imagedata r:id="rId24" o:title=""/>
                </v:shape>
                <o:OLEObject Type="Embed" ProgID="Equation.3" ShapeID="_x0000_i1034" DrawAspect="Content" ObjectID="_1708842847" r:id="rId25"/>
              </w:objec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3ABB2" w14:textId="1043AD43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E976A" w14:textId="6556DC04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3AFD9" w14:textId="779B555F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DF8B6" w14:textId="7CB842DB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B5901" w14:textId="4C3CE6CB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B22AA4" w14:textId="52646B67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1AC706" w14:textId="532959B2" w:rsidR="00F17E44" w:rsidRPr="007E5AC0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bottom"/>
          </w:tcPr>
          <w:p w14:paraId="114109CB" w14:textId="7462E04C" w:rsidR="00F17E44" w:rsidRPr="007E5AC0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668B48A7" w14:textId="220519D7" w:rsidR="00D728DF" w:rsidRDefault="00D728DF" w:rsidP="005653CA">
      <w:pPr>
        <w:jc w:val="both"/>
        <w:rPr>
          <w:b/>
          <w:bCs/>
          <w:i/>
          <w:iCs/>
          <w:sz w:val="28"/>
        </w:rPr>
      </w:pPr>
    </w:p>
    <w:p w14:paraId="48EB41D9" w14:textId="7DCFE9D1" w:rsidR="00F17E44" w:rsidRDefault="00F17E44" w:rsidP="00F17E44">
      <w:pPr>
        <w:pStyle w:val="2"/>
        <w:rPr>
          <w:i w:val="0"/>
          <w:sz w:val="28"/>
          <w:szCs w:val="28"/>
        </w:rPr>
      </w:pPr>
      <w:r w:rsidRPr="00F17E44">
        <w:rPr>
          <w:i w:val="0"/>
          <w:sz w:val="28"/>
          <w:szCs w:val="28"/>
        </w:rPr>
        <w:t>Видим, что частоты распределены по интервалам крайне неравномерно (для корректного применения критерия хи-квадрат необходимо, чтобы количество</w:t>
      </w:r>
      <w:r>
        <w:rPr>
          <w:i w:val="0"/>
          <w:sz w:val="28"/>
          <w:szCs w:val="28"/>
        </w:rPr>
        <w:t xml:space="preserve"> </w:t>
      </w:r>
      <w:r w:rsidRPr="00F17E44">
        <w:rPr>
          <w:i w:val="0"/>
          <w:sz w:val="28"/>
          <w:szCs w:val="28"/>
        </w:rPr>
        <w:t>значений</w:t>
      </w:r>
      <w:r>
        <w:rPr>
          <w:i w:val="0"/>
          <w:sz w:val="28"/>
          <w:szCs w:val="28"/>
        </w:rPr>
        <w:t>,</w:t>
      </w:r>
      <w:r w:rsidRPr="00F17E44">
        <w:rPr>
          <w:i w:val="0"/>
          <w:sz w:val="28"/>
          <w:szCs w:val="28"/>
        </w:rPr>
        <w:t xml:space="preserve"> попавших в каждую ячейку</w:t>
      </w:r>
      <w:r>
        <w:rPr>
          <w:i w:val="0"/>
          <w:sz w:val="28"/>
          <w:szCs w:val="28"/>
        </w:rPr>
        <w:t>,</w:t>
      </w:r>
      <w:r w:rsidRPr="00F17E44">
        <w:rPr>
          <w:i w:val="0"/>
          <w:sz w:val="28"/>
          <w:szCs w:val="28"/>
        </w:rPr>
        <w:t xml:space="preserve"> было не слишком мало), поэтому делаем перегруппировку данных, добиваясь более равномерного распределения частот по интервалам. В результате получаем следующий ряд:</w:t>
      </w:r>
    </w:p>
    <w:p w14:paraId="2C49E3B9" w14:textId="77777777" w:rsidR="00F17E44" w:rsidRPr="00F17E44" w:rsidRDefault="00F17E44" w:rsidP="00F17E44">
      <w:pPr>
        <w:pStyle w:val="2"/>
        <w:rPr>
          <w:i w:val="0"/>
          <w:sz w:val="28"/>
          <w:szCs w:val="28"/>
        </w:rPr>
      </w:pPr>
    </w:p>
    <w:tbl>
      <w:tblPr>
        <w:tblW w:w="10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032"/>
        <w:gridCol w:w="981"/>
        <w:gridCol w:w="1085"/>
        <w:gridCol w:w="1032"/>
        <w:gridCol w:w="1033"/>
        <w:gridCol w:w="1033"/>
        <w:gridCol w:w="1203"/>
        <w:gridCol w:w="863"/>
      </w:tblGrid>
      <w:tr w:rsidR="00F17E44" w:rsidRPr="00F17E44" w14:paraId="58456B95" w14:textId="494A49C9" w:rsidTr="00B45C5D">
        <w:trPr>
          <w:trHeight w:val="255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E4A572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Интервал </w:t>
            </w:r>
            <w:r w:rsidRPr="00F17E44">
              <w:rPr>
                <w:sz w:val="28"/>
                <w:szCs w:val="28"/>
              </w:rPr>
              <w:object w:dxaOrig="880" w:dyaOrig="360" w14:anchorId="531B3DE0">
                <v:shape id="_x0000_i1035" type="#_x0000_t75" style="width:43.8pt;height:18pt" o:ole="" fillcolor="window">
                  <v:imagedata r:id="rId26" o:title=""/>
                </v:shape>
                <o:OLEObject Type="Embed" ProgID="Equation.3" ShapeID="_x0000_i1035" DrawAspect="Content" ObjectID="_1708842848" r:id="rId27"/>
              </w:objec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EABDE74" w14:textId="384BBA0F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281F264" w14:textId="47A9E999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3E3CAF89" w14:textId="21A4BB15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7E44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3926E001" w14:textId="52F67E33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5 -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36C59E9" w14:textId="107CDD40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EC2076E" w14:textId="122F0622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4A3BAE3" w14:textId="3D5D7A00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863" w:type="dxa"/>
            <w:vAlign w:val="bottom"/>
          </w:tcPr>
          <w:p w14:paraId="41FD9277" w14:textId="06389944" w:rsidR="00F17E44" w:rsidRPr="00F17E44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13 - 16</w:t>
            </w:r>
          </w:p>
        </w:tc>
      </w:tr>
      <w:tr w:rsidR="00F17E44" w:rsidRPr="00F17E44" w14:paraId="4672F3FF" w14:textId="37E8AF08" w:rsidTr="00B45C5D">
        <w:trPr>
          <w:trHeight w:val="255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A3D1A27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Середина </w:t>
            </w:r>
            <w:r w:rsidRPr="00F17E44">
              <w:rPr>
                <w:sz w:val="28"/>
                <w:szCs w:val="28"/>
              </w:rPr>
              <w:object w:dxaOrig="240" w:dyaOrig="360" w14:anchorId="57219496">
                <v:shape id="_x0000_i1036" type="#_x0000_t75" style="width:12pt;height:18pt" o:ole="" fillcolor="window">
                  <v:imagedata r:id="rId28" o:title=""/>
                </v:shape>
                <o:OLEObject Type="Embed" ProgID="Equation.3" ShapeID="_x0000_i1036" DrawAspect="Content" ObjectID="_1708842849" r:id="rId29"/>
              </w:objec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5214102" w14:textId="1E34A5BF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7C7A080" w14:textId="4F350075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00651FE0" w14:textId="62D54954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28491E4" w14:textId="04E2CAEF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72DDB689" w14:textId="2ECB9818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EB0A4C6" w14:textId="375FB41C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9AE1547" w14:textId="7AB3BB73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863" w:type="dxa"/>
            <w:vAlign w:val="bottom"/>
          </w:tcPr>
          <w:p w14:paraId="748F8A8A" w14:textId="31C60775" w:rsidR="00F17E44" w:rsidRPr="00F17E44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</w:tr>
      <w:tr w:rsidR="00F17E44" w:rsidRPr="00F17E44" w14:paraId="1770FF46" w14:textId="41C2B8A8" w:rsidTr="00B45C5D">
        <w:trPr>
          <w:trHeight w:val="255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07681C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Частота </w:t>
            </w:r>
            <w:r w:rsidRPr="00F17E44">
              <w:rPr>
                <w:sz w:val="28"/>
                <w:szCs w:val="28"/>
              </w:rPr>
              <w:object w:dxaOrig="240" w:dyaOrig="360" w14:anchorId="3E4E3302">
                <v:shape id="_x0000_i1037" type="#_x0000_t75" style="width:12pt;height:18pt" o:ole="" fillcolor="window">
                  <v:imagedata r:id="rId24" o:title=""/>
                </v:shape>
                <o:OLEObject Type="Embed" ProgID="Equation.3" ShapeID="_x0000_i1037" DrawAspect="Content" ObjectID="_1708842850" r:id="rId30"/>
              </w:objec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E31D849" w14:textId="2DAFD22E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432164" w14:textId="24014627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0F64CE00" w14:textId="10FC8E6D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293F9338" w14:textId="559CC9B8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6FF8E2F" w14:textId="410CD1E1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14FE5574" w14:textId="1ECD051F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C20F557" w14:textId="4F4A0525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63" w:type="dxa"/>
            <w:vAlign w:val="bottom"/>
          </w:tcPr>
          <w:p w14:paraId="6632EDDB" w14:textId="65B43FA5" w:rsidR="00F17E44" w:rsidRPr="00F17E44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17E44" w:rsidRPr="00F17E44" w14:paraId="2B49B58A" w14:textId="4ADBC8D1" w:rsidTr="00B45C5D">
        <w:trPr>
          <w:trHeight w:val="255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4FDCCDC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Относительная частота </w:t>
            </w:r>
            <w:r w:rsidRPr="00F17E44">
              <w:rPr>
                <w:sz w:val="28"/>
                <w:szCs w:val="28"/>
              </w:rPr>
              <w:object w:dxaOrig="279" w:dyaOrig="360" w14:anchorId="59079882">
                <v:shape id="_x0000_i1038" type="#_x0000_t75" style="width:13.8pt;height:18pt" o:ole="" fillcolor="window">
                  <v:imagedata r:id="rId31" o:title=""/>
                </v:shape>
                <o:OLEObject Type="Embed" ProgID="Equation.3" ShapeID="_x0000_i1038" DrawAspect="Content" ObjectID="_1708842851" r:id="rId32"/>
              </w:objec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7A9091B" w14:textId="13D4C0AE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ACF544F" w14:textId="2157127A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6EE22C25" w14:textId="7532B3CD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5C47249" w14:textId="74FB1C49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C615BA0" w14:textId="229A4829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E04BB68" w14:textId="13CF004C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69633AF" w14:textId="3238FDE3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863" w:type="dxa"/>
            <w:vAlign w:val="bottom"/>
          </w:tcPr>
          <w:p w14:paraId="6CB3E718" w14:textId="15344260" w:rsidR="00F17E44" w:rsidRPr="00F17E44" w:rsidRDefault="00F17E44" w:rsidP="00F17E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</w:tr>
      <w:tr w:rsidR="00F17E44" w:rsidRPr="00F17E44" w14:paraId="3B81CE30" w14:textId="4CB57682" w:rsidTr="00B45C5D">
        <w:trPr>
          <w:trHeight w:val="255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5C6375D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Плотность </w:t>
            </w:r>
          </w:p>
          <w:p w14:paraId="6046C885" w14:textId="77777777" w:rsidR="00F17E44" w:rsidRPr="00F17E44" w:rsidRDefault="00F17E44" w:rsidP="003B0D4A">
            <w:pPr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частоты </w:t>
            </w:r>
            <w:r w:rsidRPr="00F17E44">
              <w:rPr>
                <w:sz w:val="28"/>
                <w:szCs w:val="28"/>
              </w:rPr>
              <w:object w:dxaOrig="260" w:dyaOrig="360" w14:anchorId="1372A9B1">
                <v:shape id="_x0000_i1039" type="#_x0000_t75" style="width:13.2pt;height:18pt" o:ole="" fillcolor="window">
                  <v:imagedata r:id="rId33" o:title=""/>
                </v:shape>
                <o:OLEObject Type="Embed" ProgID="Equation.3" ShapeID="_x0000_i1039" DrawAspect="Content" ObjectID="_1708842852" r:id="rId34"/>
              </w:objec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17E44" w:rsidRPr="00F17E44" w14:paraId="56B1626E" w14:textId="77777777" w:rsidTr="00B45C5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D21AA" w14:textId="77777777" w:rsidR="00F17E44" w:rsidRPr="00F17E44" w:rsidRDefault="00F17E44" w:rsidP="00B45C5D">
                  <w:pPr>
                    <w:jc w:val="center"/>
                    <w:rPr>
                      <w:sz w:val="28"/>
                      <w:szCs w:val="28"/>
                    </w:rPr>
                  </w:pPr>
                  <w:r w:rsidRPr="00F17E44">
                    <w:rPr>
                      <w:sz w:val="28"/>
                      <w:szCs w:val="28"/>
                    </w:rPr>
                    <w:t>0,06</w:t>
                  </w:r>
                </w:p>
              </w:tc>
            </w:tr>
          </w:tbl>
          <w:p w14:paraId="16877913" w14:textId="2F7277DD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63C90D0" w14:textId="42E885B1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3C8C5D45" w14:textId="0ED7066C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FE2F482" w14:textId="7F5D7808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70CB1443" w14:textId="307310E2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9D5440E" w14:textId="2B297A89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5A08E59" w14:textId="0869BAB9" w:rsidR="00F17E44" w:rsidRPr="00F17E44" w:rsidRDefault="00F17E44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,03666</w:t>
            </w:r>
          </w:p>
        </w:tc>
        <w:tc>
          <w:tcPr>
            <w:tcW w:w="863" w:type="dxa"/>
            <w:vAlign w:val="bottom"/>
          </w:tcPr>
          <w:p w14:paraId="68903D8E" w14:textId="42C8528D" w:rsidR="00F17E44" w:rsidRPr="00B45C5D" w:rsidRDefault="00B45C5D" w:rsidP="00F17E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</w:tbl>
    <w:p w14:paraId="38BD1569" w14:textId="3262768E" w:rsidR="00F17E44" w:rsidRDefault="00F17E44" w:rsidP="005653CA">
      <w:pPr>
        <w:jc w:val="both"/>
        <w:rPr>
          <w:b/>
          <w:bCs/>
          <w:i/>
          <w:iCs/>
          <w:sz w:val="28"/>
        </w:rPr>
      </w:pPr>
    </w:p>
    <w:p w14:paraId="520C67D0" w14:textId="77777777" w:rsidR="00B45C5D" w:rsidRPr="009B2F8F" w:rsidRDefault="00B45C5D" w:rsidP="00B45C5D">
      <w:pPr>
        <w:pStyle w:val="2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>Соответствующая гистограмма приведена на рисунке.</w:t>
      </w:r>
    </w:p>
    <w:p w14:paraId="066B00DA" w14:textId="3DCCDA38" w:rsidR="00B45C5D" w:rsidRPr="009B2F8F" w:rsidRDefault="00B45C5D" w:rsidP="005653CA">
      <w:pPr>
        <w:jc w:val="both"/>
        <w:rPr>
          <w:sz w:val="28"/>
          <w:szCs w:val="28"/>
        </w:rPr>
      </w:pPr>
      <w:r w:rsidRPr="009B2F8F">
        <w:rPr>
          <w:noProof/>
          <w:sz w:val="28"/>
          <w:szCs w:val="28"/>
        </w:rPr>
        <w:drawing>
          <wp:inline distT="0" distB="0" distL="0" distR="0" wp14:anchorId="143C0E9E" wp14:editId="5F09809D">
            <wp:extent cx="4562213" cy="2726422"/>
            <wp:effectExtent l="0" t="0" r="10160" b="171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CA9F830-1157-4DA4-BA48-5B3BF82DA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6DC6743" w14:textId="00727C24" w:rsidR="009B2F8F" w:rsidRPr="009B2F8F" w:rsidRDefault="009B2F8F" w:rsidP="005653CA">
      <w:pPr>
        <w:jc w:val="both"/>
        <w:rPr>
          <w:sz w:val="28"/>
          <w:szCs w:val="28"/>
        </w:rPr>
      </w:pPr>
    </w:p>
    <w:p w14:paraId="43111BDD" w14:textId="40D18501" w:rsidR="009B2F8F" w:rsidRDefault="009B2F8F" w:rsidP="005653CA">
      <w:pPr>
        <w:jc w:val="both"/>
        <w:rPr>
          <w:sz w:val="28"/>
          <w:szCs w:val="28"/>
        </w:rPr>
      </w:pPr>
      <w:r w:rsidRPr="009B2F8F">
        <w:rPr>
          <w:sz w:val="28"/>
          <w:szCs w:val="28"/>
        </w:rPr>
        <w:t xml:space="preserve">Анализируя гистограмму, видим, что распределение экспериментальных данных похоже на </w:t>
      </w:r>
      <w:r w:rsidRPr="007E5AC0">
        <w:rPr>
          <w:sz w:val="28"/>
          <w:szCs w:val="28"/>
        </w:rPr>
        <w:t>распределение Релея</w:t>
      </w:r>
      <w:r w:rsidRPr="009B2F8F">
        <w:rPr>
          <w:sz w:val="28"/>
          <w:szCs w:val="28"/>
        </w:rPr>
        <w:t>.</w:t>
      </w:r>
    </w:p>
    <w:p w14:paraId="6E2C8D3E" w14:textId="4B82FD85" w:rsidR="009B2F8F" w:rsidRPr="009B2F8F" w:rsidRDefault="009B2F8F" w:rsidP="009B2F8F">
      <w:pPr>
        <w:pStyle w:val="2"/>
        <w:spacing w:line="240" w:lineRule="auto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lastRenderedPageBreak/>
        <w:t xml:space="preserve">Проверим, используя критерий хи-квадрат гипотезу </w:t>
      </w:r>
      <w:r w:rsidRPr="009B2F8F">
        <w:rPr>
          <w:i w:val="0"/>
          <w:sz w:val="28"/>
          <w:szCs w:val="28"/>
        </w:rPr>
        <w:object w:dxaOrig="340" w:dyaOrig="360" w14:anchorId="1B01AA4C">
          <v:shape id="_x0000_i1040" type="#_x0000_t75" style="width:16.8pt;height:18pt" o:ole="">
            <v:imagedata r:id="rId36" o:title=""/>
          </v:shape>
          <o:OLEObject Type="Embed" ProgID="Equation.3" ShapeID="_x0000_i1040" DrawAspect="Content" ObjectID="_1708842853" r:id="rId37"/>
        </w:object>
      </w:r>
      <w:r w:rsidRPr="009B2F8F">
        <w:rPr>
          <w:i w:val="0"/>
          <w:sz w:val="28"/>
          <w:szCs w:val="28"/>
        </w:rPr>
        <w:t xml:space="preserve">: «Выборочные данные имеют распределение Релея». </w:t>
      </w:r>
    </w:p>
    <w:p w14:paraId="3E3372B8" w14:textId="7BA57365" w:rsidR="009B2F8F" w:rsidRPr="009B2F8F" w:rsidRDefault="009B2F8F" w:rsidP="009B2F8F">
      <w:pPr>
        <w:pStyle w:val="2"/>
        <w:spacing w:line="240" w:lineRule="auto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ab/>
        <w:t xml:space="preserve">Поскольку параметр </w:t>
      </w:r>
      <w:r>
        <w:rPr>
          <w:i w:val="0"/>
          <w:sz w:val="28"/>
          <w:szCs w:val="28"/>
        </w:rPr>
        <w:t>σ</w:t>
      </w:r>
      <w:r w:rsidRPr="009B2F8F">
        <w:rPr>
          <w:i w:val="0"/>
          <w:sz w:val="28"/>
          <w:szCs w:val="28"/>
        </w:rPr>
        <w:t xml:space="preserve"> показательного распределения нам неизвестен, необходимо найти оценку данного параметра.</w:t>
      </w:r>
      <w:r w:rsidRPr="009B2F8F">
        <w:rPr>
          <w:i w:val="0"/>
          <w:sz w:val="28"/>
          <w:szCs w:val="28"/>
        </w:rPr>
        <w:tab/>
        <w:t xml:space="preserve">В качестве оценки неизвестного параметра </w:t>
      </w:r>
      <w:r w:rsidR="00ED6B27">
        <w:rPr>
          <w:i w:val="0"/>
          <w:sz w:val="28"/>
          <w:szCs w:val="28"/>
        </w:rPr>
        <w:t>σ</w:t>
      </w:r>
      <w:r w:rsidRPr="009B2F8F">
        <w:rPr>
          <w:i w:val="0"/>
          <w:sz w:val="28"/>
          <w:szCs w:val="28"/>
        </w:rPr>
        <w:t xml:space="preserve"> возьмем оценку, полученную по методу моментов (через </w:t>
      </w:r>
      <w:r w:rsidR="00ED6B27">
        <w:rPr>
          <w:i w:val="0"/>
          <w:sz w:val="28"/>
          <w:szCs w:val="28"/>
        </w:rPr>
        <w:t xml:space="preserve">второй </w:t>
      </w:r>
      <w:r w:rsidRPr="009B2F8F">
        <w:rPr>
          <w:i w:val="0"/>
          <w:sz w:val="28"/>
          <w:szCs w:val="28"/>
        </w:rPr>
        <w:t>момент). Так</w:t>
      </w:r>
      <w:r w:rsidR="00ED6B27">
        <w:rPr>
          <w:i w:val="0"/>
          <w:sz w:val="28"/>
          <w:szCs w:val="28"/>
        </w:rPr>
        <w:t xml:space="preserve"> </w:t>
      </w:r>
      <w:r w:rsidR="00ED6B27" w:rsidRPr="00ED6B27">
        <w:rPr>
          <w:i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w:softHyphen/>
        </m:r>
      </m:oMath>
      <w:r w:rsidR="00485E0C">
        <w:rPr>
          <w:lang w:val="en-US"/>
        </w:rPr>
        <w:t xml:space="preserve"> </w:t>
      </w:r>
      <w:r w:rsidR="00ED6B27" w:rsidRPr="00ED6B27">
        <w:rPr>
          <w:i w:val="0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B2F8F">
        <w:rPr>
          <w:i w:val="0"/>
          <w:sz w:val="28"/>
          <w:szCs w:val="28"/>
        </w:rPr>
        <w:t>, то</w:t>
      </w:r>
      <w:r w:rsidR="00ED6B27" w:rsidRPr="00ED6B27">
        <w:rPr>
          <w:i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w:softHyphen/>
        </m:r>
      </m:oMath>
      <w:r w:rsidR="00331759">
        <w:rPr>
          <w:i w:val="0"/>
          <w:sz w:val="28"/>
          <w:szCs w:val="28"/>
          <w:lang w:val="en-US"/>
        </w:rPr>
        <w:t xml:space="preserve"> </w:t>
      </w:r>
      <w:r w:rsidR="00ED6B27">
        <w:rPr>
          <w:i w:val="0"/>
          <w:sz w:val="28"/>
          <w:szCs w:val="28"/>
        </w:rPr>
        <w:t>=</w:t>
      </w:r>
      <w:r w:rsidR="00331759">
        <w:rPr>
          <w:i w:val="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54,60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95A6D">
        <w:rPr>
          <w:i w:val="0"/>
          <w:sz w:val="28"/>
          <w:szCs w:val="28"/>
        </w:rPr>
        <w:t xml:space="preserve"> = 27,29</w:t>
      </w:r>
      <w:r w:rsidR="004B7355">
        <w:rPr>
          <w:i w:val="0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i w:val="0"/>
            <w:position w:val="-6"/>
            <w:sz w:val="28"/>
            <w:szCs w:val="28"/>
          </w:rPr>
          <w:object w:dxaOrig="300" w:dyaOrig="320" w14:anchorId="1449DCAA">
            <v:shape id="_x0000_i1122" type="#_x0000_t75" style="width:15pt;height:16.2pt" o:ole="">
              <v:imagedata r:id="rId38" o:title=""/>
            </v:shape>
            <o:OLEObject Type="Embed" ProgID="Equation.3" ShapeID="_x0000_i1122" DrawAspect="Content" ObjectID="_1708842854" r:id="rId39"/>
          </w:objec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=5,22</m:t>
        </m:r>
      </m:oMath>
      <w:r w:rsidR="004B7355">
        <w:rPr>
          <w:i w:val="0"/>
          <w:sz w:val="28"/>
          <w:szCs w:val="28"/>
        </w:rPr>
        <w:t xml:space="preserve"> </w:t>
      </w:r>
      <w:r w:rsidR="00ED6B27">
        <w:rPr>
          <w:i w:val="0"/>
          <w:sz w:val="28"/>
          <w:szCs w:val="28"/>
        </w:rPr>
        <w:t>.</w:t>
      </w:r>
      <w:r w:rsidRPr="009B2F8F">
        <w:rPr>
          <w:i w:val="0"/>
          <w:sz w:val="28"/>
          <w:szCs w:val="28"/>
        </w:rPr>
        <w:t xml:space="preserve"> </w:t>
      </w:r>
    </w:p>
    <w:p w14:paraId="792BDBCF" w14:textId="2451BF21" w:rsidR="00331759" w:rsidRPr="00331759" w:rsidRDefault="009B2F8F" w:rsidP="009B2F8F">
      <w:pPr>
        <w:pStyle w:val="2"/>
        <w:spacing w:line="240" w:lineRule="auto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ab/>
        <w:t>Вычислим значения плотности</w:t>
      </w:r>
      <w:r w:rsidR="003B0D4A">
        <w:rPr>
          <w:i w:val="0"/>
          <w:sz w:val="28"/>
          <w:szCs w:val="28"/>
        </w:rPr>
        <w:t xml:space="preserve"> </w:t>
      </w:r>
      <w:r w:rsidR="00ED6B27" w:rsidRPr="00ED6B27">
        <w:rPr>
          <w:i w:val="0"/>
          <w:iCs/>
          <w:sz w:val="28"/>
          <w:szCs w:val="28"/>
        </w:rPr>
        <w:t>распределение Релея</w:t>
      </w:r>
      <w:r w:rsidR="00ED6B27">
        <w:rPr>
          <w:i w:val="0"/>
          <w:sz w:val="28"/>
          <w:szCs w:val="28"/>
        </w:rPr>
        <w:t xml:space="preserve"> </w:t>
      </w:r>
      <w:r w:rsidRPr="009B2F8F">
        <w:rPr>
          <w:i w:val="0"/>
          <w:sz w:val="28"/>
          <w:szCs w:val="28"/>
        </w:rPr>
        <w:t>в точках, соответствующих серединам интервалов группирования, и сравним гистограмму с графиком плотности:</w:t>
      </w:r>
    </w:p>
    <w:tbl>
      <w:tblPr>
        <w:tblpPr w:leftFromText="180" w:rightFromText="180" w:vertAnchor="text" w:horzAnchor="margin" w:tblpXSpec="center" w:tblpY="361"/>
        <w:tblW w:w="1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268"/>
        <w:gridCol w:w="1052"/>
        <w:gridCol w:w="1052"/>
        <w:gridCol w:w="1052"/>
        <w:gridCol w:w="1052"/>
        <w:gridCol w:w="1103"/>
        <w:gridCol w:w="1126"/>
        <w:gridCol w:w="1103"/>
      </w:tblGrid>
      <w:tr w:rsidR="00CE3EB3" w:rsidRPr="00ED6B27" w14:paraId="7C417E02" w14:textId="77777777" w:rsidTr="004B7355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43238FC" w14:textId="77777777" w:rsidR="00CE3EB3" w:rsidRPr="00ED6B27" w:rsidRDefault="00CE3EB3" w:rsidP="00CE3EB3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Интервал </w:t>
            </w:r>
            <w:r w:rsidRPr="00ED6B27">
              <w:rPr>
                <w:sz w:val="28"/>
                <w:szCs w:val="28"/>
              </w:rPr>
              <w:object w:dxaOrig="880" w:dyaOrig="360" w14:anchorId="4BCC59DD">
                <v:shape id="_x0000_i1241" type="#_x0000_t75" style="width:43.8pt;height:18pt" o:ole="">
                  <v:imagedata r:id="rId40" o:title=""/>
                </v:shape>
                <o:OLEObject Type="Embed" ProgID="Equation.3" ShapeID="_x0000_i1241" DrawAspect="Content" ObjectID="_1708842855" r:id="rId41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5C0FED4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FCD857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046CD4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7E44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CFD828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5 -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EA459E2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02192DC3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AFD52A8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103" w:type="dxa"/>
            <w:vAlign w:val="bottom"/>
          </w:tcPr>
          <w:p w14:paraId="0358AF16" w14:textId="77777777" w:rsidR="00CE3EB3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13 - 16</w:t>
            </w:r>
          </w:p>
        </w:tc>
      </w:tr>
      <w:tr w:rsidR="00CE3EB3" w:rsidRPr="00ED6B27" w14:paraId="667AEE19" w14:textId="77777777" w:rsidTr="004B7355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78C1A92" w14:textId="77777777" w:rsidR="00CE3EB3" w:rsidRPr="00ED6B27" w:rsidRDefault="00CE3EB3" w:rsidP="00CE3EB3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Середина </w:t>
            </w:r>
            <w:r w:rsidRPr="00ED6B27">
              <w:rPr>
                <w:sz w:val="28"/>
                <w:szCs w:val="28"/>
              </w:rPr>
              <w:object w:dxaOrig="240" w:dyaOrig="360" w14:anchorId="79A0634D">
                <v:shape id="_x0000_i1242" type="#_x0000_t75" style="width:12pt;height:18pt" o:ole="">
                  <v:imagedata r:id="rId42" o:title=""/>
                </v:shape>
                <o:OLEObject Type="Embed" ProgID="Equation.3" ShapeID="_x0000_i1242" DrawAspect="Content" ObjectID="_1708842856" r:id="rId43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4E43904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6C3089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8EC8B2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B60EBC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660135F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7ED3EB84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2FF1626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03" w:type="dxa"/>
            <w:vAlign w:val="bottom"/>
          </w:tcPr>
          <w:p w14:paraId="2F017890" w14:textId="77777777" w:rsidR="00CE3EB3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</w:tr>
      <w:tr w:rsidR="00CE3EB3" w:rsidRPr="00ED6B27" w14:paraId="4333DDC2" w14:textId="77777777" w:rsidTr="004B7355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50D215B" w14:textId="77777777" w:rsidR="00CE3EB3" w:rsidRPr="00ED6B27" w:rsidRDefault="00CE3EB3" w:rsidP="00CE3EB3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Плотность частоты </w:t>
            </w:r>
            <w:r w:rsidRPr="00ED6B27">
              <w:rPr>
                <w:sz w:val="28"/>
                <w:szCs w:val="28"/>
              </w:rPr>
              <w:object w:dxaOrig="260" w:dyaOrig="360" w14:anchorId="190E7005">
                <v:shape id="_x0000_i1243" type="#_x0000_t75" style="width:13.2pt;height:18pt" o:ole="" fillcolor="window">
                  <v:imagedata r:id="rId33" o:title=""/>
                </v:shape>
                <o:OLEObject Type="Embed" ProgID="Equation.3" ShapeID="_x0000_i1243" DrawAspect="Content" ObjectID="_1708842857" r:id="rId44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CE3EB3" w:rsidRPr="00F17E44" w14:paraId="36D74146" w14:textId="77777777" w:rsidTr="003B0D4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56598" w14:textId="77777777" w:rsidR="00CE3EB3" w:rsidRPr="00F17E44" w:rsidRDefault="00CE3EB3" w:rsidP="00485E0C">
                  <w:pPr>
                    <w:framePr w:hSpace="180" w:wrap="around" w:vAnchor="text" w:hAnchor="margin" w:xAlign="center" w:y="361"/>
                    <w:jc w:val="center"/>
                    <w:rPr>
                      <w:sz w:val="28"/>
                      <w:szCs w:val="28"/>
                    </w:rPr>
                  </w:pPr>
                  <w:r w:rsidRPr="00F17E44">
                    <w:rPr>
                      <w:sz w:val="28"/>
                      <w:szCs w:val="28"/>
                    </w:rPr>
                    <w:t>0,06</w:t>
                  </w:r>
                </w:p>
              </w:tc>
            </w:tr>
          </w:tbl>
          <w:p w14:paraId="7AEFF816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0D6624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14608D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C8C328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F3CFBD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60756963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358F22E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,03666</w:t>
            </w:r>
          </w:p>
        </w:tc>
        <w:tc>
          <w:tcPr>
            <w:tcW w:w="1103" w:type="dxa"/>
            <w:vAlign w:val="bottom"/>
          </w:tcPr>
          <w:p w14:paraId="564F81D0" w14:textId="77777777" w:rsidR="00CE3EB3" w:rsidRPr="00ED6B27" w:rsidRDefault="00CE3EB3" w:rsidP="00CE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4B7355" w:rsidRPr="00ED6B27" w14:paraId="35DFC7C2" w14:textId="77777777" w:rsidTr="004B7355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CF231C" w14:textId="77777777" w:rsidR="004B7355" w:rsidRPr="00ED6B27" w:rsidRDefault="004B7355" w:rsidP="004B7355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Теоретическая плотность </w:t>
            </w:r>
            <w:r w:rsidRPr="00ED6B27">
              <w:rPr>
                <w:sz w:val="28"/>
                <w:szCs w:val="28"/>
              </w:rPr>
              <w:object w:dxaOrig="600" w:dyaOrig="360" w14:anchorId="59EC2AC9">
                <v:shape id="_x0000_i1245" type="#_x0000_t75" style="width:30pt;height:18pt" o:ole="">
                  <v:imagedata r:id="rId45" o:title=""/>
                </v:shape>
                <o:OLEObject Type="Embed" ProgID="Equation.3" ShapeID="_x0000_i1245" DrawAspect="Content" ObjectID="_1708842858" r:id="rId46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tbl>
            <w:tblPr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4B7355" w:rsidRPr="00ED6B27" w14:paraId="43EB990A" w14:textId="77777777" w:rsidTr="00901D82">
              <w:trPr>
                <w:trHeight w:val="256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DB30CB" w14:textId="77777777" w:rsidR="004B7355" w:rsidRPr="00ED6B27" w:rsidRDefault="004B7355" w:rsidP="004B7355">
                  <w:pPr>
                    <w:framePr w:hSpace="180" w:wrap="around" w:vAnchor="text" w:hAnchor="margin" w:xAlign="center" w:y="361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E3EB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0,054409</w:t>
                  </w:r>
                </w:p>
              </w:tc>
            </w:tr>
          </w:tbl>
          <w:p w14:paraId="60A80B3D" w14:textId="77777777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1AA923" w14:textId="405ADE70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0,105065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D52A43" w14:textId="7914454D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0,116104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C31207" w14:textId="19B39A47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0,117437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C97472C" w14:textId="1A3260A6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0,104817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12923868" w14:textId="19B28564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0,073547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0E8AA3F5" w14:textId="70B412EF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0,035628</w:t>
            </w:r>
          </w:p>
        </w:tc>
        <w:tc>
          <w:tcPr>
            <w:tcW w:w="1103" w:type="dxa"/>
            <w:vAlign w:val="bottom"/>
          </w:tcPr>
          <w:p w14:paraId="77C0ADFD" w14:textId="47475136" w:rsidR="004B7355" w:rsidRPr="00ED6B27" w:rsidRDefault="004B7355" w:rsidP="004B7355">
            <w:pPr>
              <w:jc w:val="center"/>
              <w:rPr>
                <w:sz w:val="28"/>
                <w:szCs w:val="28"/>
              </w:rPr>
            </w:pPr>
            <w:r w:rsidRPr="00CE3EB3">
              <w:rPr>
                <w:rFonts w:ascii="Calibri" w:hAnsi="Calibri" w:cs="Calibri"/>
                <w:color w:val="000000"/>
                <w:sz w:val="22"/>
                <w:szCs w:val="22"/>
              </w:rPr>
              <w:t>0,010265</w:t>
            </w:r>
          </w:p>
        </w:tc>
      </w:tr>
    </w:tbl>
    <w:p w14:paraId="40E840F1" w14:textId="6F1E1713" w:rsidR="009B2F8F" w:rsidRDefault="00331759" w:rsidP="009B2F8F">
      <w:pPr>
        <w:pStyle w:val="2"/>
        <w:rPr>
          <w:i w:val="0"/>
        </w:rPr>
      </w:pPr>
      <w:r>
        <w:rPr>
          <w:i w:val="0"/>
        </w:rPr>
        <w:t xml:space="preserve"> </w:t>
      </w:r>
    </w:p>
    <w:p w14:paraId="0F3EA29F" w14:textId="77777777" w:rsidR="00331759" w:rsidRDefault="00331759" w:rsidP="00CE3EB3">
      <w:pPr>
        <w:pStyle w:val="2"/>
        <w:spacing w:line="240" w:lineRule="auto"/>
        <w:rPr>
          <w:i w:val="0"/>
          <w:sz w:val="28"/>
          <w:szCs w:val="28"/>
        </w:rPr>
      </w:pPr>
    </w:p>
    <w:p w14:paraId="05AC793F" w14:textId="77777777" w:rsidR="00CE3EB3" w:rsidRDefault="00CE3EB3" w:rsidP="00CE3EB3">
      <w:pPr>
        <w:pStyle w:val="2"/>
        <w:spacing w:line="240" w:lineRule="auto"/>
        <w:rPr>
          <w:i w:val="0"/>
          <w:sz w:val="28"/>
          <w:szCs w:val="28"/>
        </w:rPr>
      </w:pPr>
    </w:p>
    <w:p w14:paraId="4136E15D" w14:textId="19AF6074" w:rsidR="00CE3EB3" w:rsidRDefault="00CE3EB3" w:rsidP="00CE3EB3">
      <w:pPr>
        <w:pStyle w:val="2"/>
        <w:spacing w:line="240" w:lineRule="auto"/>
        <w:rPr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F997CFF" wp14:editId="2E5D0373">
            <wp:extent cx="4562213" cy="2726422"/>
            <wp:effectExtent l="0" t="0" r="10160" b="171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CA9F830-1157-4DA4-BA48-5B3BF82DA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bookmarkStart w:id="0" w:name="_GoBack"/>
      <w:bookmarkEnd w:id="0"/>
    </w:p>
    <w:p w14:paraId="78140C64" w14:textId="77777777" w:rsidR="00CE3EB3" w:rsidRDefault="00CE3EB3" w:rsidP="00CE3EB3">
      <w:pPr>
        <w:pStyle w:val="2"/>
        <w:spacing w:line="240" w:lineRule="auto"/>
        <w:rPr>
          <w:i w:val="0"/>
          <w:sz w:val="28"/>
          <w:szCs w:val="28"/>
        </w:rPr>
      </w:pPr>
    </w:p>
    <w:p w14:paraId="3BBAC389" w14:textId="7A5B3FE6" w:rsidR="00CE3EB3" w:rsidRPr="00CE3EB3" w:rsidRDefault="00CE3EB3" w:rsidP="00CE3EB3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CE3EB3">
        <w:rPr>
          <w:i w:val="0"/>
          <w:sz w:val="28"/>
          <w:szCs w:val="28"/>
        </w:rPr>
        <w:t xml:space="preserve"> Насколько статистически незначимо (или значимо) это различие</w:t>
      </w:r>
      <w:r>
        <w:rPr>
          <w:i w:val="0"/>
          <w:sz w:val="28"/>
          <w:szCs w:val="28"/>
        </w:rPr>
        <w:t xml:space="preserve"> в полученном результате</w:t>
      </w:r>
      <w:r w:rsidRPr="00CE3EB3">
        <w:rPr>
          <w:i w:val="0"/>
          <w:sz w:val="28"/>
          <w:szCs w:val="28"/>
        </w:rPr>
        <w:t xml:space="preserve"> можно определить, используя критерий Пирсона.</w:t>
      </w:r>
    </w:p>
    <w:p w14:paraId="7F509E8D" w14:textId="0B3331D3" w:rsidR="00CE3EB3" w:rsidRDefault="00CE3EB3" w:rsidP="00CE3EB3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CE3EB3">
        <w:rPr>
          <w:i w:val="0"/>
          <w:sz w:val="28"/>
          <w:szCs w:val="28"/>
        </w:rPr>
        <w:t xml:space="preserve">Примерим критерий Пирсона для проверки нашей гипотезы о законе распределения выборочных данных. Подсчитаем вероятности </w:t>
      </w:r>
      <w:r w:rsidRPr="00CE3EB3">
        <w:rPr>
          <w:i w:val="0"/>
          <w:sz w:val="28"/>
          <w:szCs w:val="28"/>
        </w:rPr>
        <w:object w:dxaOrig="300" w:dyaOrig="380" w14:anchorId="4EA4292B">
          <v:shape id="_x0000_i1048" type="#_x0000_t75" style="width:15pt;height:19.2pt" o:ole="" fillcolor="window">
            <v:imagedata r:id="rId48" o:title=""/>
          </v:shape>
          <o:OLEObject Type="Embed" ProgID="Equation.3" ShapeID="_x0000_i1048" DrawAspect="Content" ObjectID="_1708842859" r:id="rId49"/>
        </w:object>
      </w:r>
      <w:r w:rsidRPr="00CE3EB3">
        <w:rPr>
          <w:i w:val="0"/>
          <w:sz w:val="28"/>
          <w:szCs w:val="28"/>
        </w:rPr>
        <w:t xml:space="preserve"> попадания в каждый интервал  при условии, что генеральная совокупность имеет </w:t>
      </w:r>
      <w:r w:rsidRPr="00ED6B27">
        <w:rPr>
          <w:i w:val="0"/>
          <w:iCs/>
          <w:sz w:val="28"/>
          <w:szCs w:val="28"/>
        </w:rPr>
        <w:t>распределение Релея</w:t>
      </w:r>
      <w:r>
        <w:rPr>
          <w:i w:val="0"/>
          <w:sz w:val="28"/>
          <w:szCs w:val="28"/>
        </w:rPr>
        <w:t xml:space="preserve"> </w:t>
      </w:r>
      <w:r w:rsidRPr="00CE3EB3">
        <w:rPr>
          <w:i w:val="0"/>
          <w:sz w:val="28"/>
          <w:szCs w:val="28"/>
        </w:rPr>
        <w:t>с параметром</w:t>
      </w:r>
      <w:r>
        <w:rPr>
          <w:i w:val="0"/>
          <w:sz w:val="28"/>
          <w:szCs w:val="28"/>
        </w:rPr>
        <w:t xml:space="preserve"> </w:t>
      </w:r>
      <w:r w:rsidR="002773EF" w:rsidRPr="002773EF">
        <w:rPr>
          <w:i w:val="0"/>
          <w:position w:val="-6"/>
          <w:sz w:val="28"/>
          <w:szCs w:val="28"/>
        </w:rPr>
        <w:object w:dxaOrig="300" w:dyaOrig="320" w14:anchorId="69028626">
          <v:shape id="_x0000_i1049" type="#_x0000_t75" style="width:15pt;height:16.2pt" o:ole="">
            <v:imagedata r:id="rId38" o:title=""/>
          </v:shape>
          <o:OLEObject Type="Embed" ProgID="Equation.3" ShapeID="_x0000_i1049" DrawAspect="Content" ObjectID="_1708842860" r:id="rId50"/>
        </w:object>
      </w:r>
      <w:r w:rsidRPr="00CE3EB3">
        <w:rPr>
          <w:i w:val="0"/>
          <w:iCs/>
          <w:sz w:val="28"/>
          <w:szCs w:val="28"/>
        </w:rPr>
        <w:t xml:space="preserve"> = 5</w:t>
      </w:r>
      <w:r w:rsidR="00EE52B6">
        <w:rPr>
          <w:i w:val="0"/>
          <w:iCs/>
          <w:sz w:val="28"/>
          <w:szCs w:val="28"/>
        </w:rPr>
        <w:t>,22</w:t>
      </w:r>
      <w:r w:rsidRPr="00CE3EB3">
        <w:rPr>
          <w:i w:val="0"/>
          <w:sz w:val="28"/>
          <w:szCs w:val="28"/>
        </w:rPr>
        <w:t xml:space="preserve">: </w:t>
      </w:r>
      <w:r w:rsidR="00FC4AAF" w:rsidRPr="00CE3EB3">
        <w:rPr>
          <w:i w:val="0"/>
          <w:position w:val="-30"/>
          <w:sz w:val="28"/>
          <w:szCs w:val="28"/>
        </w:rPr>
        <w:object w:dxaOrig="2799" w:dyaOrig="720" w14:anchorId="5615B46B">
          <v:shape id="_x0000_i1050" type="#_x0000_t75" style="width:139.8pt;height:36pt" o:ole="" fillcolor="window">
            <v:imagedata r:id="rId51" o:title=""/>
          </v:shape>
          <o:OLEObject Type="Embed" ProgID="Equation.3" ShapeID="_x0000_i1050" DrawAspect="Content" ObjectID="_1708842861" r:id="rId52"/>
        </w:object>
      </w:r>
      <w:r w:rsidRPr="00CE3EB3">
        <w:rPr>
          <w:i w:val="0"/>
          <w:sz w:val="28"/>
          <w:szCs w:val="28"/>
        </w:rPr>
        <w:t xml:space="preserve">, </w:t>
      </w:r>
      <w:r w:rsidR="00FC4AAF">
        <w:rPr>
          <w:i w:val="0"/>
          <w:sz w:val="28"/>
          <w:szCs w:val="28"/>
          <w:lang w:val="en-US"/>
        </w:rPr>
        <w:t>F</w:t>
      </w:r>
      <w:r w:rsidR="00FC4AAF" w:rsidRPr="00FC4AAF">
        <w:rPr>
          <w:i w:val="0"/>
          <w:sz w:val="28"/>
          <w:szCs w:val="28"/>
        </w:rPr>
        <w:t>(</w:t>
      </w:r>
      <w:r w:rsidR="00FC4AAF">
        <w:rPr>
          <w:i w:val="0"/>
          <w:sz w:val="28"/>
          <w:szCs w:val="28"/>
          <w:lang w:val="en-US"/>
        </w:rPr>
        <w:t>x</w:t>
      </w:r>
      <w:r w:rsidR="00FC4AAF" w:rsidRPr="00FC4AAF">
        <w:rPr>
          <w:i w:val="0"/>
          <w:sz w:val="28"/>
          <w:szCs w:val="28"/>
        </w:rPr>
        <w:t>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CE3EB3">
        <w:rPr>
          <w:i w:val="0"/>
          <w:sz w:val="28"/>
          <w:szCs w:val="28"/>
        </w:rPr>
        <w:t xml:space="preserve"> - функция распределения</w:t>
      </w:r>
      <w:r w:rsidR="00FC4AAF" w:rsidRPr="00ED6B27">
        <w:rPr>
          <w:i w:val="0"/>
          <w:iCs/>
          <w:sz w:val="28"/>
          <w:szCs w:val="28"/>
        </w:rPr>
        <w:t xml:space="preserve"> Релея</w:t>
      </w:r>
      <w:r w:rsidR="00FC4AAF" w:rsidRPr="00FC4AAF">
        <w:rPr>
          <w:i w:val="0"/>
          <w:sz w:val="28"/>
          <w:szCs w:val="28"/>
        </w:rPr>
        <w:t xml:space="preserve">. </w:t>
      </w:r>
      <w:r w:rsidRPr="00CE3EB3">
        <w:rPr>
          <w:i w:val="0"/>
          <w:sz w:val="28"/>
          <w:szCs w:val="28"/>
        </w:rPr>
        <w:t xml:space="preserve">Причем для последнего интервала, </w:t>
      </w:r>
      <w:r w:rsidRPr="00CE3EB3">
        <w:rPr>
          <w:i w:val="0"/>
          <w:sz w:val="28"/>
          <w:szCs w:val="28"/>
        </w:rPr>
        <w:lastRenderedPageBreak/>
        <w:t xml:space="preserve">полагаем </w:t>
      </w:r>
      <w:r w:rsidR="00FC4AAF" w:rsidRPr="00FC4AAF">
        <w:rPr>
          <w:i w:val="0"/>
          <w:position w:val="-12"/>
          <w:sz w:val="28"/>
          <w:szCs w:val="28"/>
        </w:rPr>
        <w:object w:dxaOrig="680" w:dyaOrig="360" w14:anchorId="2856F7D3">
          <v:shape id="_x0000_i1051" type="#_x0000_t75" style="width:34.2pt;height:18pt" o:ole="">
            <v:imagedata r:id="rId53" o:title=""/>
          </v:shape>
          <o:OLEObject Type="Embed" ProgID="Equation.3" ShapeID="_x0000_i1051" DrawAspect="Content" ObjectID="_1708842862" r:id="rId54"/>
        </w:object>
      </w:r>
      <w:r w:rsidRPr="00CE3EB3">
        <w:rPr>
          <w:i w:val="0"/>
          <w:sz w:val="28"/>
          <w:szCs w:val="28"/>
        </w:rPr>
        <w:t xml:space="preserve"> и, соответственно, </w:t>
      </w:r>
      <w:r w:rsidR="00FC4AAF" w:rsidRPr="00FC4AAF">
        <w:rPr>
          <w:i w:val="0"/>
          <w:position w:val="-12"/>
          <w:sz w:val="28"/>
          <w:szCs w:val="28"/>
        </w:rPr>
        <w:object w:dxaOrig="940" w:dyaOrig="360" w14:anchorId="2B6E1BF7">
          <v:shape id="_x0000_i1052" type="#_x0000_t75" style="width:46.8pt;height:18pt" o:ole="" fillcolor="window">
            <v:imagedata r:id="rId55" o:title=""/>
          </v:shape>
          <o:OLEObject Type="Embed" ProgID="Equation.3" ShapeID="_x0000_i1052" DrawAspect="Content" ObjectID="_1708842863" r:id="rId56"/>
        </w:object>
      </w:r>
      <w:r w:rsidR="00FC4AAF" w:rsidRPr="00FC4AAF">
        <w:rPr>
          <w:i w:val="0"/>
          <w:sz w:val="28"/>
          <w:szCs w:val="28"/>
        </w:rPr>
        <w:t xml:space="preserve"> </w:t>
      </w:r>
      <w:r w:rsidR="00FC4AAF">
        <w:rPr>
          <w:i w:val="0"/>
          <w:sz w:val="28"/>
          <w:szCs w:val="28"/>
        </w:rPr>
        <w:t>и</w:t>
      </w:r>
      <w:r w:rsidR="00FC4AAF" w:rsidRPr="00FC4AAF">
        <w:rPr>
          <w:i w:val="0"/>
          <w:position w:val="-10"/>
          <w:sz w:val="28"/>
          <w:szCs w:val="28"/>
        </w:rPr>
        <w:object w:dxaOrig="960" w:dyaOrig="340" w14:anchorId="7C19CB09">
          <v:shape id="_x0000_i1053" type="#_x0000_t75" style="width:48pt;height:16.8pt" o:ole="" fillcolor="window">
            <v:imagedata r:id="rId57" o:title=""/>
          </v:shape>
          <o:OLEObject Type="Embed" ProgID="Equation.3" ShapeID="_x0000_i1053" DrawAspect="Content" ObjectID="_1708842864" r:id="rId58"/>
        </w:object>
      </w:r>
      <w:r w:rsidR="00FC4AAF">
        <w:rPr>
          <w:i w:val="0"/>
          <w:sz w:val="28"/>
          <w:szCs w:val="28"/>
        </w:rPr>
        <w:t>,</w:t>
      </w:r>
      <w:r w:rsidRPr="00CE3EB3">
        <w:rPr>
          <w:i w:val="0"/>
          <w:sz w:val="28"/>
          <w:szCs w:val="28"/>
        </w:rPr>
        <w:t xml:space="preserve"> </w:t>
      </w:r>
      <w:r w:rsidR="00FC4AAF" w:rsidRPr="00FC4AAF">
        <w:rPr>
          <w:i w:val="0"/>
          <w:sz w:val="28"/>
          <w:szCs w:val="28"/>
        </w:rPr>
        <w:t xml:space="preserve">поскольку теоретически для </w:t>
      </w:r>
      <w:r w:rsidR="00FC4AAF" w:rsidRPr="00ED6B27">
        <w:rPr>
          <w:i w:val="0"/>
          <w:iCs/>
          <w:sz w:val="28"/>
          <w:szCs w:val="28"/>
        </w:rPr>
        <w:t>распределение Релея</w:t>
      </w:r>
      <w:r w:rsidR="00FC4AAF">
        <w:rPr>
          <w:i w:val="0"/>
          <w:sz w:val="28"/>
          <w:szCs w:val="28"/>
        </w:rPr>
        <w:t xml:space="preserve"> </w:t>
      </w:r>
      <w:r w:rsidR="00FC4AAF" w:rsidRPr="00FC4AAF">
        <w:rPr>
          <w:i w:val="0"/>
          <w:sz w:val="28"/>
          <w:szCs w:val="28"/>
        </w:rPr>
        <w:t xml:space="preserve">плотность отлична от нуля на интервале </w:t>
      </w:r>
      <w:r w:rsidR="00FC4AAF" w:rsidRPr="00FC4AAF">
        <w:rPr>
          <w:i w:val="0"/>
          <w:sz w:val="28"/>
          <w:szCs w:val="28"/>
        </w:rPr>
        <w:object w:dxaOrig="639" w:dyaOrig="320" w14:anchorId="695E0AA7">
          <v:shape id="_x0000_i1054" type="#_x0000_t75" style="width:31.8pt;height:16.2pt" o:ole="">
            <v:imagedata r:id="rId59" o:title=""/>
          </v:shape>
          <o:OLEObject Type="Embed" ProgID="Equation.3" ShapeID="_x0000_i1054" DrawAspect="Content" ObjectID="_1708842865" r:id="rId60"/>
        </w:object>
      </w:r>
      <w:r w:rsidR="00FC4AAF" w:rsidRPr="00FC4AAF">
        <w:rPr>
          <w:i w:val="0"/>
          <w:sz w:val="28"/>
          <w:szCs w:val="28"/>
        </w:rPr>
        <w:t xml:space="preserve">. Далее находим ожидаемые значения - </w:t>
      </w:r>
      <w:r w:rsidR="00FC4AAF" w:rsidRPr="00FC4AAF">
        <w:rPr>
          <w:i w:val="0"/>
          <w:sz w:val="28"/>
          <w:szCs w:val="28"/>
        </w:rPr>
        <w:object w:dxaOrig="400" w:dyaOrig="380" w14:anchorId="57CB84D4">
          <v:shape id="_x0000_i1055" type="#_x0000_t75" style="width:19.8pt;height:19.2pt" o:ole="">
            <v:imagedata r:id="rId61" o:title=""/>
          </v:shape>
          <o:OLEObject Type="Embed" ProgID="Equation.3" ShapeID="_x0000_i1055" DrawAspect="Content" ObjectID="_1708842866" r:id="rId62"/>
        </w:object>
      </w:r>
      <w:r w:rsidR="00FC4AAF" w:rsidRPr="00FC4AAF">
        <w:rPr>
          <w:i w:val="0"/>
          <w:sz w:val="28"/>
          <w:szCs w:val="28"/>
        </w:rPr>
        <w:t xml:space="preserve"> и нормированные квадраты отклонений </w:t>
      </w:r>
      <w:r w:rsidR="00FC4AAF" w:rsidRPr="00FC4AAF">
        <w:rPr>
          <w:i w:val="0"/>
          <w:sz w:val="28"/>
          <w:szCs w:val="28"/>
        </w:rPr>
        <w:object w:dxaOrig="1560" w:dyaOrig="380" w14:anchorId="35B3A2E4">
          <v:shape id="_x0000_i1056" type="#_x0000_t75" style="width:78pt;height:19.2pt" o:ole="">
            <v:imagedata r:id="rId63" o:title=""/>
          </v:shape>
          <o:OLEObject Type="Embed" ProgID="Equation.3" ShapeID="_x0000_i1056" DrawAspect="Content" ObjectID="_1708842867" r:id="rId64"/>
        </w:object>
      </w:r>
      <w:r w:rsidR="00FC4AAF" w:rsidRPr="00FC4AAF">
        <w:rPr>
          <w:i w:val="0"/>
          <w:sz w:val="28"/>
          <w:szCs w:val="28"/>
        </w:rPr>
        <w:t xml:space="preserve"> по всем интервалам. Результаты оформляем в виде таблицы:</w:t>
      </w:r>
    </w:p>
    <w:p w14:paraId="71BADF7E" w14:textId="77777777" w:rsidR="00FC4AAF" w:rsidRDefault="00FC4AAF" w:rsidP="003B0D4A">
      <w:pPr>
        <w:pStyle w:val="2"/>
        <w:spacing w:line="240" w:lineRule="auto"/>
        <w:ind w:firstLine="567"/>
        <w:jc w:val="center"/>
        <w:rPr>
          <w:i w:val="0"/>
          <w:sz w:val="28"/>
          <w:szCs w:val="28"/>
        </w:rPr>
      </w:pPr>
    </w:p>
    <w:tbl>
      <w:tblPr>
        <w:tblW w:w="10490" w:type="dxa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083"/>
        <w:gridCol w:w="986"/>
        <w:gridCol w:w="986"/>
        <w:gridCol w:w="986"/>
        <w:gridCol w:w="1083"/>
        <w:gridCol w:w="986"/>
        <w:gridCol w:w="1083"/>
        <w:gridCol w:w="1319"/>
      </w:tblGrid>
      <w:tr w:rsidR="00DD04E0" w:rsidRPr="00FC4AAF" w14:paraId="5B49E030" w14:textId="66BCF3C3" w:rsidTr="003B0D4A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47C73CB" w14:textId="7777777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Интервал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72F1B1" w14:textId="323727BD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5AEB698" w14:textId="51CCF128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A9FADE6" w14:textId="1549AEA2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7E44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ADF31BD" w14:textId="64528868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5 -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F83E9B0" w14:textId="5D3B05FA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2A8F077" w14:textId="77D3455A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61DAB85" w14:textId="6CD778FD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319" w:type="dxa"/>
            <w:vAlign w:val="bottom"/>
          </w:tcPr>
          <w:p w14:paraId="79E0621B" w14:textId="21496C89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13 - 16</w:t>
            </w:r>
          </w:p>
        </w:tc>
      </w:tr>
      <w:tr w:rsidR="00067018" w:rsidRPr="00FC4AAF" w14:paraId="07BA3F02" w14:textId="30209B4C" w:rsidTr="003B0D4A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C2A7E3C" w14:textId="7777777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Частота </w:t>
            </w:r>
            <w:r w:rsidRPr="00FC4AAF">
              <w:rPr>
                <w:sz w:val="28"/>
                <w:szCs w:val="28"/>
              </w:rPr>
              <w:object w:dxaOrig="240" w:dyaOrig="360" w14:anchorId="375B9100">
                <v:shape id="_x0000_i1262" type="#_x0000_t75" style="width:12pt;height:18pt" o:ole="" fillcolor="window">
                  <v:imagedata r:id="rId24" o:title=""/>
                </v:shape>
                <o:OLEObject Type="Embed" ProgID="Equation.3" ShapeID="_x0000_i1262" DrawAspect="Content" ObjectID="_1708842868" r:id="rId65"/>
              </w:objec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53993BF" w14:textId="023F380F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CE5D8F5" w14:textId="5EE15F24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8C10F4A" w14:textId="6D3176F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1744D06" w14:textId="321AA713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5BB8911" w14:textId="5E0E9B66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6861941" w14:textId="6829520F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183C8C7" w14:textId="29F6E980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19" w:type="dxa"/>
            <w:vAlign w:val="bottom"/>
          </w:tcPr>
          <w:p w14:paraId="6DF28541" w14:textId="00688A4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67018" w:rsidRPr="00FC4AAF" w14:paraId="14F2529E" w14:textId="0BEEF5DE" w:rsidTr="004B7355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</w:tcPr>
          <w:p w14:paraId="2A479031" w14:textId="658572C8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Функция распределения F(x)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16735ECD" w14:textId="5926D5A7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63089E62" w14:textId="36BF04C5" w:rsidR="00FC4AAF" w:rsidRPr="00FC4AAF" w:rsidRDefault="004B7355" w:rsidP="002A377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0,2612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5CB1137B" w14:textId="309189F9" w:rsidR="00FC4AAF" w:rsidRPr="00FC4AAF" w:rsidRDefault="004B7355" w:rsidP="004B735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0,3769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10453585" w14:textId="470D9024" w:rsidR="00FC4AAF" w:rsidRPr="00FC4AAF" w:rsidRDefault="004B7355" w:rsidP="004B735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0,4940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4A22EF01" w14:textId="1A7C40BC" w:rsidR="00FC4AAF" w:rsidRPr="00FC4AAF" w:rsidRDefault="004B7355" w:rsidP="004B735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0,7021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3937E257" w14:textId="617DBA8C" w:rsidR="00FC4AAF" w:rsidRPr="00FC4AAF" w:rsidRDefault="004B7355" w:rsidP="004B735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0,8493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2FF2E971" w14:textId="41DF4A93" w:rsidR="00FC4AAF" w:rsidRPr="00FC4AAF" w:rsidRDefault="004B7355" w:rsidP="002A3775">
            <w:pPr>
              <w:jc w:val="center"/>
              <w:rPr>
                <w:sz w:val="28"/>
                <w:szCs w:val="28"/>
              </w:rPr>
            </w:pPr>
            <w:r w:rsidRPr="004B7355">
              <w:rPr>
                <w:sz w:val="28"/>
                <w:szCs w:val="28"/>
              </w:rPr>
              <w:t>0,9591</w:t>
            </w:r>
          </w:p>
        </w:tc>
        <w:tc>
          <w:tcPr>
            <w:tcW w:w="1319" w:type="dxa"/>
            <w:vAlign w:val="center"/>
          </w:tcPr>
          <w:p w14:paraId="695B04D0" w14:textId="5F11E4F5" w:rsidR="00FC4AAF" w:rsidRPr="00FC4AAF" w:rsidRDefault="00DD04E0" w:rsidP="004B7355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1</w:t>
            </w:r>
          </w:p>
        </w:tc>
      </w:tr>
      <w:tr w:rsidR="00DD04E0" w:rsidRPr="00FC4AAF" w14:paraId="5DF74AEA" w14:textId="63D47E1F" w:rsidTr="002A3775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0F0FD27F" w14:textId="77777777" w:rsidR="00DD04E0" w:rsidRPr="00FC4AAF" w:rsidRDefault="00DD04E0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Вероятность </w:t>
            </w:r>
            <w:r w:rsidRPr="00FC4AAF">
              <w:rPr>
                <w:sz w:val="28"/>
                <w:szCs w:val="28"/>
              </w:rPr>
              <w:object w:dxaOrig="300" w:dyaOrig="380" w14:anchorId="4ED68C02">
                <v:shape id="_x0000_i1263" type="#_x0000_t75" style="width:15pt;height:19.2pt" o:ole="" fillcolor="window">
                  <v:imagedata r:id="rId66" o:title=""/>
                </v:shape>
                <o:OLEObject Type="Embed" ProgID="Equation.3" ShapeID="_x0000_i1263" DrawAspect="Content" ObjectID="_1708842869" r:id="rId67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D0B1066" w14:textId="33FF52BA" w:rsidR="00DD04E0" w:rsidRPr="00067018" w:rsidRDefault="002A3775" w:rsidP="002A3775">
            <w:pPr>
              <w:jc w:val="center"/>
              <w:rPr>
                <w:sz w:val="28"/>
                <w:szCs w:val="28"/>
                <w:lang w:val="en-US"/>
              </w:rPr>
            </w:pPr>
            <w:r w:rsidRPr="002A3775">
              <w:rPr>
                <w:sz w:val="28"/>
                <w:szCs w:val="28"/>
              </w:rPr>
              <w:t>0,1566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5C811715" w14:textId="1CEF8DC8" w:rsidR="00DD04E0" w:rsidRPr="00FC4AAF" w:rsidRDefault="002A3775" w:rsidP="002A3775">
            <w:pPr>
              <w:pStyle w:val="2"/>
              <w:jc w:val="center"/>
              <w:rPr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0,1046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5F5F6E8C" w14:textId="057F6DCC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0,1156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182435B8" w14:textId="2F5DFE01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0,117</w:t>
            </w:r>
            <w:r>
              <w:rPr>
                <w:i w:val="0"/>
                <w:sz w:val="28"/>
                <w:szCs w:val="28"/>
              </w:rPr>
              <w:t>1</w:t>
            </w:r>
          </w:p>
          <w:p w14:paraId="6B20DC9B" w14:textId="2A4C4CE6" w:rsidR="00DD04E0" w:rsidRPr="00FC4AAF" w:rsidRDefault="00DD04E0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1E0A4ABE" w14:textId="3D862472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0,2081</w:t>
            </w:r>
          </w:p>
          <w:p w14:paraId="66BC07CA" w14:textId="4C2ED2F2" w:rsidR="00DD04E0" w:rsidRPr="00FC4AAF" w:rsidRDefault="00DD04E0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3B902D39" w14:textId="263F517C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0,1471</w:t>
            </w:r>
          </w:p>
          <w:p w14:paraId="5683B65C" w14:textId="3B5F5B04" w:rsidR="00DD04E0" w:rsidRPr="00FC4AAF" w:rsidRDefault="00DD04E0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8F34DDD" w14:textId="31234EB4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0,1098</w:t>
            </w:r>
          </w:p>
          <w:p w14:paraId="15F7C96E" w14:textId="54337EC5" w:rsidR="00DD04E0" w:rsidRPr="00FC4AAF" w:rsidRDefault="00DD04E0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vAlign w:val="center"/>
          </w:tcPr>
          <w:p w14:paraId="69F74DF1" w14:textId="6EB2AFE3" w:rsidR="00DD04E0" w:rsidRPr="00DD04E0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0,0408</w:t>
            </w:r>
          </w:p>
        </w:tc>
      </w:tr>
      <w:tr w:rsidR="00067018" w:rsidRPr="00FC4AAF" w14:paraId="5C70AE16" w14:textId="4F75F8DB" w:rsidTr="002A3775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301D78F" w14:textId="7777777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Ожидаемые значения </w:t>
            </w:r>
            <w:r w:rsidRPr="00FC4AAF">
              <w:rPr>
                <w:sz w:val="28"/>
                <w:szCs w:val="28"/>
              </w:rPr>
              <w:object w:dxaOrig="400" w:dyaOrig="380" w14:anchorId="17C60EDB">
                <v:shape id="_x0000_i1264" type="#_x0000_t75" style="width:19.8pt;height:19.2pt" o:ole="" fillcolor="window">
                  <v:imagedata r:id="rId68" o:title=""/>
                </v:shape>
                <o:OLEObject Type="Embed" ProgID="Equation.3" ShapeID="_x0000_i1264" DrawAspect="Content" ObjectID="_1708842870" r:id="rId69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8B78003" w14:textId="106A7D53" w:rsidR="00FC4AAF" w:rsidRPr="00067018" w:rsidRDefault="002A3775" w:rsidP="002A3775">
            <w:pPr>
              <w:pStyle w:val="2"/>
              <w:jc w:val="center"/>
              <w:rPr>
                <w:sz w:val="28"/>
                <w:szCs w:val="28"/>
                <w:lang w:val="en-US"/>
              </w:rPr>
            </w:pPr>
            <w:r w:rsidRPr="002A3775">
              <w:rPr>
                <w:i w:val="0"/>
                <w:sz w:val="28"/>
                <w:szCs w:val="28"/>
              </w:rPr>
              <w:t>15,66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2B6BEB2" w14:textId="28491E36" w:rsidR="00FC4AAF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10,46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CDEAA1C" w14:textId="66D98282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11,56</w:t>
            </w:r>
          </w:p>
          <w:p w14:paraId="57BE70B4" w14:textId="0670B50F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D02EACE" w14:textId="6C78BA8B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11,70</w:t>
            </w:r>
          </w:p>
          <w:p w14:paraId="3FF69284" w14:textId="00D60177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A5781F8" w14:textId="41B00388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20,81</w:t>
            </w:r>
          </w:p>
          <w:p w14:paraId="715FA5B8" w14:textId="7C9990DE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55FB5DBA" w14:textId="1914E3AC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14,71</w:t>
            </w:r>
          </w:p>
          <w:p w14:paraId="7D6586E4" w14:textId="2D05E3A8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014FBFB" w14:textId="5B40F4F5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10,98</w:t>
            </w:r>
          </w:p>
          <w:p w14:paraId="3AF4CD31" w14:textId="128A5614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vAlign w:val="center"/>
          </w:tcPr>
          <w:p w14:paraId="7BD8CF62" w14:textId="45CC46F5" w:rsidR="00FC4AAF" w:rsidRPr="00FC4AAF" w:rsidRDefault="002A3775" w:rsidP="002A3775">
            <w:pPr>
              <w:pStyle w:val="2"/>
              <w:jc w:val="center"/>
              <w:rPr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4,08</w:t>
            </w:r>
          </w:p>
        </w:tc>
      </w:tr>
      <w:tr w:rsidR="00067018" w:rsidRPr="00FC4AAF" w14:paraId="0CCA4A70" w14:textId="4798DD09" w:rsidTr="002A3775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9D3614C" w14:textId="77777777" w:rsidR="00FC4AAF" w:rsidRPr="00FC4AAF" w:rsidRDefault="00FC4AAF" w:rsidP="003B0D4A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object w:dxaOrig="1579" w:dyaOrig="380" w14:anchorId="2434B124">
                <v:shape id="_x0000_i1265" type="#_x0000_t75" style="width:79.2pt;height:19.2pt" o:ole="" fillcolor="window">
                  <v:imagedata r:id="rId70" o:title=""/>
                </v:shape>
                <o:OLEObject Type="Embed" ProgID="Equation.3" ShapeID="_x0000_i1265" DrawAspect="Content" ObjectID="_1708842871" r:id="rId71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D48A29C" w14:textId="690EFC06" w:rsidR="00FC4AAF" w:rsidRPr="00067018" w:rsidRDefault="002A3775" w:rsidP="002A3775">
            <w:pPr>
              <w:jc w:val="center"/>
              <w:rPr>
                <w:sz w:val="28"/>
                <w:szCs w:val="28"/>
                <w:lang w:val="en-US"/>
              </w:rPr>
            </w:pPr>
            <w:r w:rsidRPr="002A3775">
              <w:rPr>
                <w:sz w:val="28"/>
                <w:szCs w:val="28"/>
              </w:rPr>
              <w:t>0,34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5E0275D1" w14:textId="13932C47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0,61</w:t>
            </w:r>
          </w:p>
          <w:p w14:paraId="16931A22" w14:textId="43F66160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32685DFD" w14:textId="7008280D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0,21</w:t>
            </w:r>
          </w:p>
          <w:p w14:paraId="245E4DB7" w14:textId="355253DF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0698A5E9" w14:textId="385DA15E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0,04</w:t>
            </w:r>
          </w:p>
          <w:p w14:paraId="50D82445" w14:textId="1FC5E96C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D57487B" w14:textId="17C5D23E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1,11</w:t>
            </w:r>
          </w:p>
          <w:p w14:paraId="0EF44D27" w14:textId="32C29191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0A3E6E34" w14:textId="0FF37AA5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0,0</w:t>
            </w:r>
            <w:r>
              <w:rPr>
                <w:i w:val="0"/>
                <w:sz w:val="28"/>
                <w:szCs w:val="28"/>
              </w:rPr>
              <w:t>1</w:t>
            </w:r>
          </w:p>
          <w:p w14:paraId="4D407BBA" w14:textId="4B800B4D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080FE250" w14:textId="0993778D" w:rsidR="00067018" w:rsidRPr="00067018" w:rsidRDefault="002A3775" w:rsidP="002A3775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1,75</w:t>
            </w:r>
            <w:r w:rsidRPr="002A3775">
              <w:rPr>
                <w:i w:val="0"/>
                <w:sz w:val="28"/>
                <w:szCs w:val="28"/>
              </w:rPr>
              <w:t xml:space="preserve"> </w:t>
            </w:r>
            <w:r w:rsidRPr="002A3775">
              <w:rPr>
                <w:i w:val="0"/>
                <w:sz w:val="28"/>
                <w:szCs w:val="28"/>
              </w:rPr>
              <w:t>E-05</w:t>
            </w:r>
          </w:p>
          <w:p w14:paraId="3DD76F01" w14:textId="2B0C0B07" w:rsidR="00FC4AAF" w:rsidRPr="00FC4AAF" w:rsidRDefault="00FC4AAF" w:rsidP="002A3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vAlign w:val="center"/>
          </w:tcPr>
          <w:p w14:paraId="4E64749D" w14:textId="5BBCA22D" w:rsidR="00FC4AAF" w:rsidRPr="00FC4AAF" w:rsidRDefault="002A3775" w:rsidP="002A3775">
            <w:pPr>
              <w:pStyle w:val="2"/>
              <w:jc w:val="center"/>
              <w:rPr>
                <w:sz w:val="28"/>
                <w:szCs w:val="28"/>
              </w:rPr>
            </w:pPr>
            <w:r w:rsidRPr="002A3775">
              <w:rPr>
                <w:i w:val="0"/>
                <w:sz w:val="28"/>
                <w:szCs w:val="28"/>
              </w:rPr>
              <w:t>0,90</w:t>
            </w:r>
          </w:p>
        </w:tc>
      </w:tr>
    </w:tbl>
    <w:p w14:paraId="7184A817" w14:textId="77777777" w:rsidR="002A3775" w:rsidRDefault="002A3775" w:rsidP="002773EF">
      <w:pPr>
        <w:pStyle w:val="2"/>
        <w:spacing w:line="240" w:lineRule="auto"/>
        <w:rPr>
          <w:i w:val="0"/>
          <w:sz w:val="28"/>
          <w:szCs w:val="28"/>
        </w:rPr>
      </w:pPr>
    </w:p>
    <w:p w14:paraId="3874EAD0" w14:textId="2D86BDE3" w:rsidR="00067018" w:rsidRPr="00067018" w:rsidRDefault="00067018" w:rsidP="002773EF">
      <w:pPr>
        <w:pStyle w:val="2"/>
        <w:spacing w:line="240" w:lineRule="auto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Находим наблюдаемое значение статистики критерия Пирсона: </w:t>
      </w:r>
      <w:r w:rsidR="002A3775" w:rsidRPr="002A3775">
        <w:rPr>
          <w:i w:val="0"/>
          <w:position w:val="-46"/>
          <w:sz w:val="28"/>
          <w:szCs w:val="28"/>
        </w:rPr>
        <w:object w:dxaOrig="2760" w:dyaOrig="1480" w14:anchorId="1513A7CF">
          <v:shape id="_x0000_i1273" type="#_x0000_t75" style="width:138pt;height:73.8pt" o:ole="" fillcolor="window">
            <v:imagedata r:id="rId72" o:title=""/>
          </v:shape>
          <o:OLEObject Type="Embed" ProgID="Equation.3" ShapeID="_x0000_i1273" DrawAspect="Content" ObjectID="_1708842872" r:id="rId73"/>
        </w:object>
      </w:r>
    </w:p>
    <w:p w14:paraId="7860F351" w14:textId="2FE92C05" w:rsidR="00067018" w:rsidRPr="00067018" w:rsidRDefault="00067018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Зададим уровень значимости </w:t>
      </w:r>
      <w:r w:rsidRPr="00067018">
        <w:rPr>
          <w:i w:val="0"/>
          <w:sz w:val="28"/>
          <w:szCs w:val="28"/>
        </w:rPr>
        <w:object w:dxaOrig="880" w:dyaOrig="320" w14:anchorId="2E196447">
          <v:shape id="_x0000_i1062" type="#_x0000_t75" style="width:43.8pt;height:16.2pt" o:ole="" fillcolor="window">
            <v:imagedata r:id="rId74" o:title=""/>
          </v:shape>
          <o:OLEObject Type="Embed" ProgID="Equation.3" ShapeID="_x0000_i1062" DrawAspect="Content" ObjectID="_1708842873" r:id="rId75"/>
        </w:object>
      </w:r>
      <w:r w:rsidRPr="00067018">
        <w:rPr>
          <w:i w:val="0"/>
          <w:sz w:val="28"/>
          <w:szCs w:val="28"/>
        </w:rPr>
        <w:t xml:space="preserve">. Для заданного уровня значимости и числа степеней свободы </w:t>
      </w:r>
      <w:r w:rsidR="002773EF" w:rsidRPr="00067018">
        <w:rPr>
          <w:i w:val="0"/>
          <w:position w:val="-6"/>
          <w:sz w:val="28"/>
          <w:szCs w:val="28"/>
        </w:rPr>
        <w:object w:dxaOrig="2460" w:dyaOrig="279" w14:anchorId="1F28B47D">
          <v:shape id="_x0000_i1063" type="#_x0000_t75" style="width:123pt;height:13.8pt" o:ole="" fillcolor="window">
            <v:imagedata r:id="rId76" o:title=""/>
          </v:shape>
          <o:OLEObject Type="Embed" ProgID="Equation.3" ShapeID="_x0000_i1063" DrawAspect="Content" ObjectID="_1708842874" r:id="rId77"/>
        </w:object>
      </w:r>
      <w:r w:rsidRPr="00067018">
        <w:rPr>
          <w:i w:val="0"/>
          <w:sz w:val="28"/>
          <w:szCs w:val="28"/>
        </w:rPr>
        <w:t xml:space="preserve"> (</w:t>
      </w:r>
      <w:r w:rsidRPr="00067018">
        <w:rPr>
          <w:i w:val="0"/>
          <w:sz w:val="28"/>
          <w:szCs w:val="28"/>
        </w:rPr>
        <w:object w:dxaOrig="480" w:dyaOrig="279" w14:anchorId="77A0D7D4">
          <v:shape id="_x0000_i1064" type="#_x0000_t75" style="width:24pt;height:13.8pt" o:ole="" fillcolor="window">
            <v:imagedata r:id="rId78" o:title=""/>
          </v:shape>
          <o:OLEObject Type="Embed" ProgID="Equation.3" ShapeID="_x0000_i1064" DrawAspect="Content" ObjectID="_1708842875" r:id="rId79"/>
        </w:object>
      </w:r>
      <w:r w:rsidRPr="00067018">
        <w:rPr>
          <w:i w:val="0"/>
          <w:sz w:val="28"/>
          <w:szCs w:val="28"/>
        </w:rPr>
        <w:t xml:space="preserve"> - так как один параметр распределения - </w:t>
      </w:r>
      <w:r w:rsidRPr="00CE3EB3">
        <w:rPr>
          <w:i w:val="0"/>
          <w:iCs/>
          <w:sz w:val="28"/>
          <w:szCs w:val="28"/>
        </w:rPr>
        <w:t>σ</w:t>
      </w:r>
      <w:r w:rsidRPr="00067018">
        <w:rPr>
          <w:i w:val="0"/>
          <w:sz w:val="28"/>
          <w:szCs w:val="28"/>
        </w:rPr>
        <w:t xml:space="preserve"> мы оценивали по выборке) найдем критическое значение статистики, как критическую точку распределения </w:t>
      </w:r>
      <w:r w:rsidR="002773EF" w:rsidRPr="00067018">
        <w:rPr>
          <w:i w:val="0"/>
          <w:position w:val="-12"/>
          <w:sz w:val="28"/>
          <w:szCs w:val="28"/>
        </w:rPr>
        <w:object w:dxaOrig="320" w:dyaOrig="380" w14:anchorId="335004E4">
          <v:shape id="_x0000_i1065" type="#_x0000_t75" style="width:16.2pt;height:19.2pt" o:ole="" fillcolor="window">
            <v:imagedata r:id="rId80" o:title=""/>
          </v:shape>
          <o:OLEObject Type="Embed" ProgID="Equation.3" ShapeID="_x0000_i1065" DrawAspect="Content" ObjectID="_1708842876" r:id="rId81"/>
        </w:object>
      </w:r>
      <w:r w:rsidRPr="00067018">
        <w:rPr>
          <w:i w:val="0"/>
          <w:sz w:val="28"/>
          <w:szCs w:val="28"/>
        </w:rPr>
        <w:t xml:space="preserve"> уровня </w:t>
      </w:r>
      <w:r w:rsidRPr="00067018">
        <w:rPr>
          <w:i w:val="0"/>
          <w:sz w:val="28"/>
          <w:szCs w:val="28"/>
        </w:rPr>
        <w:object w:dxaOrig="900" w:dyaOrig="320" w14:anchorId="1FD85F7E">
          <v:shape id="_x0000_i1066" type="#_x0000_t75" style="width:45pt;height:16.2pt" o:ole="" fillcolor="window">
            <v:imagedata r:id="rId82" o:title=""/>
          </v:shape>
          <o:OLEObject Type="Embed" ProgID="Equation.3" ShapeID="_x0000_i1066" DrawAspect="Content" ObjectID="_1708842877" r:id="rId83"/>
        </w:object>
      </w:r>
      <w:r w:rsidRPr="00067018">
        <w:rPr>
          <w:i w:val="0"/>
          <w:sz w:val="28"/>
          <w:szCs w:val="28"/>
        </w:rPr>
        <w:t xml:space="preserve"> (или что тоже самое – квантиль уровня 0,95): </w:t>
      </w:r>
      <w:r w:rsidR="002773EF" w:rsidRPr="002773EF">
        <w:rPr>
          <w:i w:val="0"/>
          <w:position w:val="-14"/>
          <w:sz w:val="28"/>
          <w:szCs w:val="28"/>
        </w:rPr>
        <w:object w:dxaOrig="1140" w:dyaOrig="380" w14:anchorId="4AD4353F">
          <v:shape id="_x0000_i1067" type="#_x0000_t75" style="width:57pt;height:19.2pt" o:ole="" fillcolor="window">
            <v:imagedata r:id="rId84" o:title=""/>
          </v:shape>
          <o:OLEObject Type="Embed" ProgID="Equation.3" ShapeID="_x0000_i1067" DrawAspect="Content" ObjectID="_1708842878" r:id="rId85"/>
        </w:object>
      </w:r>
      <w:r w:rsidRPr="00067018">
        <w:rPr>
          <w:i w:val="0"/>
          <w:sz w:val="28"/>
          <w:szCs w:val="28"/>
        </w:rPr>
        <w:t xml:space="preserve">. </w:t>
      </w:r>
    </w:p>
    <w:p w14:paraId="3A636EC0" w14:textId="6F3EEB28" w:rsidR="00067018" w:rsidRDefault="00067018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Так как </w:t>
      </w:r>
      <w:r w:rsidRPr="00067018">
        <w:rPr>
          <w:i w:val="0"/>
          <w:sz w:val="28"/>
          <w:szCs w:val="28"/>
        </w:rPr>
        <w:object w:dxaOrig="1040" w:dyaOrig="380" w14:anchorId="4A0B8EDF">
          <v:shape id="_x0000_i1068" type="#_x0000_t75" style="width:52.2pt;height:19.2pt" o:ole="" fillcolor="window">
            <v:imagedata r:id="rId86" o:title=""/>
          </v:shape>
          <o:OLEObject Type="Embed" ProgID="Equation.3" ShapeID="_x0000_i1068" DrawAspect="Content" ObjectID="_1708842879" r:id="rId87"/>
        </w:object>
      </w:r>
      <w:r w:rsidRPr="00067018">
        <w:rPr>
          <w:i w:val="0"/>
          <w:sz w:val="28"/>
          <w:szCs w:val="28"/>
        </w:rPr>
        <w:t xml:space="preserve">, то гипотеза о распределении данных по </w:t>
      </w:r>
      <w:r w:rsidR="002773EF" w:rsidRPr="00ED6B27">
        <w:rPr>
          <w:i w:val="0"/>
          <w:iCs/>
          <w:sz w:val="28"/>
          <w:szCs w:val="28"/>
        </w:rPr>
        <w:t>распределени</w:t>
      </w:r>
      <w:r w:rsidR="002773EF">
        <w:rPr>
          <w:i w:val="0"/>
          <w:iCs/>
          <w:sz w:val="28"/>
          <w:szCs w:val="28"/>
        </w:rPr>
        <w:t>ю</w:t>
      </w:r>
      <w:r w:rsidR="002773EF" w:rsidRPr="00ED6B27">
        <w:rPr>
          <w:i w:val="0"/>
          <w:iCs/>
          <w:sz w:val="28"/>
          <w:szCs w:val="28"/>
        </w:rPr>
        <w:t xml:space="preserve"> Релея</w:t>
      </w:r>
      <w:r w:rsidRPr="00067018">
        <w:rPr>
          <w:i w:val="0"/>
          <w:sz w:val="28"/>
          <w:szCs w:val="28"/>
        </w:rPr>
        <w:t>.</w:t>
      </w:r>
    </w:p>
    <w:p w14:paraId="46773543" w14:textId="13179DCB" w:rsidR="002773EF" w:rsidRDefault="002773EF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2773EF">
        <w:rPr>
          <w:i w:val="0"/>
          <w:sz w:val="28"/>
          <w:szCs w:val="28"/>
        </w:rPr>
        <w:t xml:space="preserve">Уточним значение </w:t>
      </w:r>
      <w:r w:rsidRPr="002773EF">
        <w:rPr>
          <w:i w:val="0"/>
          <w:position w:val="-6"/>
          <w:sz w:val="28"/>
          <w:szCs w:val="28"/>
        </w:rPr>
        <w:object w:dxaOrig="300" w:dyaOrig="320" w14:anchorId="6643215B">
          <v:shape id="_x0000_i1069" type="#_x0000_t75" style="width:15pt;height:16.2pt" o:ole="">
            <v:imagedata r:id="rId88" o:title=""/>
          </v:shape>
          <o:OLEObject Type="Embed" ProgID="Equation.3" ShapeID="_x0000_i1069" DrawAspect="Content" ObjectID="_1708842880" r:id="rId89"/>
        </w:object>
      </w:r>
      <w:r w:rsidRPr="002773EF">
        <w:rPr>
          <w:i w:val="0"/>
          <w:sz w:val="28"/>
          <w:szCs w:val="28"/>
        </w:rPr>
        <w:t xml:space="preserve">, минимизируя наблюдаемое значение статистики </w:t>
      </w:r>
      <w:r w:rsidRPr="002773EF">
        <w:rPr>
          <w:i w:val="0"/>
          <w:sz w:val="28"/>
          <w:szCs w:val="28"/>
        </w:rPr>
        <w:object w:dxaOrig="480" w:dyaOrig="360" w14:anchorId="38638DFB">
          <v:shape id="_x0000_i1070" type="#_x0000_t75" style="width:24pt;height:18pt" o:ole="">
            <v:imagedata r:id="rId90" o:title=""/>
          </v:shape>
          <o:OLEObject Type="Embed" ProgID="Equation.3" ShapeID="_x0000_i1070" DrawAspect="Content" ObjectID="_1708842881" r:id="rId91"/>
        </w:object>
      </w:r>
    </w:p>
    <w:p w14:paraId="62BA1720" w14:textId="04FD95FF" w:rsidR="002773EF" w:rsidRDefault="002773EF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2773EF">
        <w:rPr>
          <w:i w:val="0"/>
          <w:sz w:val="28"/>
          <w:szCs w:val="28"/>
        </w:rPr>
        <w:t xml:space="preserve">Найдем также достигнутый уровень значимости, то есть такое значение </w:t>
      </w:r>
      <w:r w:rsidRPr="002773EF">
        <w:rPr>
          <w:i w:val="0"/>
          <w:sz w:val="28"/>
          <w:szCs w:val="28"/>
        </w:rPr>
        <w:object w:dxaOrig="499" w:dyaOrig="360" w14:anchorId="18160244">
          <v:shape id="_x0000_i1071" type="#_x0000_t75" style="width:25.2pt;height:18pt" o:ole="" fillcolor="window">
            <v:imagedata r:id="rId92" o:title=""/>
          </v:shape>
          <o:OLEObject Type="Embed" ProgID="Equation.3" ShapeID="_x0000_i1071" DrawAspect="Content" ObjectID="_1708842882" r:id="rId93"/>
        </w:object>
      </w:r>
      <w:r w:rsidRPr="002773EF">
        <w:rPr>
          <w:i w:val="0"/>
          <w:sz w:val="28"/>
          <w:szCs w:val="28"/>
        </w:rPr>
        <w:t xml:space="preserve">, для которого при истинности нашей гипотезы </w:t>
      </w:r>
      <w:r w:rsidRPr="002773EF">
        <w:rPr>
          <w:i w:val="0"/>
          <w:sz w:val="28"/>
          <w:szCs w:val="28"/>
        </w:rPr>
        <w:object w:dxaOrig="1939" w:dyaOrig="360" w14:anchorId="1F61A3CD">
          <v:shape id="_x0000_i1072" type="#_x0000_t75" style="width:97.2pt;height:18pt" o:ole="" fillcolor="window">
            <v:imagedata r:id="rId94" o:title=""/>
          </v:shape>
          <o:OLEObject Type="Embed" ProgID="Equation.3" ShapeID="_x0000_i1072" DrawAspect="Content" ObjectID="_1708842883" r:id="rId95"/>
        </w:object>
      </w:r>
      <w:r w:rsidRPr="002773EF">
        <w:rPr>
          <w:i w:val="0"/>
          <w:sz w:val="28"/>
          <w:szCs w:val="28"/>
        </w:rPr>
        <w:t xml:space="preserve">Для </w:t>
      </w:r>
      <w:r>
        <w:rPr>
          <w:i w:val="0"/>
          <w:sz w:val="28"/>
          <w:szCs w:val="28"/>
        </w:rPr>
        <w:t>6</w:t>
      </w:r>
      <w:r w:rsidRPr="002773EF">
        <w:rPr>
          <w:i w:val="0"/>
          <w:sz w:val="28"/>
          <w:szCs w:val="28"/>
        </w:rPr>
        <w:t xml:space="preserve"> степеней свободы и </w:t>
      </w:r>
      <w:r w:rsidR="00EE52B6" w:rsidRPr="002773EF">
        <w:rPr>
          <w:i w:val="0"/>
          <w:position w:val="-12"/>
          <w:sz w:val="28"/>
          <w:szCs w:val="28"/>
        </w:rPr>
        <w:object w:dxaOrig="1180" w:dyaOrig="360" w14:anchorId="7FD5B2AE">
          <v:shape id="_x0000_i1324" type="#_x0000_t75" style="width:58.8pt;height:18pt" o:ole="" fillcolor="window">
            <v:imagedata r:id="rId96" o:title=""/>
          </v:shape>
          <o:OLEObject Type="Embed" ProgID="Equation.3" ShapeID="_x0000_i1324" DrawAspect="Content" ObjectID="_1708842884" r:id="rId97"/>
        </w:object>
      </w:r>
      <w:r w:rsidRPr="002773EF">
        <w:rPr>
          <w:i w:val="0"/>
          <w:sz w:val="28"/>
          <w:szCs w:val="28"/>
        </w:rPr>
        <w:t xml:space="preserve"> получим </w:t>
      </w:r>
      <w:r w:rsidR="002A3775" w:rsidRPr="002A3775">
        <w:rPr>
          <w:i w:val="0"/>
          <w:position w:val="-12"/>
          <w:sz w:val="28"/>
          <w:szCs w:val="28"/>
        </w:rPr>
        <w:object w:dxaOrig="1240" w:dyaOrig="360" w14:anchorId="4434BACA">
          <v:shape id="_x0000_i1277" type="#_x0000_t75" style="width:61.8pt;height:18pt" o:ole="" fillcolor="window">
            <v:imagedata r:id="rId98" o:title=""/>
          </v:shape>
          <o:OLEObject Type="Embed" ProgID="Equation.3" ShapeID="_x0000_i1277" DrawAspect="Content" ObjectID="_1708842885" r:id="rId99"/>
        </w:object>
      </w:r>
      <w:r w:rsidRPr="002773EF">
        <w:rPr>
          <w:i w:val="0"/>
          <w:sz w:val="28"/>
          <w:szCs w:val="28"/>
        </w:rPr>
        <w:t>. Наблюдаемый уровень значимости можно трактовать, как вероятность того, насколько возможно данное распределение выборочных данных при истинности нулевой гипотезы. Поскольку в данном случае эта вероятность</w:t>
      </w:r>
      <w:r w:rsidR="00425574">
        <w:rPr>
          <w:i w:val="0"/>
          <w:sz w:val="28"/>
          <w:szCs w:val="28"/>
        </w:rPr>
        <w:t xml:space="preserve"> не слишком велика</w:t>
      </w:r>
      <w:r w:rsidRPr="002773EF">
        <w:rPr>
          <w:i w:val="0"/>
          <w:sz w:val="28"/>
          <w:szCs w:val="28"/>
        </w:rPr>
        <w:t>,</w:t>
      </w:r>
      <w:r w:rsidR="00425574">
        <w:rPr>
          <w:i w:val="0"/>
          <w:sz w:val="28"/>
          <w:szCs w:val="28"/>
        </w:rPr>
        <w:t xml:space="preserve"> то</w:t>
      </w:r>
      <w:r w:rsidRPr="002773EF">
        <w:rPr>
          <w:i w:val="0"/>
          <w:sz w:val="28"/>
          <w:szCs w:val="28"/>
        </w:rPr>
        <w:t xml:space="preserve"> гипотеза о распределении данных по </w:t>
      </w:r>
      <w:r w:rsidR="00425574" w:rsidRPr="00ED6B27">
        <w:rPr>
          <w:i w:val="0"/>
          <w:iCs/>
          <w:sz w:val="28"/>
          <w:szCs w:val="28"/>
        </w:rPr>
        <w:t>распределение Релея</w:t>
      </w:r>
      <w:r w:rsidR="00425574">
        <w:rPr>
          <w:i w:val="0"/>
          <w:iCs/>
          <w:sz w:val="28"/>
          <w:szCs w:val="28"/>
        </w:rPr>
        <w:t xml:space="preserve"> не принимается</w:t>
      </w:r>
      <w:r w:rsidRPr="002773EF">
        <w:rPr>
          <w:i w:val="0"/>
          <w:sz w:val="28"/>
          <w:szCs w:val="28"/>
        </w:rPr>
        <w:t>.</w:t>
      </w:r>
    </w:p>
    <w:p w14:paraId="155C9CBE" w14:textId="4C301117" w:rsidR="00AB4CBF" w:rsidRDefault="00AB4CBF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</w:p>
    <w:p w14:paraId="6B0C7632" w14:textId="77777777" w:rsidR="002A3775" w:rsidRPr="00067018" w:rsidRDefault="002A3775" w:rsidP="002773EF">
      <w:pPr>
        <w:pStyle w:val="2"/>
        <w:spacing w:line="240" w:lineRule="auto"/>
        <w:ind w:firstLine="567"/>
        <w:rPr>
          <w:i w:val="0"/>
          <w:sz w:val="28"/>
          <w:szCs w:val="28"/>
        </w:rPr>
      </w:pPr>
    </w:p>
    <w:p w14:paraId="28696BB1" w14:textId="393FEB46" w:rsidR="00AB4CBF" w:rsidRDefault="00AB4CBF" w:rsidP="00AB4CBF">
      <w:pPr>
        <w:pStyle w:val="2"/>
        <w:spacing w:line="240" w:lineRule="auto"/>
        <w:rPr>
          <w:b/>
          <w:bCs/>
          <w:iCs/>
          <w:sz w:val="28"/>
        </w:rPr>
      </w:pPr>
      <w:r w:rsidRPr="00AB4CBF">
        <w:rPr>
          <w:b/>
          <w:bCs/>
          <w:iCs/>
          <w:sz w:val="28"/>
        </w:rPr>
        <w:lastRenderedPageBreak/>
        <w:t xml:space="preserve">Для </w:t>
      </w:r>
      <w:r>
        <w:rPr>
          <w:b/>
          <w:bCs/>
          <w:iCs/>
          <w:sz w:val="28"/>
        </w:rPr>
        <w:t>первого</w:t>
      </w:r>
      <w:r w:rsidRPr="00AB4CBF">
        <w:rPr>
          <w:b/>
          <w:bCs/>
          <w:iCs/>
          <w:sz w:val="28"/>
        </w:rPr>
        <w:t xml:space="preserve"> закона распределения</w:t>
      </w:r>
      <w:r>
        <w:rPr>
          <w:b/>
          <w:bCs/>
          <w:iCs/>
          <w:sz w:val="28"/>
        </w:rPr>
        <w:t>:</w:t>
      </w:r>
    </w:p>
    <w:p w14:paraId="05D24A96" w14:textId="72AE69B8" w:rsidR="00AB4CBF" w:rsidRPr="009B2F8F" w:rsidRDefault="00AB4CBF" w:rsidP="00AB4CB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 xml:space="preserve">Проверим, используя критерий хи-квадрат гипотезу </w:t>
      </w:r>
      <w:r w:rsidRPr="009B2F8F">
        <w:rPr>
          <w:i w:val="0"/>
          <w:sz w:val="28"/>
          <w:szCs w:val="28"/>
        </w:rPr>
        <w:object w:dxaOrig="340" w:dyaOrig="360" w14:anchorId="427461A2">
          <v:shape id="_x0000_i1075" type="#_x0000_t75" style="width:16.8pt;height:18pt" o:ole="">
            <v:imagedata r:id="rId36" o:title=""/>
          </v:shape>
          <o:OLEObject Type="Embed" ProgID="Equation.3" ShapeID="_x0000_i1075" DrawAspect="Content" ObjectID="_1708842886" r:id="rId100"/>
        </w:object>
      </w:r>
      <w:r w:rsidRPr="009B2F8F">
        <w:rPr>
          <w:i w:val="0"/>
          <w:sz w:val="28"/>
          <w:szCs w:val="28"/>
        </w:rPr>
        <w:t xml:space="preserve">: «Выборочные данные имеют </w:t>
      </w:r>
      <w:r>
        <w:rPr>
          <w:i w:val="0"/>
          <w:sz w:val="28"/>
          <w:szCs w:val="28"/>
        </w:rPr>
        <w:t>заданное распределения</w:t>
      </w:r>
      <w:r w:rsidRPr="009B2F8F">
        <w:rPr>
          <w:i w:val="0"/>
          <w:sz w:val="28"/>
          <w:szCs w:val="28"/>
        </w:rPr>
        <w:t xml:space="preserve">». </w:t>
      </w:r>
    </w:p>
    <w:p w14:paraId="6F8421F3" w14:textId="36326FB5" w:rsidR="00AB4CBF" w:rsidRPr="009B2F8F" w:rsidRDefault="00AB4CBF" w:rsidP="00AB4CBF">
      <w:pPr>
        <w:pStyle w:val="2"/>
        <w:spacing w:line="240" w:lineRule="auto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ab/>
        <w:t>Поскольку параметр</w:t>
      </w:r>
      <w:r>
        <w:rPr>
          <w:i w:val="0"/>
          <w:sz w:val="28"/>
          <w:szCs w:val="28"/>
        </w:rPr>
        <w:t xml:space="preserve"> </w:t>
      </w:r>
      <w:r w:rsidRPr="00AB4CBF">
        <w:rPr>
          <w:iCs/>
          <w:sz w:val="28"/>
          <w:szCs w:val="28"/>
        </w:rPr>
        <w:t>а</w:t>
      </w:r>
      <w:r w:rsidRPr="009B2F8F">
        <w:rPr>
          <w:i w:val="0"/>
          <w:sz w:val="28"/>
          <w:szCs w:val="28"/>
        </w:rPr>
        <w:t xml:space="preserve"> показательного распределения нам неизвестен, необходимо найти оценку данного параметра.</w:t>
      </w:r>
      <w:r w:rsidRPr="009B2F8F">
        <w:rPr>
          <w:i w:val="0"/>
          <w:sz w:val="28"/>
          <w:szCs w:val="28"/>
        </w:rPr>
        <w:tab/>
        <w:t xml:space="preserve">В качестве оценки неизвестного параметра </w:t>
      </w:r>
      <w:r w:rsidRPr="00AB4CBF">
        <w:rPr>
          <w:iCs/>
          <w:sz w:val="28"/>
          <w:szCs w:val="28"/>
        </w:rPr>
        <w:t>а</w:t>
      </w:r>
      <w:r w:rsidRPr="009B2F8F">
        <w:rPr>
          <w:i w:val="0"/>
          <w:sz w:val="28"/>
          <w:szCs w:val="28"/>
        </w:rPr>
        <w:t xml:space="preserve"> возьмем оценку, полученную по методу моментов (через </w:t>
      </w:r>
      <w:r>
        <w:rPr>
          <w:i w:val="0"/>
          <w:sz w:val="28"/>
          <w:szCs w:val="28"/>
        </w:rPr>
        <w:t xml:space="preserve">первый </w:t>
      </w:r>
      <w:r w:rsidRPr="009B2F8F">
        <w:rPr>
          <w:i w:val="0"/>
          <w:sz w:val="28"/>
          <w:szCs w:val="28"/>
        </w:rPr>
        <w:t>момент). Так</w:t>
      </w:r>
      <w:r>
        <w:rPr>
          <w:i w:val="0"/>
          <w:sz w:val="28"/>
          <w:szCs w:val="28"/>
        </w:rPr>
        <w:t xml:space="preserve"> </w:t>
      </w:r>
      <w:r w:rsidR="00485E0C">
        <w:rPr>
          <w:i w:val="0"/>
          <w:sz w:val="28"/>
          <w:szCs w:val="28"/>
          <w:lang w:val="en-US"/>
        </w:rPr>
        <w:t>a</w:t>
      </w:r>
      <w:r w:rsidRPr="00ED6B27">
        <w:rPr>
          <w:i w:val="0"/>
          <w:sz w:val="28"/>
          <w:szCs w:val="28"/>
        </w:rPr>
        <w:t xml:space="preserve"> =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m1</m:t>
            </m:r>
          </m:den>
        </m:f>
      </m:oMath>
      <w:r w:rsidRPr="009B2F8F">
        <w:rPr>
          <w:i w:val="0"/>
          <w:sz w:val="28"/>
          <w:szCs w:val="28"/>
        </w:rPr>
        <w:t>, то</w:t>
      </w:r>
      <w:r w:rsidRPr="00ED6B27">
        <w:rPr>
          <w:i w:val="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ED6B27">
        <w:rPr>
          <w:i w:val="0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6.4503</m:t>
            </m:r>
          </m:den>
        </m:f>
      </m:oMath>
      <w:r>
        <w:rPr>
          <w:i w:val="0"/>
          <w:sz w:val="28"/>
          <w:szCs w:val="28"/>
        </w:rPr>
        <w:t xml:space="preserve"> = </w:t>
      </w:r>
      <w:r w:rsidR="003B0D4A" w:rsidRPr="003B0D4A">
        <w:rPr>
          <w:i w:val="0"/>
          <w:sz w:val="28"/>
          <w:szCs w:val="28"/>
        </w:rPr>
        <w:t>0.6201</w:t>
      </w:r>
      <w:r>
        <w:rPr>
          <w:i w:val="0"/>
          <w:sz w:val="28"/>
          <w:szCs w:val="28"/>
        </w:rPr>
        <w:t>.</w:t>
      </w:r>
      <w:r w:rsidRPr="009B2F8F">
        <w:rPr>
          <w:i w:val="0"/>
          <w:sz w:val="28"/>
          <w:szCs w:val="28"/>
        </w:rPr>
        <w:t xml:space="preserve"> </w:t>
      </w:r>
    </w:p>
    <w:p w14:paraId="32CECBFC" w14:textId="18308630" w:rsidR="00AB4CBF" w:rsidRPr="003B0D4A" w:rsidRDefault="00AB4CBF" w:rsidP="00AB4CBF">
      <w:pPr>
        <w:pStyle w:val="2"/>
        <w:spacing w:line="240" w:lineRule="auto"/>
        <w:rPr>
          <w:i w:val="0"/>
          <w:sz w:val="28"/>
          <w:szCs w:val="28"/>
        </w:rPr>
      </w:pPr>
      <w:r w:rsidRPr="009B2F8F">
        <w:rPr>
          <w:i w:val="0"/>
          <w:sz w:val="28"/>
          <w:szCs w:val="28"/>
        </w:rPr>
        <w:tab/>
        <w:t>Вычислим значения</w:t>
      </w:r>
      <w:r w:rsidR="003B0D4A">
        <w:rPr>
          <w:i w:val="0"/>
          <w:sz w:val="28"/>
          <w:szCs w:val="28"/>
        </w:rPr>
        <w:t xml:space="preserve"> </w:t>
      </w:r>
      <w:r w:rsidRPr="009B2F8F">
        <w:rPr>
          <w:i w:val="0"/>
          <w:sz w:val="28"/>
          <w:szCs w:val="28"/>
        </w:rPr>
        <w:t>плотности</w:t>
      </w:r>
      <w:r w:rsidR="003B0D4A">
        <w:rPr>
          <w:i w:val="0"/>
          <w:sz w:val="28"/>
          <w:szCs w:val="28"/>
        </w:rPr>
        <w:t>,</w:t>
      </w:r>
      <w:r w:rsidR="003B0D4A" w:rsidRPr="003B0D4A">
        <w:rPr>
          <w:i w:val="0"/>
          <w:sz w:val="28"/>
          <w:szCs w:val="28"/>
        </w:rPr>
        <w:t xml:space="preserve"> </w:t>
      </w:r>
      <w:r w:rsidR="003B0D4A">
        <w:rPr>
          <w:i w:val="0"/>
          <w:sz w:val="28"/>
          <w:szCs w:val="28"/>
        </w:rPr>
        <w:t>заданного</w:t>
      </w:r>
      <w:r w:rsidRPr="009B2F8F">
        <w:rPr>
          <w:i w:val="0"/>
          <w:sz w:val="28"/>
          <w:szCs w:val="28"/>
        </w:rPr>
        <w:t xml:space="preserve"> </w:t>
      </w:r>
      <w:r w:rsidR="00593912">
        <w:rPr>
          <w:i w:val="0"/>
          <w:sz w:val="28"/>
          <w:szCs w:val="28"/>
        </w:rPr>
        <w:t xml:space="preserve">закона </w:t>
      </w:r>
      <w:r w:rsidRPr="00ED6B27">
        <w:rPr>
          <w:i w:val="0"/>
          <w:iCs/>
          <w:sz w:val="28"/>
          <w:szCs w:val="28"/>
        </w:rPr>
        <w:t>распределение</w:t>
      </w:r>
      <w:r w:rsidR="003B0D4A" w:rsidRPr="003B0D4A">
        <w:rPr>
          <w:i w:val="0"/>
          <w:iCs/>
          <w:sz w:val="28"/>
          <w:szCs w:val="28"/>
        </w:rPr>
        <w:t xml:space="preserve"> </w:t>
      </w:r>
      <w:r w:rsidRPr="009B2F8F">
        <w:rPr>
          <w:i w:val="0"/>
          <w:sz w:val="28"/>
          <w:szCs w:val="28"/>
        </w:rPr>
        <w:t>в точках, соответствующих серединам интервалов группирования, и сравним гистограмму с графиком плотности:</w:t>
      </w:r>
    </w:p>
    <w:tbl>
      <w:tblPr>
        <w:tblpPr w:leftFromText="180" w:rightFromText="180" w:vertAnchor="text" w:horzAnchor="margin" w:tblpXSpec="center" w:tblpY="361"/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268"/>
        <w:gridCol w:w="1052"/>
        <w:gridCol w:w="1052"/>
        <w:gridCol w:w="1052"/>
        <w:gridCol w:w="1052"/>
        <w:gridCol w:w="1052"/>
        <w:gridCol w:w="1126"/>
        <w:gridCol w:w="1052"/>
      </w:tblGrid>
      <w:tr w:rsidR="003B0D4A" w14:paraId="48B7F6F7" w14:textId="77777777" w:rsidTr="003B0D4A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1511897" w14:textId="77777777" w:rsidR="003B0D4A" w:rsidRPr="00ED6B27" w:rsidRDefault="003B0D4A" w:rsidP="003B0D4A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Интервал </w:t>
            </w:r>
            <w:r w:rsidRPr="00ED6B27">
              <w:rPr>
                <w:sz w:val="28"/>
                <w:szCs w:val="28"/>
              </w:rPr>
              <w:object w:dxaOrig="880" w:dyaOrig="360" w14:anchorId="713EFCD5">
                <v:shape id="_x0000_i1076" type="#_x0000_t75" style="width:43.8pt;height:18pt" o:ole="">
                  <v:imagedata r:id="rId40" o:title=""/>
                </v:shape>
                <o:OLEObject Type="Embed" ProgID="Equation.3" ShapeID="_x0000_i1076" DrawAspect="Content" ObjectID="_1708842887" r:id="rId101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4F293CF6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14769D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176FA7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7E44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233501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5 -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B55150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FD3DE9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33CD0EF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052" w:type="dxa"/>
            <w:vAlign w:val="bottom"/>
          </w:tcPr>
          <w:p w14:paraId="7F2850FD" w14:textId="77777777" w:rsidR="003B0D4A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13 - 16</w:t>
            </w:r>
          </w:p>
        </w:tc>
      </w:tr>
      <w:tr w:rsidR="003B0D4A" w14:paraId="4ACD5130" w14:textId="77777777" w:rsidTr="003B0D4A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48A41B6" w14:textId="77777777" w:rsidR="003B0D4A" w:rsidRPr="00ED6B27" w:rsidRDefault="003B0D4A" w:rsidP="003B0D4A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Середина </w:t>
            </w:r>
            <w:r w:rsidRPr="00ED6B27">
              <w:rPr>
                <w:sz w:val="28"/>
                <w:szCs w:val="28"/>
              </w:rPr>
              <w:object w:dxaOrig="240" w:dyaOrig="360" w14:anchorId="18766A06">
                <v:shape id="_x0000_i1077" type="#_x0000_t75" style="width:12pt;height:18pt" o:ole="">
                  <v:imagedata r:id="rId42" o:title=""/>
                </v:shape>
                <o:OLEObject Type="Embed" ProgID="Equation.3" ShapeID="_x0000_i1077" DrawAspect="Content" ObjectID="_1708842888" r:id="rId102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707D71B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D4078A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322613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EBAB26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11C192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3BE609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5F4EBF8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052" w:type="dxa"/>
            <w:vAlign w:val="bottom"/>
          </w:tcPr>
          <w:p w14:paraId="700D56F1" w14:textId="77777777" w:rsidR="003B0D4A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</w:tr>
      <w:tr w:rsidR="003B0D4A" w:rsidRPr="00ED6B27" w14:paraId="6B2FC99D" w14:textId="77777777" w:rsidTr="003B0D4A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1B07F2C" w14:textId="77777777" w:rsidR="003B0D4A" w:rsidRPr="00ED6B27" w:rsidRDefault="003B0D4A" w:rsidP="003B0D4A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Плотность частоты </w:t>
            </w:r>
            <w:r w:rsidRPr="00ED6B27">
              <w:rPr>
                <w:sz w:val="28"/>
                <w:szCs w:val="28"/>
              </w:rPr>
              <w:object w:dxaOrig="260" w:dyaOrig="360" w14:anchorId="11CE185D">
                <v:shape id="_x0000_i1078" type="#_x0000_t75" style="width:13.2pt;height:18pt" o:ole="" fillcolor="window">
                  <v:imagedata r:id="rId33" o:title=""/>
                </v:shape>
                <o:OLEObject Type="Embed" ProgID="Equation.3" ShapeID="_x0000_i1078" DrawAspect="Content" ObjectID="_1708842889" r:id="rId103"/>
              </w:objec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3B0D4A" w:rsidRPr="00F17E44" w14:paraId="7376758F" w14:textId="77777777" w:rsidTr="003B0D4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B8192" w14:textId="77777777" w:rsidR="003B0D4A" w:rsidRPr="00F17E44" w:rsidRDefault="003B0D4A" w:rsidP="00485E0C">
                  <w:pPr>
                    <w:framePr w:hSpace="180" w:wrap="around" w:vAnchor="text" w:hAnchor="margin" w:xAlign="center" w:y="361"/>
                    <w:jc w:val="center"/>
                    <w:rPr>
                      <w:sz w:val="28"/>
                      <w:szCs w:val="28"/>
                    </w:rPr>
                  </w:pPr>
                  <w:r w:rsidRPr="00F17E44">
                    <w:rPr>
                      <w:sz w:val="28"/>
                      <w:szCs w:val="28"/>
                    </w:rPr>
                    <w:t>0,06</w:t>
                  </w:r>
                </w:p>
              </w:tc>
            </w:tr>
          </w:tbl>
          <w:p w14:paraId="2288DFA5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F8779B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117E21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20858A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AFD8E6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20BA43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196537D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,03666</w:t>
            </w:r>
          </w:p>
        </w:tc>
        <w:tc>
          <w:tcPr>
            <w:tcW w:w="1052" w:type="dxa"/>
            <w:vAlign w:val="bottom"/>
          </w:tcPr>
          <w:p w14:paraId="1F0DB043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3B0D4A" w:rsidRPr="00ED6B27" w14:paraId="5DAA5B75" w14:textId="77777777" w:rsidTr="003B0D4A">
        <w:trPr>
          <w:trHeight w:val="25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3566C9F" w14:textId="77777777" w:rsidR="003B0D4A" w:rsidRPr="00ED6B27" w:rsidRDefault="003B0D4A" w:rsidP="003B0D4A">
            <w:pPr>
              <w:rPr>
                <w:sz w:val="28"/>
                <w:szCs w:val="28"/>
              </w:rPr>
            </w:pPr>
            <w:r w:rsidRPr="00ED6B27">
              <w:rPr>
                <w:sz w:val="28"/>
                <w:szCs w:val="28"/>
              </w:rPr>
              <w:t xml:space="preserve">Теоретическая плотность </w:t>
            </w:r>
            <w:r w:rsidRPr="00ED6B27">
              <w:rPr>
                <w:sz w:val="28"/>
                <w:szCs w:val="28"/>
              </w:rPr>
              <w:object w:dxaOrig="600" w:dyaOrig="360" w14:anchorId="2A895365">
                <v:shape id="_x0000_i1079" type="#_x0000_t75" style="width:30pt;height:18pt" o:ole="">
                  <v:imagedata r:id="rId45" o:title=""/>
                </v:shape>
                <o:OLEObject Type="Embed" ProgID="Equation.3" ShapeID="_x0000_i1079" DrawAspect="Content" ObjectID="_1708842890" r:id="rId104"/>
              </w:objec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tbl>
            <w:tblPr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3B0D4A" w:rsidRPr="00ED6B27" w14:paraId="04C503C8" w14:textId="77777777" w:rsidTr="003B0D4A">
              <w:trPr>
                <w:trHeight w:val="256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91C87C" w14:textId="41ABA330" w:rsidR="003B0D4A" w:rsidRPr="002A3775" w:rsidRDefault="003B0D4A" w:rsidP="002A3775">
                  <w:pPr>
                    <w:pStyle w:val="2"/>
                    <w:framePr w:hSpace="180" w:wrap="around" w:vAnchor="text" w:hAnchor="margin" w:xAlign="center" w:y="361"/>
                    <w:jc w:val="center"/>
                    <w:rPr>
                      <w:iCs/>
                      <w:sz w:val="28"/>
                    </w:rPr>
                  </w:pPr>
                  <w:r w:rsidRPr="003B0D4A">
                    <w:rPr>
                      <w:iCs/>
                      <w:sz w:val="28"/>
                    </w:rPr>
                    <w:t>0,0328</w:t>
                  </w:r>
                </w:p>
              </w:tc>
            </w:tr>
          </w:tbl>
          <w:p w14:paraId="152ED51E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9892362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0,1206</w:t>
            </w:r>
          </w:p>
          <w:p w14:paraId="1FFD2255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EF6F306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0,1378</w:t>
            </w:r>
          </w:p>
          <w:p w14:paraId="180E3404" w14:textId="7777777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32BE039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0,1353</w:t>
            </w:r>
          </w:p>
          <w:p w14:paraId="73EE4D06" w14:textId="44C3B60D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12E571F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0,1101</w:t>
            </w:r>
          </w:p>
          <w:p w14:paraId="180DDBA3" w14:textId="47F5864F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0493CBE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0,0677</w:t>
            </w:r>
          </w:p>
          <w:p w14:paraId="66AFCAD0" w14:textId="02F230DD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0D581D1" w14:textId="77777777" w:rsidR="003B0D4A" w:rsidRPr="003B0D4A" w:rsidRDefault="003B0D4A" w:rsidP="003B0D4A">
            <w:pPr>
              <w:pStyle w:val="2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0,0299</w:t>
            </w:r>
          </w:p>
          <w:p w14:paraId="01047C29" w14:textId="106AEB67" w:rsidR="003B0D4A" w:rsidRPr="00ED6B27" w:rsidRDefault="003B0D4A" w:rsidP="003B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vAlign w:val="center"/>
          </w:tcPr>
          <w:p w14:paraId="241BE845" w14:textId="70A02ECB" w:rsidR="003B0D4A" w:rsidRPr="002A3775" w:rsidRDefault="003B0D4A" w:rsidP="002A3775">
            <w:pPr>
              <w:pStyle w:val="2"/>
              <w:spacing w:line="240" w:lineRule="auto"/>
              <w:jc w:val="center"/>
              <w:rPr>
                <w:iCs/>
                <w:sz w:val="28"/>
              </w:rPr>
            </w:pPr>
            <w:r w:rsidRPr="003B0D4A">
              <w:rPr>
                <w:iCs/>
                <w:sz w:val="28"/>
              </w:rPr>
              <w:t>0,0093</w:t>
            </w:r>
          </w:p>
        </w:tc>
      </w:tr>
    </w:tbl>
    <w:p w14:paraId="5184DDD4" w14:textId="3BD35329" w:rsidR="003B0D4A" w:rsidRDefault="003B0D4A" w:rsidP="00AB4CBF">
      <w:pPr>
        <w:pStyle w:val="2"/>
        <w:spacing w:line="240" w:lineRule="auto"/>
        <w:rPr>
          <w:b/>
          <w:bCs/>
          <w:iCs/>
          <w:sz w:val="28"/>
        </w:rPr>
      </w:pPr>
    </w:p>
    <w:p w14:paraId="352A146D" w14:textId="41885D6B" w:rsidR="00593912" w:rsidRDefault="00593912" w:rsidP="00AB4CBF">
      <w:pPr>
        <w:pStyle w:val="2"/>
        <w:spacing w:line="24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0752324B" wp14:editId="77601553">
            <wp:extent cx="4574889" cy="2795211"/>
            <wp:effectExtent l="0" t="0" r="16510" b="571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F668C39-E0A5-47A4-AB8B-3AFC7BB9D3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14:paraId="03C17488" w14:textId="77777777" w:rsidR="00593912" w:rsidRPr="00CE3EB3" w:rsidRDefault="00593912" w:rsidP="00593912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593912">
        <w:rPr>
          <w:i w:val="0"/>
          <w:sz w:val="28"/>
          <w:szCs w:val="28"/>
        </w:rPr>
        <w:t xml:space="preserve">Как видно, различие между кривой плотности и гистограммой невелико (при истинности </w:t>
      </w:r>
      <w:r w:rsidRPr="00593912">
        <w:rPr>
          <w:i w:val="0"/>
          <w:sz w:val="28"/>
          <w:szCs w:val="28"/>
        </w:rPr>
        <w:object w:dxaOrig="340" w:dyaOrig="360" w14:anchorId="538C9EDE">
          <v:shape id="_x0000_i1080" type="#_x0000_t75" style="width:16.8pt;height:18pt" o:ole="">
            <v:imagedata r:id="rId36" o:title=""/>
          </v:shape>
          <o:OLEObject Type="Embed" ProgID="Equation.3" ShapeID="_x0000_i1080" DrawAspect="Content" ObjectID="_1708842891" r:id="rId106"/>
        </w:object>
      </w:r>
      <w:r w:rsidRPr="00593912">
        <w:rPr>
          <w:i w:val="0"/>
          <w:sz w:val="28"/>
          <w:szCs w:val="28"/>
        </w:rPr>
        <w:t xml:space="preserve"> площадь столбца гистограммы должна приближенно равняться площади под кривой плотности на данном интервале). </w:t>
      </w:r>
      <w:r w:rsidRPr="00CE3EB3">
        <w:rPr>
          <w:i w:val="0"/>
          <w:sz w:val="28"/>
          <w:szCs w:val="28"/>
        </w:rPr>
        <w:t>Насколько статистически незначимо (или значимо) это различие</w:t>
      </w:r>
      <w:r>
        <w:rPr>
          <w:i w:val="0"/>
          <w:sz w:val="28"/>
          <w:szCs w:val="28"/>
        </w:rPr>
        <w:t xml:space="preserve"> в полученном результате</w:t>
      </w:r>
      <w:r w:rsidRPr="00CE3EB3">
        <w:rPr>
          <w:i w:val="0"/>
          <w:sz w:val="28"/>
          <w:szCs w:val="28"/>
        </w:rPr>
        <w:t xml:space="preserve"> можно определить, используя критерий Пирсона.</w:t>
      </w:r>
    </w:p>
    <w:p w14:paraId="2FA049AB" w14:textId="21A95762" w:rsidR="00593912" w:rsidRDefault="00593912" w:rsidP="00593912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CE3EB3">
        <w:rPr>
          <w:i w:val="0"/>
          <w:sz w:val="28"/>
          <w:szCs w:val="28"/>
        </w:rPr>
        <w:t xml:space="preserve">Примерим критерий Пирсона для проверки нашей гипотезы о законе распределения выборочных данных. Подсчитаем вероятности </w:t>
      </w:r>
      <w:r w:rsidRPr="00CE3EB3">
        <w:rPr>
          <w:i w:val="0"/>
          <w:sz w:val="28"/>
          <w:szCs w:val="28"/>
        </w:rPr>
        <w:object w:dxaOrig="300" w:dyaOrig="380" w14:anchorId="42930A1E">
          <v:shape id="_x0000_i1081" type="#_x0000_t75" style="width:15pt;height:19.2pt" o:ole="" fillcolor="window">
            <v:imagedata r:id="rId48" o:title=""/>
          </v:shape>
          <o:OLEObject Type="Embed" ProgID="Equation.3" ShapeID="_x0000_i1081" DrawAspect="Content" ObjectID="_1708842892" r:id="rId107"/>
        </w:object>
      </w:r>
      <w:r w:rsidRPr="00CE3EB3">
        <w:rPr>
          <w:i w:val="0"/>
          <w:sz w:val="28"/>
          <w:szCs w:val="28"/>
        </w:rPr>
        <w:t xml:space="preserve"> попадания в каждый интервал  при условии, что генеральная совокупность имеет </w:t>
      </w:r>
      <w:r w:rsidRPr="00ED6B27">
        <w:rPr>
          <w:i w:val="0"/>
          <w:iCs/>
          <w:sz w:val="28"/>
          <w:szCs w:val="28"/>
        </w:rPr>
        <w:t>распределение Релея</w:t>
      </w:r>
      <w:r>
        <w:rPr>
          <w:i w:val="0"/>
          <w:sz w:val="28"/>
          <w:szCs w:val="28"/>
        </w:rPr>
        <w:t xml:space="preserve"> </w:t>
      </w:r>
      <w:r w:rsidRPr="00CE3EB3">
        <w:rPr>
          <w:i w:val="0"/>
          <w:sz w:val="28"/>
          <w:szCs w:val="28"/>
        </w:rPr>
        <w:t>с параметром</w:t>
      </w:r>
      <w:r>
        <w:rPr>
          <w:i w:val="0"/>
          <w:sz w:val="28"/>
          <w:szCs w:val="28"/>
        </w:rPr>
        <w:t xml:space="preserve"> </w:t>
      </w:r>
      <w:r w:rsidRPr="00593912">
        <w:rPr>
          <w:i w:val="0"/>
          <w:position w:val="-10"/>
          <w:sz w:val="28"/>
          <w:szCs w:val="28"/>
        </w:rPr>
        <w:object w:dxaOrig="1160" w:dyaOrig="360" w14:anchorId="1DF80036">
          <v:shape id="_x0000_i1082" type="#_x0000_t75" style="width:58.2pt;height:18pt" o:ole="">
            <v:imagedata r:id="rId108" o:title=""/>
          </v:shape>
          <o:OLEObject Type="Embed" ProgID="Equation.3" ShapeID="_x0000_i1082" DrawAspect="Content" ObjectID="_1708842893" r:id="rId109"/>
        </w:object>
      </w:r>
      <w:r w:rsidRPr="00CE3EB3">
        <w:rPr>
          <w:i w:val="0"/>
          <w:iCs/>
          <w:sz w:val="28"/>
          <w:szCs w:val="28"/>
        </w:rPr>
        <w:t xml:space="preserve"> = </w:t>
      </w:r>
      <w:r w:rsidRPr="00CE3EB3">
        <w:rPr>
          <w:i w:val="0"/>
          <w:sz w:val="28"/>
          <w:szCs w:val="28"/>
        </w:rPr>
        <w:t xml:space="preserve">: </w:t>
      </w:r>
      <w:r w:rsidRPr="00CE3EB3">
        <w:rPr>
          <w:i w:val="0"/>
          <w:position w:val="-30"/>
          <w:sz w:val="28"/>
          <w:szCs w:val="28"/>
        </w:rPr>
        <w:object w:dxaOrig="2799" w:dyaOrig="720" w14:anchorId="4E2CCCE4">
          <v:shape id="_x0000_i1083" type="#_x0000_t75" style="width:139.8pt;height:36pt" o:ole="" fillcolor="window">
            <v:imagedata r:id="rId51" o:title=""/>
          </v:shape>
          <o:OLEObject Type="Embed" ProgID="Equation.3" ShapeID="_x0000_i1083" DrawAspect="Content" ObjectID="_1708842894" r:id="rId110"/>
        </w:object>
      </w:r>
      <w:r w:rsidRPr="00CE3EB3">
        <w:rPr>
          <w:i w:val="0"/>
          <w:sz w:val="28"/>
          <w:szCs w:val="28"/>
        </w:rPr>
        <w:t xml:space="preserve">, </w:t>
      </w:r>
      <w:r>
        <w:rPr>
          <w:i w:val="0"/>
          <w:sz w:val="28"/>
          <w:szCs w:val="28"/>
          <w:lang w:val="en-US"/>
        </w:rPr>
        <w:lastRenderedPageBreak/>
        <w:t>F</w:t>
      </w:r>
      <w:r w:rsidRPr="00FC4AAF">
        <w:rPr>
          <w:i w:val="0"/>
          <w:sz w:val="28"/>
          <w:szCs w:val="28"/>
        </w:rPr>
        <w:t>(</w:t>
      </w:r>
      <w:r>
        <w:rPr>
          <w:i w:val="0"/>
          <w:sz w:val="28"/>
          <w:szCs w:val="28"/>
          <w:lang w:val="en-US"/>
        </w:rPr>
        <w:t>x</w:t>
      </w:r>
      <w:r w:rsidRPr="00FC4AAF">
        <w:rPr>
          <w:i w:val="0"/>
          <w:sz w:val="28"/>
          <w:szCs w:val="28"/>
        </w:rPr>
        <w:t>)=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-a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(-6-ax(6+ax(3+ax)))</m:t>
        </m:r>
      </m:oMath>
      <w:r w:rsidRPr="00CE3EB3">
        <w:rPr>
          <w:i w:val="0"/>
          <w:sz w:val="28"/>
          <w:szCs w:val="28"/>
        </w:rPr>
        <w:t xml:space="preserve"> - функция распределения</w:t>
      </w:r>
      <w:r w:rsidRPr="00593912">
        <w:rPr>
          <w:i w:val="0"/>
          <w:iCs/>
          <w:sz w:val="28"/>
          <w:szCs w:val="28"/>
        </w:rPr>
        <w:t xml:space="preserve"> </w:t>
      </w:r>
      <w:r>
        <w:rPr>
          <w:i w:val="0"/>
          <w:iCs/>
          <w:sz w:val="28"/>
          <w:szCs w:val="28"/>
        </w:rPr>
        <w:t>заданного закона</w:t>
      </w:r>
      <w:r w:rsidRPr="00FC4AAF">
        <w:rPr>
          <w:i w:val="0"/>
          <w:sz w:val="28"/>
          <w:szCs w:val="28"/>
        </w:rPr>
        <w:t xml:space="preserve">. </w:t>
      </w:r>
      <w:r w:rsidRPr="00CE3EB3">
        <w:rPr>
          <w:i w:val="0"/>
          <w:sz w:val="28"/>
          <w:szCs w:val="28"/>
        </w:rPr>
        <w:t xml:space="preserve">Причем для последнего интервала, полагаем </w:t>
      </w:r>
      <w:r w:rsidRPr="00FC4AAF">
        <w:rPr>
          <w:i w:val="0"/>
          <w:position w:val="-12"/>
          <w:sz w:val="28"/>
          <w:szCs w:val="28"/>
        </w:rPr>
        <w:object w:dxaOrig="680" w:dyaOrig="360" w14:anchorId="27BD264A">
          <v:shape id="_x0000_i1084" type="#_x0000_t75" style="width:34.2pt;height:18pt" o:ole="">
            <v:imagedata r:id="rId53" o:title=""/>
          </v:shape>
          <o:OLEObject Type="Embed" ProgID="Equation.3" ShapeID="_x0000_i1084" DrawAspect="Content" ObjectID="_1708842895" r:id="rId111"/>
        </w:object>
      </w:r>
      <w:r w:rsidRPr="00CE3EB3">
        <w:rPr>
          <w:i w:val="0"/>
          <w:sz w:val="28"/>
          <w:szCs w:val="28"/>
        </w:rPr>
        <w:t xml:space="preserve"> и, соответственно, </w:t>
      </w:r>
      <w:r w:rsidRPr="00FC4AAF">
        <w:rPr>
          <w:i w:val="0"/>
          <w:position w:val="-12"/>
          <w:sz w:val="28"/>
          <w:szCs w:val="28"/>
        </w:rPr>
        <w:object w:dxaOrig="940" w:dyaOrig="360" w14:anchorId="1E72A819">
          <v:shape id="_x0000_i1085" type="#_x0000_t75" style="width:46.8pt;height:18pt" o:ole="" fillcolor="window">
            <v:imagedata r:id="rId55" o:title=""/>
          </v:shape>
          <o:OLEObject Type="Embed" ProgID="Equation.3" ShapeID="_x0000_i1085" DrawAspect="Content" ObjectID="_1708842896" r:id="rId112"/>
        </w:object>
      </w:r>
      <w:r w:rsidRPr="00FC4A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и</w:t>
      </w:r>
      <w:r w:rsidRPr="00FC4AAF">
        <w:rPr>
          <w:i w:val="0"/>
          <w:position w:val="-10"/>
          <w:sz w:val="28"/>
          <w:szCs w:val="28"/>
        </w:rPr>
        <w:object w:dxaOrig="960" w:dyaOrig="340" w14:anchorId="2FA777F0">
          <v:shape id="_x0000_i1086" type="#_x0000_t75" style="width:48pt;height:16.8pt" o:ole="" fillcolor="window">
            <v:imagedata r:id="rId57" o:title=""/>
          </v:shape>
          <o:OLEObject Type="Embed" ProgID="Equation.3" ShapeID="_x0000_i1086" DrawAspect="Content" ObjectID="_1708842897" r:id="rId113"/>
        </w:object>
      </w:r>
      <w:r>
        <w:rPr>
          <w:i w:val="0"/>
          <w:sz w:val="28"/>
          <w:szCs w:val="28"/>
        </w:rPr>
        <w:t>,</w:t>
      </w:r>
      <w:r w:rsidRPr="00CE3EB3">
        <w:rPr>
          <w:i w:val="0"/>
          <w:sz w:val="28"/>
          <w:szCs w:val="28"/>
        </w:rPr>
        <w:t xml:space="preserve"> </w:t>
      </w:r>
      <w:r w:rsidRPr="00FC4AAF">
        <w:rPr>
          <w:i w:val="0"/>
          <w:sz w:val="28"/>
          <w:szCs w:val="28"/>
        </w:rPr>
        <w:t>поскольку теоретически для</w:t>
      </w:r>
      <w:r>
        <w:rPr>
          <w:i w:val="0"/>
          <w:sz w:val="28"/>
          <w:szCs w:val="28"/>
        </w:rPr>
        <w:t xml:space="preserve"> заданного закона</w:t>
      </w:r>
      <w:r w:rsidRPr="00FC4AAF">
        <w:rPr>
          <w:i w:val="0"/>
          <w:sz w:val="28"/>
          <w:szCs w:val="28"/>
        </w:rPr>
        <w:t xml:space="preserve"> </w:t>
      </w:r>
      <w:r w:rsidRPr="00ED6B27">
        <w:rPr>
          <w:i w:val="0"/>
          <w:iCs/>
          <w:sz w:val="28"/>
          <w:szCs w:val="28"/>
        </w:rPr>
        <w:t>распределение</w:t>
      </w:r>
      <w:r>
        <w:rPr>
          <w:i w:val="0"/>
          <w:iCs/>
          <w:sz w:val="28"/>
          <w:szCs w:val="28"/>
        </w:rPr>
        <w:t xml:space="preserve"> </w:t>
      </w:r>
      <w:r w:rsidRPr="00FC4AAF">
        <w:rPr>
          <w:i w:val="0"/>
          <w:sz w:val="28"/>
          <w:szCs w:val="28"/>
        </w:rPr>
        <w:t xml:space="preserve">плотность отлична от нуля на интервале </w:t>
      </w:r>
      <w:r w:rsidRPr="00FC4AAF">
        <w:rPr>
          <w:i w:val="0"/>
          <w:sz w:val="28"/>
          <w:szCs w:val="28"/>
        </w:rPr>
        <w:object w:dxaOrig="639" w:dyaOrig="320" w14:anchorId="46B0F626">
          <v:shape id="_x0000_i1087" type="#_x0000_t75" style="width:31.8pt;height:16.2pt" o:ole="">
            <v:imagedata r:id="rId59" o:title=""/>
          </v:shape>
          <o:OLEObject Type="Embed" ProgID="Equation.3" ShapeID="_x0000_i1087" DrawAspect="Content" ObjectID="_1708842898" r:id="rId114"/>
        </w:object>
      </w:r>
      <w:r w:rsidRPr="00FC4AAF">
        <w:rPr>
          <w:i w:val="0"/>
          <w:sz w:val="28"/>
          <w:szCs w:val="28"/>
        </w:rPr>
        <w:t xml:space="preserve">. Далее находим ожидаемые значения - </w:t>
      </w:r>
      <w:r w:rsidRPr="00FC4AAF">
        <w:rPr>
          <w:i w:val="0"/>
          <w:sz w:val="28"/>
          <w:szCs w:val="28"/>
        </w:rPr>
        <w:object w:dxaOrig="400" w:dyaOrig="380" w14:anchorId="0DDFDFFB">
          <v:shape id="_x0000_i1088" type="#_x0000_t75" style="width:19.8pt;height:19.2pt" o:ole="">
            <v:imagedata r:id="rId61" o:title=""/>
          </v:shape>
          <o:OLEObject Type="Embed" ProgID="Equation.3" ShapeID="_x0000_i1088" DrawAspect="Content" ObjectID="_1708842899" r:id="rId115"/>
        </w:object>
      </w:r>
      <w:r w:rsidRPr="00FC4AAF">
        <w:rPr>
          <w:i w:val="0"/>
          <w:sz w:val="28"/>
          <w:szCs w:val="28"/>
        </w:rPr>
        <w:t xml:space="preserve"> и нормированные квадраты отклонений </w:t>
      </w:r>
      <w:r w:rsidRPr="00FC4AAF">
        <w:rPr>
          <w:i w:val="0"/>
          <w:sz w:val="28"/>
          <w:szCs w:val="28"/>
        </w:rPr>
        <w:object w:dxaOrig="1560" w:dyaOrig="380" w14:anchorId="60A0614B">
          <v:shape id="_x0000_i1089" type="#_x0000_t75" style="width:78pt;height:19.2pt" o:ole="">
            <v:imagedata r:id="rId63" o:title=""/>
          </v:shape>
          <o:OLEObject Type="Embed" ProgID="Equation.3" ShapeID="_x0000_i1089" DrawAspect="Content" ObjectID="_1708842900" r:id="rId116"/>
        </w:object>
      </w:r>
      <w:r w:rsidRPr="00FC4AAF">
        <w:rPr>
          <w:i w:val="0"/>
          <w:sz w:val="28"/>
          <w:szCs w:val="28"/>
        </w:rPr>
        <w:t xml:space="preserve"> по всем интервалам. Результаты оформляем в виде таблицы:</w:t>
      </w:r>
    </w:p>
    <w:p w14:paraId="21E3843F" w14:textId="3336EACE" w:rsidR="00593912" w:rsidRPr="00CE3EB3" w:rsidRDefault="00593912" w:rsidP="00593912">
      <w:pPr>
        <w:ind w:firstLine="567"/>
        <w:jc w:val="both"/>
        <w:rPr>
          <w:sz w:val="28"/>
          <w:szCs w:val="28"/>
        </w:rPr>
      </w:pPr>
    </w:p>
    <w:tbl>
      <w:tblPr>
        <w:tblW w:w="10490" w:type="dxa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083"/>
        <w:gridCol w:w="986"/>
        <w:gridCol w:w="986"/>
        <w:gridCol w:w="986"/>
        <w:gridCol w:w="1083"/>
        <w:gridCol w:w="986"/>
        <w:gridCol w:w="1083"/>
        <w:gridCol w:w="1319"/>
      </w:tblGrid>
      <w:tr w:rsidR="00593912" w:rsidRPr="00FC4AAF" w14:paraId="3A0C8643" w14:textId="77777777" w:rsidTr="00485E0C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2FD53439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Интервал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14141F4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F8BFFE9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8E5786C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7E44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649747E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17E44">
              <w:rPr>
                <w:sz w:val="28"/>
                <w:szCs w:val="28"/>
              </w:rPr>
              <w:t xml:space="preserve">5 -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B06D486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013EEDA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7BED053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17E4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319" w:type="dxa"/>
            <w:vAlign w:val="bottom"/>
          </w:tcPr>
          <w:p w14:paraId="1E4AE3A9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13 - 16</w:t>
            </w:r>
          </w:p>
        </w:tc>
      </w:tr>
      <w:tr w:rsidR="00593912" w:rsidRPr="00FC4AAF" w14:paraId="531F68DC" w14:textId="77777777" w:rsidTr="00485E0C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0D879734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Частота </w:t>
            </w:r>
            <w:r w:rsidRPr="00FC4AAF">
              <w:rPr>
                <w:sz w:val="28"/>
                <w:szCs w:val="28"/>
              </w:rPr>
              <w:object w:dxaOrig="240" w:dyaOrig="360" w14:anchorId="138E7588">
                <v:shape id="_x0000_i1294" type="#_x0000_t75" style="width:12pt;height:18pt" o:ole="" fillcolor="window">
                  <v:imagedata r:id="rId24" o:title=""/>
                </v:shape>
                <o:OLEObject Type="Embed" ProgID="Equation.3" ShapeID="_x0000_i1294" DrawAspect="Content" ObjectID="_1708842901" r:id="rId117"/>
              </w:objec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5C057B8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EF1FFAA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4EA0416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0AB85FA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F3F9452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529F915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6459F06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19" w:type="dxa"/>
            <w:vAlign w:val="bottom"/>
          </w:tcPr>
          <w:p w14:paraId="17F2A7E3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93912" w:rsidRPr="00FC4AAF" w14:paraId="78FB8530" w14:textId="77777777" w:rsidTr="00593912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</w:tcPr>
          <w:p w14:paraId="77069F01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Функция распределения F(x)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58463253" w14:textId="58B25F57" w:rsidR="00593912" w:rsidRPr="00FC4AAF" w:rsidRDefault="00593912" w:rsidP="00593912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26702FBB" w14:textId="2E42DB7B" w:rsidR="00593912" w:rsidRPr="00593912" w:rsidRDefault="002A3775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0,2382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1662071A" w14:textId="16DBEC51" w:rsidR="00593912" w:rsidRPr="00593912" w:rsidRDefault="00D34B01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0,3752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161FD5E9" w14:textId="1F170F92" w:rsidR="00593912" w:rsidRPr="00593912" w:rsidRDefault="00D34B01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0,5101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5B1ECB3F" w14:textId="5EB33933" w:rsidR="00593912" w:rsidRPr="00593912" w:rsidRDefault="00D34B01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0,7294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7E7D8867" w14:textId="67F26DEA" w:rsidR="00593912" w:rsidRPr="00593912" w:rsidRDefault="00D34B01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0,8658</w:t>
            </w:r>
          </w:p>
        </w:tc>
        <w:tc>
          <w:tcPr>
            <w:tcW w:w="1083" w:type="dxa"/>
            <w:shd w:val="clear" w:color="auto" w:fill="auto"/>
            <w:noWrap/>
            <w:vAlign w:val="center"/>
          </w:tcPr>
          <w:p w14:paraId="200241EE" w14:textId="12BE6B7B" w:rsidR="00593912" w:rsidRPr="00593912" w:rsidRDefault="00D34B01" w:rsidP="00593912">
            <w:pPr>
              <w:pStyle w:val="2"/>
              <w:jc w:val="center"/>
              <w:rPr>
                <w:i w:val="0"/>
                <w:sz w:val="28"/>
              </w:rPr>
            </w:pPr>
            <w:r w:rsidRPr="002A3775">
              <w:rPr>
                <w:i w:val="0"/>
                <w:sz w:val="28"/>
                <w:szCs w:val="28"/>
              </w:rPr>
              <w:t>0,959</w:t>
            </w:r>
          </w:p>
        </w:tc>
        <w:tc>
          <w:tcPr>
            <w:tcW w:w="1319" w:type="dxa"/>
            <w:vAlign w:val="center"/>
          </w:tcPr>
          <w:p w14:paraId="11A81A09" w14:textId="77777777" w:rsidR="00593912" w:rsidRPr="00FC4AAF" w:rsidRDefault="00593912" w:rsidP="00593912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>1</w:t>
            </w:r>
          </w:p>
        </w:tc>
      </w:tr>
      <w:tr w:rsidR="00593912" w:rsidRPr="00FC4AAF" w14:paraId="4164A3AC" w14:textId="77777777" w:rsidTr="00D34B01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4316BEF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Вероятность </w:t>
            </w:r>
            <w:r w:rsidRPr="00FC4AAF">
              <w:rPr>
                <w:sz w:val="28"/>
                <w:szCs w:val="28"/>
              </w:rPr>
              <w:object w:dxaOrig="300" w:dyaOrig="380" w14:anchorId="5B3FABC2">
                <v:shape id="_x0000_i1295" type="#_x0000_t75" style="width:15pt;height:19.2pt" o:ole="" fillcolor="window">
                  <v:imagedata r:id="rId66" o:title=""/>
                </v:shape>
                <o:OLEObject Type="Embed" ProgID="Equation.3" ShapeID="_x0000_i1295" DrawAspect="Content" ObjectID="_1708842902" r:id="rId118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5706A66F" w14:textId="14A593C3" w:rsidR="00593912" w:rsidRPr="00067018" w:rsidRDefault="00D34B01" w:rsidP="00D34B01">
            <w:pPr>
              <w:jc w:val="center"/>
              <w:rPr>
                <w:sz w:val="28"/>
                <w:szCs w:val="28"/>
                <w:lang w:val="en-US"/>
              </w:rPr>
            </w:pPr>
            <w:r w:rsidRPr="00D34B01">
              <w:rPr>
                <w:sz w:val="28"/>
                <w:szCs w:val="28"/>
              </w:rPr>
              <w:t>0,1185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412CC564" w14:textId="27435F32" w:rsidR="00593912" w:rsidRPr="00593912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0,1196</w:t>
            </w:r>
          </w:p>
          <w:p w14:paraId="352BDEC5" w14:textId="33D9AF74" w:rsidR="00593912" w:rsidRPr="00FC4AAF" w:rsidRDefault="00593912" w:rsidP="00D34B01">
            <w:pPr>
              <w:pStyle w:val="2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35C65A4B" w14:textId="77777777" w:rsidR="00593912" w:rsidRPr="00593912" w:rsidRDefault="00593912" w:rsidP="00D34B01">
            <w:pPr>
              <w:pStyle w:val="2"/>
              <w:jc w:val="center"/>
              <w:rPr>
                <w:i w:val="0"/>
                <w:sz w:val="28"/>
              </w:rPr>
            </w:pPr>
            <w:r w:rsidRPr="00593912">
              <w:rPr>
                <w:i w:val="0"/>
                <w:sz w:val="28"/>
              </w:rPr>
              <w:t>0,1310</w:t>
            </w:r>
          </w:p>
          <w:p w14:paraId="6F0DFB5D" w14:textId="2B45F4A0" w:rsidR="00593912" w:rsidRPr="00DD04E0" w:rsidRDefault="00593912" w:rsidP="00D34B01">
            <w:pPr>
              <w:pStyle w:val="2"/>
              <w:jc w:val="center"/>
              <w:rPr>
                <w:i w:val="0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3991262F" w14:textId="179EC9D2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0,1348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17C2D529" w14:textId="5C5F15EF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0,2192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AC17AB5" w14:textId="3D51A3F3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0,1364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52F3A1EC" w14:textId="594F8BBC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0,0934</w:t>
            </w:r>
          </w:p>
        </w:tc>
        <w:tc>
          <w:tcPr>
            <w:tcW w:w="1319" w:type="dxa"/>
            <w:vAlign w:val="center"/>
          </w:tcPr>
          <w:p w14:paraId="6797B0C0" w14:textId="34CA6707" w:rsidR="00593912" w:rsidRPr="00593912" w:rsidRDefault="00D34B01" w:rsidP="00D34B01">
            <w:pPr>
              <w:pStyle w:val="2"/>
              <w:spacing w:line="240" w:lineRule="auto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0,0406</w:t>
            </w:r>
          </w:p>
        </w:tc>
      </w:tr>
      <w:tr w:rsidR="00593912" w:rsidRPr="00FC4AAF" w14:paraId="54ED2015" w14:textId="77777777" w:rsidTr="00D34B01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4CE7C2DE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t xml:space="preserve">Ожидаемые значения </w:t>
            </w:r>
            <w:r w:rsidRPr="00FC4AAF">
              <w:rPr>
                <w:sz w:val="28"/>
                <w:szCs w:val="28"/>
              </w:rPr>
              <w:object w:dxaOrig="400" w:dyaOrig="380" w14:anchorId="34AD2B03">
                <v:shape id="_x0000_i1296" type="#_x0000_t75" style="width:19.8pt;height:19.2pt" o:ole="" fillcolor="window">
                  <v:imagedata r:id="rId68" o:title=""/>
                </v:shape>
                <o:OLEObject Type="Embed" ProgID="Equation.3" ShapeID="_x0000_i1296" DrawAspect="Content" ObjectID="_1708842903" r:id="rId119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22BA021" w14:textId="3A36851A" w:rsidR="00593912" w:rsidRPr="00067018" w:rsidRDefault="00D34B01" w:rsidP="00D34B01">
            <w:pPr>
              <w:pStyle w:val="2"/>
              <w:jc w:val="center"/>
              <w:rPr>
                <w:sz w:val="28"/>
                <w:szCs w:val="28"/>
                <w:lang w:val="en-US"/>
              </w:rPr>
            </w:pPr>
            <w:r w:rsidRPr="00D34B01">
              <w:rPr>
                <w:i w:val="0"/>
                <w:sz w:val="28"/>
                <w:szCs w:val="28"/>
              </w:rPr>
              <w:t>11,85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0EAAF7E5" w14:textId="45161F8D" w:rsidR="00593912" w:rsidRPr="00067018" w:rsidRDefault="00D34B01" w:rsidP="00D34B01">
            <w:pPr>
              <w:pStyle w:val="2"/>
              <w:jc w:val="center"/>
              <w:rPr>
                <w:i w:val="0"/>
                <w:sz w:val="28"/>
                <w:szCs w:val="28"/>
              </w:rPr>
            </w:pPr>
            <w:r w:rsidRPr="00D34B01">
              <w:rPr>
                <w:i w:val="0"/>
                <w:sz w:val="28"/>
                <w:szCs w:val="28"/>
              </w:rPr>
              <w:t>11,96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7B97D2B8" w14:textId="01B4AD58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13,70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4E689542" w14:textId="0E9B1491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13,48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59792B5" w14:textId="3A732212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21,92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60455192" w14:textId="1D31BD4E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13,64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52D7FAEF" w14:textId="5C5F942E" w:rsidR="00593912" w:rsidRPr="00FC4AAF" w:rsidRDefault="00D34B01" w:rsidP="00D34B01">
            <w:pPr>
              <w:jc w:val="center"/>
              <w:rPr>
                <w:sz w:val="28"/>
                <w:szCs w:val="28"/>
              </w:rPr>
            </w:pPr>
            <w:r w:rsidRPr="00D34B01">
              <w:rPr>
                <w:sz w:val="28"/>
                <w:szCs w:val="28"/>
              </w:rPr>
              <w:t>9,34</w:t>
            </w:r>
          </w:p>
        </w:tc>
        <w:tc>
          <w:tcPr>
            <w:tcW w:w="1319" w:type="dxa"/>
            <w:vAlign w:val="center"/>
          </w:tcPr>
          <w:p w14:paraId="393582F1" w14:textId="63B29A6C" w:rsidR="00593912" w:rsidRPr="00593912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4,06</w:t>
            </w:r>
          </w:p>
        </w:tc>
      </w:tr>
      <w:tr w:rsidR="00593912" w:rsidRPr="00FC4AAF" w14:paraId="6B45EFFF" w14:textId="77777777" w:rsidTr="00D34B01">
        <w:trPr>
          <w:trHeight w:val="258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27F498E0" w14:textId="77777777" w:rsidR="00593912" w:rsidRPr="00FC4AAF" w:rsidRDefault="00593912" w:rsidP="00485E0C">
            <w:pPr>
              <w:jc w:val="center"/>
              <w:rPr>
                <w:sz w:val="28"/>
                <w:szCs w:val="28"/>
              </w:rPr>
            </w:pPr>
            <w:r w:rsidRPr="00FC4AAF">
              <w:rPr>
                <w:sz w:val="28"/>
                <w:szCs w:val="28"/>
              </w:rPr>
              <w:object w:dxaOrig="1579" w:dyaOrig="380" w14:anchorId="7257DD64">
                <v:shape id="_x0000_i1297" type="#_x0000_t75" style="width:79.2pt;height:19.2pt" o:ole="" fillcolor="window">
                  <v:imagedata r:id="rId70" o:title=""/>
                </v:shape>
                <o:OLEObject Type="Embed" ProgID="Equation.3" ShapeID="_x0000_i1297" DrawAspect="Content" ObjectID="_1708842904" r:id="rId120"/>
              </w:objec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D999BA5" w14:textId="7116B44E" w:rsidR="00593912" w:rsidRPr="00067018" w:rsidRDefault="00D34B01" w:rsidP="00D34B01">
            <w:pPr>
              <w:jc w:val="center"/>
              <w:rPr>
                <w:sz w:val="28"/>
                <w:szCs w:val="28"/>
                <w:lang w:val="en-US"/>
              </w:rPr>
            </w:pPr>
            <w:r w:rsidRPr="00D34B01">
              <w:rPr>
                <w:sz w:val="28"/>
                <w:szCs w:val="28"/>
              </w:rPr>
              <w:t>3,18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0BC408C3" w14:textId="7566D27A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0,08</w:t>
            </w:r>
          </w:p>
          <w:p w14:paraId="2836872D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34D40A8" w14:textId="4258E3EF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1,00</w:t>
            </w:r>
          </w:p>
          <w:p w14:paraId="669F2138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1AFDBF61" w14:textId="102C0AAA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0,45</w:t>
            </w:r>
          </w:p>
          <w:p w14:paraId="4B74B063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0835B584" w14:textId="59EAE467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1,60</w:t>
            </w:r>
          </w:p>
          <w:p w14:paraId="42EDFF97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6DCF846C" w14:textId="5343A893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0,13</w:t>
            </w:r>
          </w:p>
          <w:p w14:paraId="3FC83602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E76BB14" w14:textId="314B8E40" w:rsidR="0059102F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0,29</w:t>
            </w:r>
          </w:p>
          <w:p w14:paraId="0E47DB40" w14:textId="77777777" w:rsidR="00593912" w:rsidRPr="00FC4AAF" w:rsidRDefault="00593912" w:rsidP="00D34B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vAlign w:val="center"/>
          </w:tcPr>
          <w:p w14:paraId="75B2E69C" w14:textId="1D33AD25" w:rsidR="00593912" w:rsidRPr="0059102F" w:rsidRDefault="00D34B01" w:rsidP="00D34B01">
            <w:pPr>
              <w:pStyle w:val="2"/>
              <w:jc w:val="center"/>
              <w:rPr>
                <w:i w:val="0"/>
                <w:sz w:val="28"/>
              </w:rPr>
            </w:pPr>
            <w:r w:rsidRPr="00D34B01">
              <w:rPr>
                <w:i w:val="0"/>
                <w:sz w:val="28"/>
                <w:szCs w:val="28"/>
              </w:rPr>
              <w:t>0,92</w:t>
            </w:r>
          </w:p>
        </w:tc>
      </w:tr>
    </w:tbl>
    <w:p w14:paraId="6251E4ED" w14:textId="77777777" w:rsidR="00D34B01" w:rsidRDefault="00D34B01" w:rsidP="0059102F">
      <w:pPr>
        <w:pStyle w:val="2"/>
        <w:spacing w:line="240" w:lineRule="auto"/>
        <w:rPr>
          <w:i w:val="0"/>
          <w:sz w:val="28"/>
          <w:szCs w:val="28"/>
        </w:rPr>
      </w:pPr>
    </w:p>
    <w:p w14:paraId="02DCF2AC" w14:textId="0AF27FE5" w:rsidR="0059102F" w:rsidRPr="00067018" w:rsidRDefault="0059102F" w:rsidP="0059102F">
      <w:pPr>
        <w:pStyle w:val="2"/>
        <w:spacing w:line="240" w:lineRule="auto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Находим наблюдаемое значение статистики критерия Пирсона: </w:t>
      </w:r>
      <w:r w:rsidR="00EE52B6" w:rsidRPr="00067018">
        <w:rPr>
          <w:i w:val="0"/>
          <w:position w:val="-50"/>
          <w:sz w:val="28"/>
          <w:szCs w:val="28"/>
        </w:rPr>
        <w:object w:dxaOrig="2780" w:dyaOrig="1120" w14:anchorId="22722EBB">
          <v:shape id="_x0000_i1309" type="#_x0000_t75" style="width:139.2pt;height:55.8pt" o:ole="" fillcolor="window">
            <v:imagedata r:id="rId121" o:title=""/>
          </v:shape>
          <o:OLEObject Type="Embed" ProgID="Equation.3" ShapeID="_x0000_i1309" DrawAspect="Content" ObjectID="_1708842905" r:id="rId122"/>
        </w:object>
      </w:r>
    </w:p>
    <w:p w14:paraId="71566874" w14:textId="136BB282" w:rsidR="0059102F" w:rsidRPr="00067018" w:rsidRDefault="0059102F" w:rsidP="0059102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Зададим уровень значимости </w:t>
      </w:r>
      <w:r w:rsidRPr="00067018">
        <w:rPr>
          <w:i w:val="0"/>
          <w:sz w:val="28"/>
          <w:szCs w:val="28"/>
        </w:rPr>
        <w:object w:dxaOrig="880" w:dyaOrig="320" w14:anchorId="1177928E">
          <v:shape id="_x0000_i1095" type="#_x0000_t75" style="width:43.8pt;height:16.2pt" o:ole="" fillcolor="window">
            <v:imagedata r:id="rId74" o:title=""/>
          </v:shape>
          <o:OLEObject Type="Embed" ProgID="Equation.3" ShapeID="_x0000_i1095" DrawAspect="Content" ObjectID="_1708842906" r:id="rId123"/>
        </w:object>
      </w:r>
      <w:r w:rsidRPr="00067018">
        <w:rPr>
          <w:i w:val="0"/>
          <w:sz w:val="28"/>
          <w:szCs w:val="28"/>
        </w:rPr>
        <w:t xml:space="preserve">. Для заданного уровня значимости и числа степеней свободы </w:t>
      </w:r>
      <w:r w:rsidRPr="00067018">
        <w:rPr>
          <w:i w:val="0"/>
          <w:position w:val="-6"/>
          <w:sz w:val="28"/>
          <w:szCs w:val="28"/>
        </w:rPr>
        <w:object w:dxaOrig="2460" w:dyaOrig="279" w14:anchorId="333E042A">
          <v:shape id="_x0000_i1096" type="#_x0000_t75" style="width:123pt;height:13.8pt" o:ole="" fillcolor="window">
            <v:imagedata r:id="rId76" o:title=""/>
          </v:shape>
          <o:OLEObject Type="Embed" ProgID="Equation.3" ShapeID="_x0000_i1096" DrawAspect="Content" ObjectID="_1708842907" r:id="rId124"/>
        </w:object>
      </w:r>
      <w:r w:rsidRPr="00067018">
        <w:rPr>
          <w:i w:val="0"/>
          <w:sz w:val="28"/>
          <w:szCs w:val="28"/>
        </w:rPr>
        <w:t xml:space="preserve"> (</w:t>
      </w:r>
      <w:r w:rsidRPr="00067018">
        <w:rPr>
          <w:i w:val="0"/>
          <w:sz w:val="28"/>
          <w:szCs w:val="28"/>
        </w:rPr>
        <w:object w:dxaOrig="480" w:dyaOrig="279" w14:anchorId="6D328A09">
          <v:shape id="_x0000_i1097" type="#_x0000_t75" style="width:24pt;height:13.8pt" o:ole="" fillcolor="window">
            <v:imagedata r:id="rId78" o:title=""/>
          </v:shape>
          <o:OLEObject Type="Embed" ProgID="Equation.3" ShapeID="_x0000_i1097" DrawAspect="Content" ObjectID="_1708842908" r:id="rId125"/>
        </w:object>
      </w:r>
      <w:r w:rsidRPr="00067018">
        <w:rPr>
          <w:i w:val="0"/>
          <w:sz w:val="28"/>
          <w:szCs w:val="28"/>
        </w:rPr>
        <w:t xml:space="preserve"> - так как один параметр распределения - </w:t>
      </w:r>
      <w:r w:rsidRPr="0059102F">
        <w:rPr>
          <w:sz w:val="28"/>
          <w:szCs w:val="28"/>
        </w:rPr>
        <w:t>а</w:t>
      </w:r>
      <w:r w:rsidRPr="00067018">
        <w:rPr>
          <w:i w:val="0"/>
          <w:sz w:val="28"/>
          <w:szCs w:val="28"/>
        </w:rPr>
        <w:t xml:space="preserve"> мы оценивали по выборке) найдем критическое значение статистики, как критическую точку распределения </w:t>
      </w:r>
      <w:r w:rsidRPr="00067018">
        <w:rPr>
          <w:i w:val="0"/>
          <w:position w:val="-12"/>
          <w:sz w:val="28"/>
          <w:szCs w:val="28"/>
        </w:rPr>
        <w:object w:dxaOrig="320" w:dyaOrig="380" w14:anchorId="46E65FC0">
          <v:shape id="_x0000_i1098" type="#_x0000_t75" style="width:16.2pt;height:19.2pt" o:ole="" fillcolor="window">
            <v:imagedata r:id="rId80" o:title=""/>
          </v:shape>
          <o:OLEObject Type="Embed" ProgID="Equation.3" ShapeID="_x0000_i1098" DrawAspect="Content" ObjectID="_1708842909" r:id="rId126"/>
        </w:object>
      </w:r>
      <w:r w:rsidRPr="00067018">
        <w:rPr>
          <w:i w:val="0"/>
          <w:sz w:val="28"/>
          <w:szCs w:val="28"/>
        </w:rPr>
        <w:t xml:space="preserve"> уровня </w:t>
      </w:r>
      <w:r w:rsidRPr="00067018">
        <w:rPr>
          <w:i w:val="0"/>
          <w:sz w:val="28"/>
          <w:szCs w:val="28"/>
        </w:rPr>
        <w:object w:dxaOrig="900" w:dyaOrig="320" w14:anchorId="0EF4128F">
          <v:shape id="_x0000_i1099" type="#_x0000_t75" style="width:45pt;height:16.2pt" o:ole="" fillcolor="window">
            <v:imagedata r:id="rId82" o:title=""/>
          </v:shape>
          <o:OLEObject Type="Embed" ProgID="Equation.3" ShapeID="_x0000_i1099" DrawAspect="Content" ObjectID="_1708842910" r:id="rId127"/>
        </w:object>
      </w:r>
      <w:r w:rsidRPr="00067018">
        <w:rPr>
          <w:i w:val="0"/>
          <w:sz w:val="28"/>
          <w:szCs w:val="28"/>
        </w:rPr>
        <w:t xml:space="preserve"> (или что тоже самое – квантиль уровня 0,95): </w:t>
      </w:r>
      <w:r w:rsidRPr="002773EF">
        <w:rPr>
          <w:i w:val="0"/>
          <w:position w:val="-14"/>
          <w:sz w:val="28"/>
          <w:szCs w:val="28"/>
        </w:rPr>
        <w:object w:dxaOrig="1140" w:dyaOrig="380" w14:anchorId="4478A834">
          <v:shape id="_x0000_i1100" type="#_x0000_t75" style="width:57pt;height:19.2pt" o:ole="" fillcolor="window">
            <v:imagedata r:id="rId84" o:title=""/>
          </v:shape>
          <o:OLEObject Type="Embed" ProgID="Equation.3" ShapeID="_x0000_i1100" DrawAspect="Content" ObjectID="_1708842911" r:id="rId128"/>
        </w:object>
      </w:r>
      <w:r w:rsidRPr="00067018">
        <w:rPr>
          <w:i w:val="0"/>
          <w:sz w:val="28"/>
          <w:szCs w:val="28"/>
        </w:rPr>
        <w:t xml:space="preserve">. </w:t>
      </w:r>
    </w:p>
    <w:p w14:paraId="1AF21E49" w14:textId="77777777" w:rsidR="0059102F" w:rsidRDefault="0059102F" w:rsidP="0059102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067018">
        <w:rPr>
          <w:i w:val="0"/>
          <w:sz w:val="28"/>
          <w:szCs w:val="28"/>
        </w:rPr>
        <w:t xml:space="preserve">Так как </w:t>
      </w:r>
      <w:r w:rsidRPr="00067018">
        <w:rPr>
          <w:i w:val="0"/>
          <w:sz w:val="28"/>
          <w:szCs w:val="28"/>
        </w:rPr>
        <w:object w:dxaOrig="1040" w:dyaOrig="380" w14:anchorId="63D9ABD4">
          <v:shape id="_x0000_i1101" type="#_x0000_t75" style="width:52.2pt;height:19.2pt" o:ole="" fillcolor="window">
            <v:imagedata r:id="rId86" o:title=""/>
          </v:shape>
          <o:OLEObject Type="Embed" ProgID="Equation.3" ShapeID="_x0000_i1101" DrawAspect="Content" ObjectID="_1708842912" r:id="rId129"/>
        </w:object>
      </w:r>
      <w:r w:rsidRPr="00067018">
        <w:rPr>
          <w:i w:val="0"/>
          <w:sz w:val="28"/>
          <w:szCs w:val="28"/>
        </w:rPr>
        <w:t xml:space="preserve">, то гипотеза о распределении данных по </w:t>
      </w:r>
      <w:r w:rsidRPr="00ED6B27">
        <w:rPr>
          <w:i w:val="0"/>
          <w:iCs/>
          <w:sz w:val="28"/>
          <w:szCs w:val="28"/>
        </w:rPr>
        <w:t>распределени</w:t>
      </w:r>
      <w:r>
        <w:rPr>
          <w:i w:val="0"/>
          <w:iCs/>
          <w:sz w:val="28"/>
          <w:szCs w:val="28"/>
        </w:rPr>
        <w:t>ю</w:t>
      </w:r>
      <w:r w:rsidRPr="00ED6B27">
        <w:rPr>
          <w:i w:val="0"/>
          <w:iCs/>
          <w:sz w:val="28"/>
          <w:szCs w:val="28"/>
        </w:rPr>
        <w:t xml:space="preserve"> Релея</w:t>
      </w:r>
      <w:r w:rsidRPr="00067018">
        <w:rPr>
          <w:i w:val="0"/>
          <w:sz w:val="28"/>
          <w:szCs w:val="28"/>
        </w:rPr>
        <w:t>.</w:t>
      </w:r>
    </w:p>
    <w:p w14:paraId="55808F8A" w14:textId="043D4B15" w:rsidR="0059102F" w:rsidRDefault="0059102F" w:rsidP="0059102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2773EF">
        <w:rPr>
          <w:i w:val="0"/>
          <w:sz w:val="28"/>
          <w:szCs w:val="28"/>
        </w:rPr>
        <w:t xml:space="preserve">Уточним значение </w:t>
      </w:r>
      <w:r w:rsidRPr="0059102F">
        <w:rPr>
          <w:i w:val="0"/>
          <w:position w:val="-6"/>
          <w:sz w:val="28"/>
          <w:szCs w:val="28"/>
        </w:rPr>
        <w:object w:dxaOrig="279" w:dyaOrig="320" w14:anchorId="30A1D529">
          <v:shape id="_x0000_i1102" type="#_x0000_t75" style="width:13.8pt;height:16.2pt" o:ole="">
            <v:imagedata r:id="rId130" o:title=""/>
          </v:shape>
          <o:OLEObject Type="Embed" ProgID="Equation.3" ShapeID="_x0000_i1102" DrawAspect="Content" ObjectID="_1708842913" r:id="rId131"/>
        </w:object>
      </w:r>
      <w:r w:rsidRPr="002773EF">
        <w:rPr>
          <w:i w:val="0"/>
          <w:sz w:val="28"/>
          <w:szCs w:val="28"/>
        </w:rPr>
        <w:t xml:space="preserve">, минимизируя наблюдаемое значение статистики </w:t>
      </w:r>
      <w:r w:rsidRPr="002773EF">
        <w:rPr>
          <w:i w:val="0"/>
          <w:sz w:val="28"/>
          <w:szCs w:val="28"/>
        </w:rPr>
        <w:object w:dxaOrig="480" w:dyaOrig="360" w14:anchorId="4B7B4402">
          <v:shape id="_x0000_i1103" type="#_x0000_t75" style="width:24pt;height:18pt" o:ole="">
            <v:imagedata r:id="rId90" o:title=""/>
          </v:shape>
          <o:OLEObject Type="Embed" ProgID="Equation.3" ShapeID="_x0000_i1103" DrawAspect="Content" ObjectID="_1708842914" r:id="rId132"/>
        </w:object>
      </w:r>
    </w:p>
    <w:p w14:paraId="400F83BD" w14:textId="5DCC137E" w:rsidR="0059102F" w:rsidRDefault="0059102F" w:rsidP="0059102F">
      <w:pPr>
        <w:pStyle w:val="2"/>
        <w:spacing w:line="240" w:lineRule="auto"/>
        <w:ind w:firstLine="567"/>
        <w:rPr>
          <w:i w:val="0"/>
          <w:sz w:val="28"/>
          <w:szCs w:val="28"/>
        </w:rPr>
      </w:pPr>
      <w:r w:rsidRPr="002773EF">
        <w:rPr>
          <w:i w:val="0"/>
          <w:sz w:val="28"/>
          <w:szCs w:val="28"/>
        </w:rPr>
        <w:t xml:space="preserve">Найдем также достигнутый уровень значимости, то есть такое значение </w:t>
      </w:r>
      <w:r w:rsidRPr="002773EF">
        <w:rPr>
          <w:i w:val="0"/>
          <w:sz w:val="28"/>
          <w:szCs w:val="28"/>
        </w:rPr>
        <w:object w:dxaOrig="499" w:dyaOrig="360" w14:anchorId="52ECF0D2">
          <v:shape id="_x0000_i1104" type="#_x0000_t75" style="width:25.2pt;height:18pt" o:ole="" fillcolor="window">
            <v:imagedata r:id="rId92" o:title=""/>
          </v:shape>
          <o:OLEObject Type="Embed" ProgID="Equation.3" ShapeID="_x0000_i1104" DrawAspect="Content" ObjectID="_1708842915" r:id="rId133"/>
        </w:object>
      </w:r>
      <w:r w:rsidRPr="002773EF">
        <w:rPr>
          <w:i w:val="0"/>
          <w:sz w:val="28"/>
          <w:szCs w:val="28"/>
        </w:rPr>
        <w:t xml:space="preserve">, для которого при истинности нашей гипотезы </w:t>
      </w:r>
      <w:r w:rsidRPr="002773EF">
        <w:rPr>
          <w:i w:val="0"/>
          <w:sz w:val="28"/>
          <w:szCs w:val="28"/>
        </w:rPr>
        <w:object w:dxaOrig="1939" w:dyaOrig="360" w14:anchorId="66DF77F0">
          <v:shape id="_x0000_i1105" type="#_x0000_t75" style="width:97.2pt;height:18pt" o:ole="" fillcolor="window">
            <v:imagedata r:id="rId94" o:title=""/>
          </v:shape>
          <o:OLEObject Type="Embed" ProgID="Equation.3" ShapeID="_x0000_i1105" DrawAspect="Content" ObjectID="_1708842916" r:id="rId134"/>
        </w:object>
      </w:r>
      <w:r w:rsidRPr="002773EF">
        <w:rPr>
          <w:i w:val="0"/>
          <w:sz w:val="28"/>
          <w:szCs w:val="28"/>
        </w:rPr>
        <w:t xml:space="preserve">Для </w:t>
      </w:r>
      <w:r>
        <w:rPr>
          <w:i w:val="0"/>
          <w:sz w:val="28"/>
          <w:szCs w:val="28"/>
        </w:rPr>
        <w:t>6</w:t>
      </w:r>
      <w:r w:rsidRPr="002773EF">
        <w:rPr>
          <w:i w:val="0"/>
          <w:sz w:val="28"/>
          <w:szCs w:val="28"/>
        </w:rPr>
        <w:t xml:space="preserve"> степеней свободы и </w:t>
      </w:r>
      <w:r w:rsidR="00EE52B6" w:rsidRPr="00EE52B6">
        <w:rPr>
          <w:i w:val="0"/>
          <w:position w:val="-12"/>
          <w:sz w:val="28"/>
          <w:szCs w:val="28"/>
        </w:rPr>
        <w:object w:dxaOrig="1200" w:dyaOrig="360" w14:anchorId="26090F40">
          <v:shape id="_x0000_i1314" type="#_x0000_t75" style="width:60pt;height:18pt" o:ole="" fillcolor="window">
            <v:imagedata r:id="rId135" o:title=""/>
          </v:shape>
          <o:OLEObject Type="Embed" ProgID="Equation.3" ShapeID="_x0000_i1314" DrawAspect="Content" ObjectID="_1708842917" r:id="rId136"/>
        </w:object>
      </w:r>
      <w:r w:rsidRPr="002773EF">
        <w:rPr>
          <w:i w:val="0"/>
          <w:sz w:val="28"/>
          <w:szCs w:val="28"/>
        </w:rPr>
        <w:t xml:space="preserve"> получим </w:t>
      </w:r>
      <w:r w:rsidR="00EE52B6" w:rsidRPr="00D34B01">
        <w:rPr>
          <w:i w:val="0"/>
          <w:position w:val="-12"/>
          <w:sz w:val="28"/>
          <w:szCs w:val="28"/>
        </w:rPr>
        <w:object w:dxaOrig="1240" w:dyaOrig="360" w14:anchorId="449AD4A7">
          <v:shape id="_x0000_i1310" type="#_x0000_t75" style="width:61.8pt;height:18pt" o:ole="" fillcolor="window">
            <v:imagedata r:id="rId137" o:title=""/>
          </v:shape>
          <o:OLEObject Type="Embed" ProgID="Equation.3" ShapeID="_x0000_i1310" DrawAspect="Content" ObjectID="_1708842918" r:id="rId138"/>
        </w:object>
      </w:r>
      <w:r w:rsidRPr="002773EF">
        <w:rPr>
          <w:i w:val="0"/>
          <w:sz w:val="28"/>
          <w:szCs w:val="28"/>
        </w:rPr>
        <w:t>. Наблюдаемый уровень значимости можно трактовать, как вероятность того, насколько возможно данное распределение выборочных данных при истинности нулевой гипотезы. Поскольку в данном случае эта вероятность</w:t>
      </w:r>
      <w:r>
        <w:rPr>
          <w:i w:val="0"/>
          <w:sz w:val="28"/>
          <w:szCs w:val="28"/>
        </w:rPr>
        <w:t xml:space="preserve"> велика</w:t>
      </w:r>
      <w:r w:rsidRPr="002773EF">
        <w:rPr>
          <w:i w:val="0"/>
          <w:sz w:val="28"/>
          <w:szCs w:val="28"/>
        </w:rPr>
        <w:t>,</w:t>
      </w:r>
      <w:r>
        <w:rPr>
          <w:i w:val="0"/>
          <w:sz w:val="28"/>
          <w:szCs w:val="28"/>
        </w:rPr>
        <w:t xml:space="preserve"> то</w:t>
      </w:r>
      <w:r w:rsidRPr="002773EF">
        <w:rPr>
          <w:i w:val="0"/>
          <w:sz w:val="28"/>
          <w:szCs w:val="28"/>
        </w:rPr>
        <w:t xml:space="preserve"> гипотеза о распределении данных по</w:t>
      </w:r>
      <w:r>
        <w:rPr>
          <w:i w:val="0"/>
          <w:sz w:val="28"/>
          <w:szCs w:val="28"/>
        </w:rPr>
        <w:t xml:space="preserve"> заданному закону</w:t>
      </w:r>
      <w:r>
        <w:rPr>
          <w:i w:val="0"/>
          <w:iCs/>
          <w:sz w:val="28"/>
          <w:szCs w:val="28"/>
        </w:rPr>
        <w:t xml:space="preserve"> принимается</w:t>
      </w:r>
      <w:r w:rsidRPr="002773EF">
        <w:rPr>
          <w:i w:val="0"/>
          <w:sz w:val="28"/>
          <w:szCs w:val="28"/>
        </w:rPr>
        <w:t>.</w:t>
      </w:r>
    </w:p>
    <w:p w14:paraId="4E7B0882" w14:textId="70EEF563" w:rsidR="00593912" w:rsidRPr="00593912" w:rsidRDefault="00593912" w:rsidP="0059102F">
      <w:pPr>
        <w:pStyle w:val="2"/>
        <w:rPr>
          <w:i w:val="0"/>
          <w:sz w:val="28"/>
        </w:rPr>
      </w:pPr>
    </w:p>
    <w:sectPr w:rsidR="00593912" w:rsidRPr="00593912" w:rsidSect="00B45C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D318E"/>
    <w:multiLevelType w:val="hybridMultilevel"/>
    <w:tmpl w:val="FDAC7638"/>
    <w:lvl w:ilvl="0" w:tplc="B71062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4E"/>
    <w:rsid w:val="00067018"/>
    <w:rsid w:val="00103B5A"/>
    <w:rsid w:val="001B7925"/>
    <w:rsid w:val="002773EF"/>
    <w:rsid w:val="002A3775"/>
    <w:rsid w:val="002D0591"/>
    <w:rsid w:val="00331759"/>
    <w:rsid w:val="003B0D4A"/>
    <w:rsid w:val="00425574"/>
    <w:rsid w:val="00485E0C"/>
    <w:rsid w:val="004B7355"/>
    <w:rsid w:val="0053770B"/>
    <w:rsid w:val="005653CA"/>
    <w:rsid w:val="0059102F"/>
    <w:rsid w:val="00593912"/>
    <w:rsid w:val="007E5AC0"/>
    <w:rsid w:val="00995A6D"/>
    <w:rsid w:val="009B2F8F"/>
    <w:rsid w:val="00AB4CBF"/>
    <w:rsid w:val="00B45C5D"/>
    <w:rsid w:val="00C22E51"/>
    <w:rsid w:val="00CE3EB3"/>
    <w:rsid w:val="00CF5AD9"/>
    <w:rsid w:val="00D34B01"/>
    <w:rsid w:val="00D728DF"/>
    <w:rsid w:val="00DD04E0"/>
    <w:rsid w:val="00ED6B27"/>
    <w:rsid w:val="00EE52B6"/>
    <w:rsid w:val="00F17E44"/>
    <w:rsid w:val="00F8384E"/>
    <w:rsid w:val="00FC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3414"/>
  <w15:chartTrackingRefBased/>
  <w15:docId w15:val="{267912A8-5AA5-4AFF-B422-9E76AF86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17E44"/>
    <w:pPr>
      <w:spacing w:line="360" w:lineRule="auto"/>
      <w:jc w:val="both"/>
    </w:pPr>
    <w:rPr>
      <w:i/>
    </w:rPr>
  </w:style>
  <w:style w:type="character" w:customStyle="1" w:styleId="20">
    <w:name w:val="Основной текст 2 Знак"/>
    <w:basedOn w:val="a0"/>
    <w:link w:val="2"/>
    <w:rsid w:val="00F17E44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ED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chart" Target="charts/chart2.xml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4.bin"/><Relationship Id="rId5" Type="http://schemas.openxmlformats.org/officeDocument/2006/relationships/image" Target="media/image1.png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9.bin"/><Relationship Id="rId13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6.wmf"/><Relationship Id="rId116" Type="http://schemas.openxmlformats.org/officeDocument/2006/relationships/oleObject" Target="embeddings/oleObject63.bin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5.bin"/><Relationship Id="rId137" Type="http://schemas.openxmlformats.org/officeDocument/2006/relationships/image" Target="media/image5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7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8.bin"/><Relationship Id="rId130" Type="http://schemas.openxmlformats.org/officeDocument/2006/relationships/image" Target="media/image48.wmf"/><Relationship Id="rId135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80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chart" Target="charts/chart1.xml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chart" Target="charts/chart3.xml"/><Relationship Id="rId126" Type="http://schemas.openxmlformats.org/officeDocument/2006/relationships/oleObject" Target="embeddings/oleObject7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2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2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2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Sheet1!$I$16:$I$23</c:f>
              <c:numCache>
                <c:formatCode>General</c:formatCode>
                <c:ptCount val="8"/>
                <c:pt idx="0">
                  <c:v>1.5</c:v>
                </c:pt>
                <c:pt idx="1">
                  <c:v>3.5</c:v>
                </c:pt>
                <c:pt idx="2">
                  <c:v>4.5</c:v>
                </c:pt>
                <c:pt idx="3">
                  <c:v>5.5</c:v>
                </c:pt>
                <c:pt idx="4">
                  <c:v>7</c:v>
                </c:pt>
                <c:pt idx="5">
                  <c:v>9</c:v>
                </c:pt>
                <c:pt idx="6">
                  <c:v>11.5</c:v>
                </c:pt>
                <c:pt idx="7">
                  <c:v>14.5</c:v>
                </c:pt>
              </c:numCache>
            </c:numRef>
          </c:cat>
          <c:val>
            <c:numRef>
              <c:f>Sheet1!$M$16:$M$23</c:f>
              <c:numCache>
                <c:formatCode>General</c:formatCode>
                <c:ptCount val="8"/>
                <c:pt idx="0">
                  <c:v>0.06</c:v>
                </c:pt>
                <c:pt idx="1">
                  <c:v>0.13</c:v>
                </c:pt>
                <c:pt idx="2">
                  <c:v>0.1</c:v>
                </c:pt>
                <c:pt idx="3">
                  <c:v>0.11</c:v>
                </c:pt>
                <c:pt idx="4">
                  <c:v>0.08</c:v>
                </c:pt>
                <c:pt idx="5">
                  <c:v>7.4999999999999997E-2</c:v>
                </c:pt>
                <c:pt idx="6">
                  <c:v>3.6666666666666667E-2</c:v>
                </c:pt>
                <c:pt idx="7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80-49BE-97B4-5C1DF061E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436682888"/>
        <c:axId val="436683216"/>
      </c:barChart>
      <c:catAx>
        <c:axId val="436682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683216"/>
        <c:crosses val="autoZero"/>
        <c:auto val="1"/>
        <c:lblAlgn val="ctr"/>
        <c:lblOffset val="100"/>
        <c:noMultiLvlLbl val="0"/>
      </c:catAx>
      <c:valAx>
        <c:axId val="43668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682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Sheet1!$I$16:$I$23</c:f>
              <c:numCache>
                <c:formatCode>General</c:formatCode>
                <c:ptCount val="8"/>
                <c:pt idx="0">
                  <c:v>1.5</c:v>
                </c:pt>
                <c:pt idx="1">
                  <c:v>3.5</c:v>
                </c:pt>
                <c:pt idx="2">
                  <c:v>4.5</c:v>
                </c:pt>
                <c:pt idx="3">
                  <c:v>5.5</c:v>
                </c:pt>
                <c:pt idx="4">
                  <c:v>7</c:v>
                </c:pt>
                <c:pt idx="5">
                  <c:v>9</c:v>
                </c:pt>
                <c:pt idx="6">
                  <c:v>11.5</c:v>
                </c:pt>
                <c:pt idx="7">
                  <c:v>14.5</c:v>
                </c:pt>
              </c:numCache>
            </c:numRef>
          </c:cat>
          <c:val>
            <c:numRef>
              <c:f>Sheet1!$M$16:$M$23</c:f>
              <c:numCache>
                <c:formatCode>General</c:formatCode>
                <c:ptCount val="8"/>
                <c:pt idx="0">
                  <c:v>0.06</c:v>
                </c:pt>
                <c:pt idx="1">
                  <c:v>0.13</c:v>
                </c:pt>
                <c:pt idx="2">
                  <c:v>0.1</c:v>
                </c:pt>
                <c:pt idx="3">
                  <c:v>0.11</c:v>
                </c:pt>
                <c:pt idx="4">
                  <c:v>0.08</c:v>
                </c:pt>
                <c:pt idx="5">
                  <c:v>7.4999999999999997E-2</c:v>
                </c:pt>
                <c:pt idx="6">
                  <c:v>3.6666666666666667E-2</c:v>
                </c:pt>
                <c:pt idx="7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38-4ECF-893B-FCB78E577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436682888"/>
        <c:axId val="436683216"/>
      </c:barChart>
      <c:lineChart>
        <c:grouping val="standard"/>
        <c:varyColors val="0"/>
        <c:ser>
          <c:idx val="1"/>
          <c:order val="1"/>
          <c:tx>
            <c:strRef>
              <c:f>Sheet1!$N$16</c:f>
              <c:strCache>
                <c:ptCount val="1"/>
                <c:pt idx="0">
                  <c:v>0,054409143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Sheet1!$I$16:$I$23</c:f>
              <c:numCache>
                <c:formatCode>General</c:formatCode>
                <c:ptCount val="8"/>
                <c:pt idx="0">
                  <c:v>1.5</c:v>
                </c:pt>
                <c:pt idx="1">
                  <c:v>3.5</c:v>
                </c:pt>
                <c:pt idx="2">
                  <c:v>4.5</c:v>
                </c:pt>
                <c:pt idx="3">
                  <c:v>5.5</c:v>
                </c:pt>
                <c:pt idx="4">
                  <c:v>7</c:v>
                </c:pt>
                <c:pt idx="5">
                  <c:v>9</c:v>
                </c:pt>
                <c:pt idx="6">
                  <c:v>11.5</c:v>
                </c:pt>
                <c:pt idx="7">
                  <c:v>14.5</c:v>
                </c:pt>
              </c:numCache>
            </c:numRef>
          </c:cat>
          <c:val>
            <c:numRef>
              <c:f>Sheet1!$N$16:$N$23</c:f>
              <c:numCache>
                <c:formatCode>General</c:formatCode>
                <c:ptCount val="8"/>
                <c:pt idx="0">
                  <c:v>5.4409142789196376E-2</c:v>
                </c:pt>
                <c:pt idx="1">
                  <c:v>0.10506472964735891</c:v>
                </c:pt>
                <c:pt idx="2">
                  <c:v>0.11610422915645791</c:v>
                </c:pt>
                <c:pt idx="3">
                  <c:v>0.11743741780722207</c:v>
                </c:pt>
                <c:pt idx="4">
                  <c:v>0.10481715456855317</c:v>
                </c:pt>
                <c:pt idx="5">
                  <c:v>7.3546722874242298E-2</c:v>
                </c:pt>
                <c:pt idx="6">
                  <c:v>3.5627560270005847E-2</c:v>
                </c:pt>
                <c:pt idx="7">
                  <c:v>1.0265044026416632E-2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38-4ECF-893B-FCB78E577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682888"/>
        <c:axId val="436683216"/>
      </c:lineChart>
      <c:catAx>
        <c:axId val="436682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683216"/>
        <c:crosses val="autoZero"/>
        <c:auto val="1"/>
        <c:lblAlgn val="ctr"/>
        <c:lblOffset val="100"/>
        <c:noMultiLvlLbl val="0"/>
      </c:catAx>
      <c:valAx>
        <c:axId val="43668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682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Sheet1!$I$16:$I$23</c:f>
              <c:numCache>
                <c:formatCode>General</c:formatCode>
                <c:ptCount val="8"/>
                <c:pt idx="0">
                  <c:v>1.5</c:v>
                </c:pt>
                <c:pt idx="1">
                  <c:v>3.5</c:v>
                </c:pt>
                <c:pt idx="2">
                  <c:v>4.5</c:v>
                </c:pt>
                <c:pt idx="3">
                  <c:v>5.5</c:v>
                </c:pt>
                <c:pt idx="4">
                  <c:v>7</c:v>
                </c:pt>
                <c:pt idx="5">
                  <c:v>9</c:v>
                </c:pt>
                <c:pt idx="6">
                  <c:v>11.5</c:v>
                </c:pt>
                <c:pt idx="7">
                  <c:v>14.5</c:v>
                </c:pt>
              </c:numCache>
            </c:numRef>
          </c:cat>
          <c:val>
            <c:numRef>
              <c:f>Sheet1!$W$16:$W$23</c:f>
              <c:numCache>
                <c:formatCode>General</c:formatCode>
                <c:ptCount val="8"/>
                <c:pt idx="0">
                  <c:v>0.06</c:v>
                </c:pt>
                <c:pt idx="1">
                  <c:v>0.13</c:v>
                </c:pt>
                <c:pt idx="2">
                  <c:v>0.1</c:v>
                </c:pt>
                <c:pt idx="3">
                  <c:v>0.11</c:v>
                </c:pt>
                <c:pt idx="4">
                  <c:v>0.08</c:v>
                </c:pt>
                <c:pt idx="5">
                  <c:v>7.4999999999999997E-2</c:v>
                </c:pt>
                <c:pt idx="6">
                  <c:v>3.6666666666666667E-2</c:v>
                </c:pt>
                <c:pt idx="7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C9-458D-800B-370331229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476074480"/>
        <c:axId val="394530864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Sheet1!$I$16:$I$23</c:f>
              <c:numCache>
                <c:formatCode>General</c:formatCode>
                <c:ptCount val="8"/>
                <c:pt idx="0">
                  <c:v>1.5</c:v>
                </c:pt>
                <c:pt idx="1">
                  <c:v>3.5</c:v>
                </c:pt>
                <c:pt idx="2">
                  <c:v>4.5</c:v>
                </c:pt>
                <c:pt idx="3">
                  <c:v>5.5</c:v>
                </c:pt>
                <c:pt idx="4">
                  <c:v>7</c:v>
                </c:pt>
                <c:pt idx="5">
                  <c:v>9</c:v>
                </c:pt>
                <c:pt idx="6">
                  <c:v>11.5</c:v>
                </c:pt>
                <c:pt idx="7">
                  <c:v>14.5</c:v>
                </c:pt>
              </c:numCache>
            </c:numRef>
          </c:cat>
          <c:val>
            <c:numRef>
              <c:f>Sheet1!$AE$16:$AE$23</c:f>
              <c:numCache>
                <c:formatCode>General</c:formatCode>
                <c:ptCount val="8"/>
                <c:pt idx="0">
                  <c:v>3.2814573135260837E-2</c:v>
                </c:pt>
                <c:pt idx="1">
                  <c:v>0.12060417586272719</c:v>
                </c:pt>
                <c:pt idx="2">
                  <c:v>0.13787272797787514</c:v>
                </c:pt>
                <c:pt idx="3">
                  <c:v>0.13539776981929594</c:v>
                </c:pt>
                <c:pt idx="4">
                  <c:v>0.1101137328024575</c:v>
                </c:pt>
                <c:pt idx="5">
                  <c:v>6.7708021556351014E-2</c:v>
                </c:pt>
                <c:pt idx="6">
                  <c:v>2.9971788161467838E-2</c:v>
                </c:pt>
                <c:pt idx="7">
                  <c:v>9.3491254084797134E-3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C9-458D-800B-370331229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6074480"/>
        <c:axId val="394530864"/>
      </c:lineChart>
      <c:catAx>
        <c:axId val="47607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530864"/>
        <c:crosses val="autoZero"/>
        <c:auto val="1"/>
        <c:lblAlgn val="ctr"/>
        <c:lblOffset val="100"/>
        <c:noMultiLvlLbl val="0"/>
      </c:catAx>
      <c:valAx>
        <c:axId val="39453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07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10</cp:revision>
  <dcterms:created xsi:type="dcterms:W3CDTF">2022-03-08T06:46:00Z</dcterms:created>
  <dcterms:modified xsi:type="dcterms:W3CDTF">2022-03-15T02:46:00Z</dcterms:modified>
</cp:coreProperties>
</file>