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08E" w:rsidRPr="005F208E" w:rsidRDefault="005F208E" w:rsidP="005F208E">
      <w:pPr>
        <w:pStyle w:val="En-ttedetabledesmatires"/>
        <w:jc w:val="center"/>
        <w:rPr>
          <w:b/>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F208E">
        <w:rPr>
          <w:b/>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InnovLab Technologies</w:t>
      </w:r>
    </w:p>
    <w:p w:rsidR="005F208E" w:rsidRPr="005F208E" w:rsidRDefault="005F208E" w:rsidP="005F208E">
      <w:pPr>
        <w:jc w:val="center"/>
        <w:rPr>
          <w:sz w:val="52"/>
          <w:szCs w:val="52"/>
        </w:rPr>
      </w:pPr>
    </w:p>
    <w:p w:rsidR="005F208E" w:rsidRDefault="005F208E" w:rsidP="005F208E">
      <w:pPr>
        <w:jc w:val="center"/>
        <w:rPr>
          <w:sz w:val="52"/>
          <w:szCs w:val="52"/>
        </w:rPr>
      </w:pPr>
    </w:p>
    <w:p w:rsidR="00A96384" w:rsidRDefault="00A96384" w:rsidP="005F208E">
      <w:pPr>
        <w:jc w:val="center"/>
        <w:rPr>
          <w:sz w:val="52"/>
          <w:szCs w:val="52"/>
        </w:rPr>
      </w:pPr>
    </w:p>
    <w:p w:rsidR="005F208E" w:rsidRPr="005F208E" w:rsidRDefault="005F208E" w:rsidP="005F208E">
      <w:pPr>
        <w:jc w:val="center"/>
        <w:rPr>
          <w:b/>
          <w:color w:val="00B0F0"/>
          <w:sz w:val="56"/>
          <w:szCs w:val="56"/>
          <w:u w:val="single"/>
        </w:rPr>
      </w:pPr>
      <w:r w:rsidRPr="005F208E">
        <w:rPr>
          <w:b/>
          <w:color w:val="00B0F0"/>
          <w:sz w:val="56"/>
          <w:szCs w:val="56"/>
          <w:u w:val="single"/>
        </w:rPr>
        <w:t>Technical Architecture Document</w:t>
      </w:r>
    </w:p>
    <w:p w:rsidR="005F208E" w:rsidRDefault="005F208E" w:rsidP="005F208E">
      <w:pPr>
        <w:jc w:val="center"/>
        <w:rPr>
          <w:sz w:val="52"/>
          <w:szCs w:val="52"/>
        </w:rPr>
      </w:pPr>
    </w:p>
    <w:p w:rsidR="00A96384" w:rsidRPr="005F208E" w:rsidRDefault="00A96384" w:rsidP="005F208E">
      <w:pPr>
        <w:jc w:val="center"/>
        <w:rPr>
          <w:sz w:val="52"/>
          <w:szCs w:val="52"/>
        </w:rPr>
      </w:pPr>
    </w:p>
    <w:p w:rsidR="005F208E" w:rsidRPr="005F208E" w:rsidRDefault="005F208E" w:rsidP="005F208E">
      <w:pPr>
        <w:jc w:val="center"/>
        <w:rPr>
          <w:sz w:val="44"/>
          <w:szCs w:val="44"/>
        </w:rPr>
      </w:pPr>
    </w:p>
    <w:p w:rsidR="005F208E" w:rsidRPr="00A96384" w:rsidRDefault="007110D7" w:rsidP="005F208E">
      <w:pPr>
        <w:jc w:val="center"/>
        <w:rPr>
          <w:color w:val="9CC2E5" w:themeColor="accent1" w:themeTint="99"/>
          <w:sz w:val="52"/>
          <w:szCs w:val="52"/>
        </w:rPr>
      </w:pPr>
      <w:r>
        <w:rPr>
          <w:color w:val="9CC2E5" w:themeColor="accent1" w:themeTint="99"/>
          <w:sz w:val="52"/>
          <w:szCs w:val="52"/>
        </w:rPr>
        <w:t>Author :</w:t>
      </w:r>
    </w:p>
    <w:p w:rsidR="005F208E" w:rsidRPr="005F208E" w:rsidRDefault="005F208E" w:rsidP="005F208E">
      <w:pPr>
        <w:jc w:val="center"/>
        <w:rPr>
          <w:sz w:val="52"/>
          <w:szCs w:val="52"/>
        </w:rPr>
      </w:pPr>
    </w:p>
    <w:p w:rsidR="005F208E" w:rsidRDefault="00697BCE" w:rsidP="005F208E">
      <w:pPr>
        <w:jc w:val="center"/>
        <w:rPr>
          <w:sz w:val="36"/>
          <w:szCs w:val="36"/>
        </w:rPr>
      </w:pPr>
      <w:hyperlink r:id="rId8" w:history="1">
        <w:r w:rsidR="005F208E" w:rsidRPr="005F208E">
          <w:rPr>
            <w:rStyle w:val="Lienhypertexte"/>
            <w:sz w:val="36"/>
            <w:szCs w:val="36"/>
          </w:rPr>
          <w:t>Samba NDIAYE</w:t>
        </w:r>
      </w:hyperlink>
    </w:p>
    <w:p w:rsidR="00A96384" w:rsidRDefault="00A96384" w:rsidP="005F208E">
      <w:pPr>
        <w:jc w:val="center"/>
        <w:rPr>
          <w:sz w:val="36"/>
          <w:szCs w:val="36"/>
        </w:rPr>
      </w:pPr>
    </w:p>
    <w:p w:rsidR="00A96384" w:rsidRDefault="00A96384" w:rsidP="005F208E">
      <w:pPr>
        <w:jc w:val="center"/>
        <w:rPr>
          <w:sz w:val="36"/>
          <w:szCs w:val="36"/>
        </w:rPr>
      </w:pPr>
      <w:r>
        <w:rPr>
          <w:noProof/>
          <w:sz w:val="36"/>
          <w:szCs w:val="36"/>
          <w:lang w:eastAsia="fr-FR"/>
        </w:rPr>
        <w:drawing>
          <wp:inline distT="0" distB="0" distL="0" distR="0" wp14:anchorId="334E368F" wp14:editId="5A8FD2E8">
            <wp:extent cx="2571750" cy="4286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ws-certified-logo_color-horz_270x45.png"/>
                    <pic:cNvPicPr/>
                  </pic:nvPicPr>
                  <pic:blipFill>
                    <a:blip r:embed="rId9">
                      <a:extLst>
                        <a:ext uri="{28A0092B-C50C-407E-A947-70E740481C1C}">
                          <a14:useLocalDpi xmlns:a14="http://schemas.microsoft.com/office/drawing/2010/main" val="0"/>
                        </a:ext>
                      </a:extLst>
                    </a:blip>
                    <a:stretch>
                      <a:fillRect/>
                    </a:stretch>
                  </pic:blipFill>
                  <pic:spPr>
                    <a:xfrm>
                      <a:off x="0" y="0"/>
                      <a:ext cx="2571750" cy="428625"/>
                    </a:xfrm>
                    <a:prstGeom prst="rect">
                      <a:avLst/>
                    </a:prstGeom>
                  </pic:spPr>
                </pic:pic>
              </a:graphicData>
            </a:graphic>
          </wp:inline>
        </w:drawing>
      </w:r>
    </w:p>
    <w:p w:rsidR="00A96384" w:rsidRDefault="00A96384" w:rsidP="005F208E">
      <w:pPr>
        <w:jc w:val="center"/>
        <w:rPr>
          <w:sz w:val="36"/>
          <w:szCs w:val="36"/>
        </w:rPr>
      </w:pPr>
    </w:p>
    <w:p w:rsidR="00A96384" w:rsidRDefault="00A96384" w:rsidP="00A96384">
      <w:pPr>
        <w:jc w:val="center"/>
        <w:rPr>
          <w:color w:val="9CC2E5" w:themeColor="accent1" w:themeTint="99"/>
          <w:sz w:val="28"/>
          <w:szCs w:val="28"/>
        </w:rPr>
      </w:pPr>
      <w:r w:rsidRPr="00A96384">
        <w:rPr>
          <w:color w:val="9CC2E5" w:themeColor="accent1" w:themeTint="99"/>
          <w:sz w:val="28"/>
          <w:szCs w:val="28"/>
        </w:rPr>
        <w:t xml:space="preserve"> April 5, 2020</w:t>
      </w:r>
    </w:p>
    <w:p w:rsidR="007110D7" w:rsidRDefault="007110D7" w:rsidP="00A96384">
      <w:pPr>
        <w:jc w:val="center"/>
        <w:rPr>
          <w:color w:val="9CC2E5" w:themeColor="accent1" w:themeTint="99"/>
          <w:sz w:val="28"/>
          <w:szCs w:val="28"/>
        </w:rPr>
      </w:pPr>
    </w:p>
    <w:p w:rsidR="007110D7" w:rsidRDefault="007110D7">
      <w:pPr>
        <w:rPr>
          <w:color w:val="9CC2E5" w:themeColor="accent1" w:themeTint="99"/>
          <w:sz w:val="28"/>
          <w:szCs w:val="28"/>
        </w:rPr>
      </w:pPr>
      <w:r>
        <w:rPr>
          <w:color w:val="9CC2E5" w:themeColor="accent1" w:themeTint="99"/>
          <w:sz w:val="28"/>
          <w:szCs w:val="28"/>
        </w:rPr>
        <w:br w:type="page"/>
      </w:r>
    </w:p>
    <w:p w:rsidR="007110D7" w:rsidRPr="007110D7" w:rsidRDefault="007110D7" w:rsidP="00A96384">
      <w:pPr>
        <w:jc w:val="center"/>
        <w:rPr>
          <w:color w:val="9CC2E5" w:themeColor="accent1" w:themeTint="99"/>
          <w:sz w:val="28"/>
          <w:szCs w:val="28"/>
          <w:lang w:val="en-US"/>
        </w:rPr>
      </w:pPr>
    </w:p>
    <w:p w:rsidR="00A96384" w:rsidRPr="00A96384" w:rsidRDefault="00A96384" w:rsidP="00A96384">
      <w:pPr>
        <w:jc w:val="center"/>
        <w:rPr>
          <w:color w:val="9CC2E5" w:themeColor="accent1" w:themeTint="99"/>
          <w:sz w:val="28"/>
          <w:szCs w:val="28"/>
        </w:rPr>
      </w:pPr>
    </w:p>
    <w:sdt>
      <w:sdtPr>
        <w:rPr>
          <w:rFonts w:asciiTheme="minorHAnsi" w:eastAsiaTheme="minorEastAsia" w:hAnsiTheme="minorHAnsi" w:cstheme="minorBidi"/>
          <w:color w:val="auto"/>
          <w:sz w:val="20"/>
          <w:szCs w:val="20"/>
        </w:rPr>
        <w:id w:val="796802410"/>
        <w:docPartObj>
          <w:docPartGallery w:val="Table of Contents"/>
          <w:docPartUnique/>
        </w:docPartObj>
      </w:sdtPr>
      <w:sdtEndPr>
        <w:rPr>
          <w:b/>
          <w:bCs/>
        </w:rPr>
      </w:sdtEndPr>
      <w:sdtContent>
        <w:p w:rsidR="00A96384" w:rsidRDefault="00A96384">
          <w:pPr>
            <w:pStyle w:val="En-ttedetabledesmatires"/>
          </w:pPr>
          <w:r>
            <w:t>Table des matières</w:t>
          </w:r>
        </w:p>
        <w:p w:rsidR="007110D7" w:rsidRDefault="007110D7" w:rsidP="007110D7"/>
        <w:p w:rsidR="007110D7" w:rsidRPr="007110D7" w:rsidRDefault="007110D7" w:rsidP="007110D7"/>
        <w:p w:rsidR="004135AA" w:rsidRDefault="00A96384">
          <w:pPr>
            <w:pStyle w:val="TM1"/>
            <w:tabs>
              <w:tab w:val="right" w:leader="dot" w:pos="9062"/>
            </w:tabs>
            <w:rPr>
              <w:noProof/>
              <w:sz w:val="22"/>
              <w:szCs w:val="22"/>
              <w:lang w:eastAsia="fr-FR"/>
            </w:rPr>
          </w:pPr>
          <w:r w:rsidRPr="00215C51">
            <w:rPr>
              <w:color w:val="0070C0"/>
            </w:rPr>
            <w:fldChar w:fldCharType="begin"/>
          </w:r>
          <w:r w:rsidRPr="00215C51">
            <w:rPr>
              <w:color w:val="0070C0"/>
            </w:rPr>
            <w:instrText xml:space="preserve"> TOC \o "1-3" \h \z \u </w:instrText>
          </w:r>
          <w:r w:rsidRPr="00215C51">
            <w:rPr>
              <w:color w:val="0070C0"/>
            </w:rPr>
            <w:fldChar w:fldCharType="separate"/>
          </w:r>
          <w:hyperlink w:anchor="_Toc37091858" w:history="1">
            <w:r w:rsidR="004135AA" w:rsidRPr="00845E6C">
              <w:rPr>
                <w:rStyle w:val="Lienhypertexte"/>
                <w:rFonts w:eastAsia="Times New Roman"/>
                <w:noProof/>
                <w:lang w:val="en-US" w:eastAsia="fr-FR"/>
              </w:rPr>
              <w:t>SCOPE</w:t>
            </w:r>
            <w:r w:rsidR="004135AA">
              <w:rPr>
                <w:noProof/>
                <w:webHidden/>
              </w:rPr>
              <w:tab/>
            </w:r>
            <w:r w:rsidR="004135AA">
              <w:rPr>
                <w:noProof/>
                <w:webHidden/>
              </w:rPr>
              <w:fldChar w:fldCharType="begin"/>
            </w:r>
            <w:r w:rsidR="004135AA">
              <w:rPr>
                <w:noProof/>
                <w:webHidden/>
              </w:rPr>
              <w:instrText xml:space="preserve"> PAGEREF _Toc37091858 \h </w:instrText>
            </w:r>
            <w:r w:rsidR="004135AA">
              <w:rPr>
                <w:noProof/>
                <w:webHidden/>
              </w:rPr>
            </w:r>
            <w:r w:rsidR="004135AA">
              <w:rPr>
                <w:noProof/>
                <w:webHidden/>
              </w:rPr>
              <w:fldChar w:fldCharType="separate"/>
            </w:r>
            <w:r w:rsidR="004135AA">
              <w:rPr>
                <w:noProof/>
                <w:webHidden/>
              </w:rPr>
              <w:t>3</w:t>
            </w:r>
            <w:r w:rsidR="004135AA">
              <w:rPr>
                <w:noProof/>
                <w:webHidden/>
              </w:rPr>
              <w:fldChar w:fldCharType="end"/>
            </w:r>
          </w:hyperlink>
        </w:p>
        <w:p w:rsidR="004135AA" w:rsidRDefault="004135AA">
          <w:pPr>
            <w:pStyle w:val="TM1"/>
            <w:tabs>
              <w:tab w:val="right" w:leader="dot" w:pos="9062"/>
            </w:tabs>
            <w:rPr>
              <w:noProof/>
              <w:sz w:val="22"/>
              <w:szCs w:val="22"/>
              <w:lang w:eastAsia="fr-FR"/>
            </w:rPr>
          </w:pPr>
          <w:hyperlink w:anchor="_Toc37091859" w:history="1">
            <w:r w:rsidRPr="00845E6C">
              <w:rPr>
                <w:rStyle w:val="Lienhypertexte"/>
                <w:noProof/>
                <w:lang w:val="en-US"/>
              </w:rPr>
              <w:t>Executive Summary</w:t>
            </w:r>
            <w:r>
              <w:rPr>
                <w:noProof/>
                <w:webHidden/>
              </w:rPr>
              <w:tab/>
            </w:r>
            <w:r>
              <w:rPr>
                <w:noProof/>
                <w:webHidden/>
              </w:rPr>
              <w:fldChar w:fldCharType="begin"/>
            </w:r>
            <w:r>
              <w:rPr>
                <w:noProof/>
                <w:webHidden/>
              </w:rPr>
              <w:instrText xml:space="preserve"> PAGEREF _Toc37091859 \h </w:instrText>
            </w:r>
            <w:r>
              <w:rPr>
                <w:noProof/>
                <w:webHidden/>
              </w:rPr>
            </w:r>
            <w:r>
              <w:rPr>
                <w:noProof/>
                <w:webHidden/>
              </w:rPr>
              <w:fldChar w:fldCharType="separate"/>
            </w:r>
            <w:r>
              <w:rPr>
                <w:noProof/>
                <w:webHidden/>
              </w:rPr>
              <w:t>3</w:t>
            </w:r>
            <w:r>
              <w:rPr>
                <w:noProof/>
                <w:webHidden/>
              </w:rPr>
              <w:fldChar w:fldCharType="end"/>
            </w:r>
          </w:hyperlink>
        </w:p>
        <w:p w:rsidR="004135AA" w:rsidRDefault="004135AA">
          <w:pPr>
            <w:pStyle w:val="TM1"/>
            <w:tabs>
              <w:tab w:val="right" w:leader="dot" w:pos="9062"/>
            </w:tabs>
            <w:rPr>
              <w:noProof/>
              <w:sz w:val="22"/>
              <w:szCs w:val="22"/>
              <w:lang w:eastAsia="fr-FR"/>
            </w:rPr>
          </w:pPr>
          <w:hyperlink w:anchor="_Toc37091860" w:history="1">
            <w:r w:rsidRPr="00845E6C">
              <w:rPr>
                <w:rStyle w:val="Lienhypertexte"/>
                <w:noProof/>
                <w:lang w:val="en-US"/>
              </w:rPr>
              <w:t>I – As-Is Architecture</w:t>
            </w:r>
            <w:r>
              <w:rPr>
                <w:noProof/>
                <w:webHidden/>
              </w:rPr>
              <w:tab/>
            </w:r>
            <w:r>
              <w:rPr>
                <w:noProof/>
                <w:webHidden/>
              </w:rPr>
              <w:fldChar w:fldCharType="begin"/>
            </w:r>
            <w:r>
              <w:rPr>
                <w:noProof/>
                <w:webHidden/>
              </w:rPr>
              <w:instrText xml:space="preserve"> PAGEREF _Toc37091860 \h </w:instrText>
            </w:r>
            <w:r>
              <w:rPr>
                <w:noProof/>
                <w:webHidden/>
              </w:rPr>
            </w:r>
            <w:r>
              <w:rPr>
                <w:noProof/>
                <w:webHidden/>
              </w:rPr>
              <w:fldChar w:fldCharType="separate"/>
            </w:r>
            <w:r>
              <w:rPr>
                <w:noProof/>
                <w:webHidden/>
              </w:rPr>
              <w:t>4</w:t>
            </w:r>
            <w:r>
              <w:rPr>
                <w:noProof/>
                <w:webHidden/>
              </w:rPr>
              <w:fldChar w:fldCharType="end"/>
            </w:r>
          </w:hyperlink>
        </w:p>
        <w:p w:rsidR="004135AA" w:rsidRDefault="004135AA">
          <w:pPr>
            <w:pStyle w:val="TM2"/>
            <w:tabs>
              <w:tab w:val="right" w:leader="dot" w:pos="9062"/>
            </w:tabs>
            <w:rPr>
              <w:noProof/>
              <w:sz w:val="22"/>
              <w:szCs w:val="22"/>
              <w:lang w:eastAsia="fr-FR"/>
            </w:rPr>
          </w:pPr>
          <w:hyperlink w:anchor="_Toc37091861" w:history="1">
            <w:r w:rsidRPr="00845E6C">
              <w:rPr>
                <w:rStyle w:val="Lienhypertexte"/>
                <w:noProof/>
                <w:lang w:val="en-US"/>
              </w:rPr>
              <w:t>A – Physical Architecture</w:t>
            </w:r>
            <w:r>
              <w:rPr>
                <w:noProof/>
                <w:webHidden/>
              </w:rPr>
              <w:tab/>
            </w:r>
            <w:r>
              <w:rPr>
                <w:noProof/>
                <w:webHidden/>
              </w:rPr>
              <w:fldChar w:fldCharType="begin"/>
            </w:r>
            <w:r>
              <w:rPr>
                <w:noProof/>
                <w:webHidden/>
              </w:rPr>
              <w:instrText xml:space="preserve"> PAGEREF _Toc37091861 \h </w:instrText>
            </w:r>
            <w:r>
              <w:rPr>
                <w:noProof/>
                <w:webHidden/>
              </w:rPr>
            </w:r>
            <w:r>
              <w:rPr>
                <w:noProof/>
                <w:webHidden/>
              </w:rPr>
              <w:fldChar w:fldCharType="separate"/>
            </w:r>
            <w:r>
              <w:rPr>
                <w:noProof/>
                <w:webHidden/>
              </w:rPr>
              <w:t>5</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62" w:history="1">
            <w:r w:rsidRPr="00845E6C">
              <w:rPr>
                <w:rStyle w:val="Lienhypertexte"/>
                <w:noProof/>
                <w:lang w:val="en-US"/>
              </w:rPr>
              <w:t>1 – Diagram</w:t>
            </w:r>
            <w:r>
              <w:rPr>
                <w:noProof/>
                <w:webHidden/>
              </w:rPr>
              <w:tab/>
            </w:r>
            <w:r>
              <w:rPr>
                <w:noProof/>
                <w:webHidden/>
              </w:rPr>
              <w:fldChar w:fldCharType="begin"/>
            </w:r>
            <w:r>
              <w:rPr>
                <w:noProof/>
                <w:webHidden/>
              </w:rPr>
              <w:instrText xml:space="preserve"> PAGEREF _Toc37091862 \h </w:instrText>
            </w:r>
            <w:r>
              <w:rPr>
                <w:noProof/>
                <w:webHidden/>
              </w:rPr>
            </w:r>
            <w:r>
              <w:rPr>
                <w:noProof/>
                <w:webHidden/>
              </w:rPr>
              <w:fldChar w:fldCharType="separate"/>
            </w:r>
            <w:r>
              <w:rPr>
                <w:noProof/>
                <w:webHidden/>
              </w:rPr>
              <w:t>5</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63" w:history="1">
            <w:r w:rsidRPr="00845E6C">
              <w:rPr>
                <w:rStyle w:val="Lienhypertexte"/>
                <w:noProof/>
                <w:lang w:val="en-US"/>
              </w:rPr>
              <w:t>2 – Components</w:t>
            </w:r>
            <w:r>
              <w:rPr>
                <w:noProof/>
                <w:webHidden/>
              </w:rPr>
              <w:tab/>
            </w:r>
            <w:r>
              <w:rPr>
                <w:noProof/>
                <w:webHidden/>
              </w:rPr>
              <w:fldChar w:fldCharType="begin"/>
            </w:r>
            <w:r>
              <w:rPr>
                <w:noProof/>
                <w:webHidden/>
              </w:rPr>
              <w:instrText xml:space="preserve"> PAGEREF _Toc37091863 \h </w:instrText>
            </w:r>
            <w:r>
              <w:rPr>
                <w:noProof/>
                <w:webHidden/>
              </w:rPr>
            </w:r>
            <w:r>
              <w:rPr>
                <w:noProof/>
                <w:webHidden/>
              </w:rPr>
              <w:fldChar w:fldCharType="separate"/>
            </w:r>
            <w:r>
              <w:rPr>
                <w:noProof/>
                <w:webHidden/>
              </w:rPr>
              <w:t>5</w:t>
            </w:r>
            <w:r>
              <w:rPr>
                <w:noProof/>
                <w:webHidden/>
              </w:rPr>
              <w:fldChar w:fldCharType="end"/>
            </w:r>
          </w:hyperlink>
        </w:p>
        <w:p w:rsidR="004135AA" w:rsidRDefault="004135AA">
          <w:pPr>
            <w:pStyle w:val="TM2"/>
            <w:tabs>
              <w:tab w:val="right" w:leader="dot" w:pos="9062"/>
            </w:tabs>
            <w:rPr>
              <w:noProof/>
              <w:sz w:val="22"/>
              <w:szCs w:val="22"/>
              <w:lang w:eastAsia="fr-FR"/>
            </w:rPr>
          </w:pPr>
          <w:hyperlink w:anchor="_Toc37091864" w:history="1">
            <w:r w:rsidRPr="00845E6C">
              <w:rPr>
                <w:rStyle w:val="Lienhypertexte"/>
                <w:noProof/>
                <w:lang w:val="en-US"/>
              </w:rPr>
              <w:t>B - Troubleshooting Walkthrough</w:t>
            </w:r>
            <w:r>
              <w:rPr>
                <w:noProof/>
                <w:webHidden/>
              </w:rPr>
              <w:tab/>
            </w:r>
            <w:r>
              <w:rPr>
                <w:noProof/>
                <w:webHidden/>
              </w:rPr>
              <w:fldChar w:fldCharType="begin"/>
            </w:r>
            <w:r>
              <w:rPr>
                <w:noProof/>
                <w:webHidden/>
              </w:rPr>
              <w:instrText xml:space="preserve"> PAGEREF _Toc37091864 \h </w:instrText>
            </w:r>
            <w:r>
              <w:rPr>
                <w:noProof/>
                <w:webHidden/>
              </w:rPr>
            </w:r>
            <w:r>
              <w:rPr>
                <w:noProof/>
                <w:webHidden/>
              </w:rPr>
              <w:fldChar w:fldCharType="separate"/>
            </w:r>
            <w:r>
              <w:rPr>
                <w:noProof/>
                <w:webHidden/>
              </w:rPr>
              <w:t>6</w:t>
            </w:r>
            <w:r>
              <w:rPr>
                <w:noProof/>
                <w:webHidden/>
              </w:rPr>
              <w:fldChar w:fldCharType="end"/>
            </w:r>
          </w:hyperlink>
        </w:p>
        <w:p w:rsidR="004135AA" w:rsidRDefault="004135AA">
          <w:pPr>
            <w:pStyle w:val="TM2"/>
            <w:tabs>
              <w:tab w:val="right" w:leader="dot" w:pos="9062"/>
            </w:tabs>
            <w:rPr>
              <w:noProof/>
              <w:sz w:val="22"/>
              <w:szCs w:val="22"/>
              <w:lang w:eastAsia="fr-FR"/>
            </w:rPr>
          </w:pPr>
          <w:hyperlink w:anchor="_Toc37091865" w:history="1">
            <w:r w:rsidRPr="00845E6C">
              <w:rPr>
                <w:rStyle w:val="Lienhypertexte"/>
                <w:noProof/>
                <w:lang w:val="en-US"/>
              </w:rPr>
              <w:t>C - As-Is Architecture short term changes</w:t>
            </w:r>
            <w:r>
              <w:rPr>
                <w:noProof/>
                <w:webHidden/>
              </w:rPr>
              <w:tab/>
            </w:r>
            <w:r>
              <w:rPr>
                <w:noProof/>
                <w:webHidden/>
              </w:rPr>
              <w:fldChar w:fldCharType="begin"/>
            </w:r>
            <w:r>
              <w:rPr>
                <w:noProof/>
                <w:webHidden/>
              </w:rPr>
              <w:instrText xml:space="preserve"> PAGEREF _Toc37091865 \h </w:instrText>
            </w:r>
            <w:r>
              <w:rPr>
                <w:noProof/>
                <w:webHidden/>
              </w:rPr>
            </w:r>
            <w:r>
              <w:rPr>
                <w:noProof/>
                <w:webHidden/>
              </w:rPr>
              <w:fldChar w:fldCharType="separate"/>
            </w:r>
            <w:r>
              <w:rPr>
                <w:noProof/>
                <w:webHidden/>
              </w:rPr>
              <w:t>14</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66" w:history="1">
            <w:r w:rsidRPr="00845E6C">
              <w:rPr>
                <w:rStyle w:val="Lienhypertexte"/>
                <w:noProof/>
                <w:lang w:val="en-US"/>
              </w:rPr>
              <w:t>1 - Auto Scaling Definition</w:t>
            </w:r>
            <w:r>
              <w:rPr>
                <w:noProof/>
                <w:webHidden/>
              </w:rPr>
              <w:tab/>
            </w:r>
            <w:r>
              <w:rPr>
                <w:noProof/>
                <w:webHidden/>
              </w:rPr>
              <w:fldChar w:fldCharType="begin"/>
            </w:r>
            <w:r>
              <w:rPr>
                <w:noProof/>
                <w:webHidden/>
              </w:rPr>
              <w:instrText xml:space="preserve"> PAGEREF _Toc37091866 \h </w:instrText>
            </w:r>
            <w:r>
              <w:rPr>
                <w:noProof/>
                <w:webHidden/>
              </w:rPr>
            </w:r>
            <w:r>
              <w:rPr>
                <w:noProof/>
                <w:webHidden/>
              </w:rPr>
              <w:fldChar w:fldCharType="separate"/>
            </w:r>
            <w:r>
              <w:rPr>
                <w:noProof/>
                <w:webHidden/>
              </w:rPr>
              <w:t>15</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67" w:history="1">
            <w:r w:rsidRPr="00845E6C">
              <w:rPr>
                <w:rStyle w:val="Lienhypertexte"/>
                <w:noProof/>
                <w:lang w:val="en-US"/>
              </w:rPr>
              <w:t>2 - Application Load Balancer Migration</w:t>
            </w:r>
            <w:r>
              <w:rPr>
                <w:noProof/>
                <w:webHidden/>
              </w:rPr>
              <w:tab/>
            </w:r>
            <w:r>
              <w:rPr>
                <w:noProof/>
                <w:webHidden/>
              </w:rPr>
              <w:fldChar w:fldCharType="begin"/>
            </w:r>
            <w:r>
              <w:rPr>
                <w:noProof/>
                <w:webHidden/>
              </w:rPr>
              <w:instrText xml:space="preserve"> PAGEREF _Toc37091867 \h </w:instrText>
            </w:r>
            <w:r>
              <w:rPr>
                <w:noProof/>
                <w:webHidden/>
              </w:rPr>
            </w:r>
            <w:r>
              <w:rPr>
                <w:noProof/>
                <w:webHidden/>
              </w:rPr>
              <w:fldChar w:fldCharType="separate"/>
            </w:r>
            <w:r>
              <w:rPr>
                <w:noProof/>
                <w:webHidden/>
              </w:rPr>
              <w:t>16</w:t>
            </w:r>
            <w:r>
              <w:rPr>
                <w:noProof/>
                <w:webHidden/>
              </w:rPr>
              <w:fldChar w:fldCharType="end"/>
            </w:r>
          </w:hyperlink>
        </w:p>
        <w:p w:rsidR="004135AA" w:rsidRDefault="004135AA">
          <w:pPr>
            <w:pStyle w:val="TM2"/>
            <w:tabs>
              <w:tab w:val="right" w:leader="dot" w:pos="9062"/>
            </w:tabs>
            <w:rPr>
              <w:noProof/>
              <w:sz w:val="22"/>
              <w:szCs w:val="22"/>
              <w:lang w:eastAsia="fr-FR"/>
            </w:rPr>
          </w:pPr>
          <w:hyperlink w:anchor="_Toc37091868" w:history="1">
            <w:r w:rsidRPr="00845E6C">
              <w:rPr>
                <w:rStyle w:val="Lienhypertexte"/>
                <w:noProof/>
                <w:lang w:val="en-US"/>
              </w:rPr>
              <w:t>D- Improvements &amp; Enhancements</w:t>
            </w:r>
            <w:r>
              <w:rPr>
                <w:noProof/>
                <w:webHidden/>
              </w:rPr>
              <w:tab/>
            </w:r>
            <w:r>
              <w:rPr>
                <w:noProof/>
                <w:webHidden/>
              </w:rPr>
              <w:fldChar w:fldCharType="begin"/>
            </w:r>
            <w:r>
              <w:rPr>
                <w:noProof/>
                <w:webHidden/>
              </w:rPr>
              <w:instrText xml:space="preserve"> PAGEREF _Toc37091868 \h </w:instrText>
            </w:r>
            <w:r>
              <w:rPr>
                <w:noProof/>
                <w:webHidden/>
              </w:rPr>
            </w:r>
            <w:r>
              <w:rPr>
                <w:noProof/>
                <w:webHidden/>
              </w:rPr>
              <w:fldChar w:fldCharType="separate"/>
            </w:r>
            <w:r>
              <w:rPr>
                <w:noProof/>
                <w:webHidden/>
              </w:rPr>
              <w:t>18</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69" w:history="1">
            <w:r w:rsidRPr="00845E6C">
              <w:rPr>
                <w:rStyle w:val="Lienhypertexte"/>
                <w:noProof/>
                <w:lang w:val="en-US"/>
              </w:rPr>
              <w:t>1 – Reliability</w:t>
            </w:r>
            <w:r>
              <w:rPr>
                <w:noProof/>
                <w:webHidden/>
              </w:rPr>
              <w:tab/>
            </w:r>
            <w:r>
              <w:rPr>
                <w:noProof/>
                <w:webHidden/>
              </w:rPr>
              <w:fldChar w:fldCharType="begin"/>
            </w:r>
            <w:r>
              <w:rPr>
                <w:noProof/>
                <w:webHidden/>
              </w:rPr>
              <w:instrText xml:space="preserve"> PAGEREF _Toc37091869 \h </w:instrText>
            </w:r>
            <w:r>
              <w:rPr>
                <w:noProof/>
                <w:webHidden/>
              </w:rPr>
            </w:r>
            <w:r>
              <w:rPr>
                <w:noProof/>
                <w:webHidden/>
              </w:rPr>
              <w:fldChar w:fldCharType="separate"/>
            </w:r>
            <w:r>
              <w:rPr>
                <w:noProof/>
                <w:webHidden/>
              </w:rPr>
              <w:t>18</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70" w:history="1">
            <w:r w:rsidRPr="00845E6C">
              <w:rPr>
                <w:rStyle w:val="Lienhypertexte"/>
                <w:noProof/>
                <w:lang w:val="en-US"/>
              </w:rPr>
              <w:t>2 - Operational Excellence</w:t>
            </w:r>
            <w:r>
              <w:rPr>
                <w:noProof/>
                <w:webHidden/>
              </w:rPr>
              <w:tab/>
            </w:r>
            <w:r>
              <w:rPr>
                <w:noProof/>
                <w:webHidden/>
              </w:rPr>
              <w:fldChar w:fldCharType="begin"/>
            </w:r>
            <w:r>
              <w:rPr>
                <w:noProof/>
                <w:webHidden/>
              </w:rPr>
              <w:instrText xml:space="preserve"> PAGEREF _Toc37091870 \h </w:instrText>
            </w:r>
            <w:r>
              <w:rPr>
                <w:noProof/>
                <w:webHidden/>
              </w:rPr>
            </w:r>
            <w:r>
              <w:rPr>
                <w:noProof/>
                <w:webHidden/>
              </w:rPr>
              <w:fldChar w:fldCharType="separate"/>
            </w:r>
            <w:r>
              <w:rPr>
                <w:noProof/>
                <w:webHidden/>
              </w:rPr>
              <w:t>19</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71" w:history="1">
            <w:r w:rsidRPr="00845E6C">
              <w:rPr>
                <w:rStyle w:val="Lienhypertexte"/>
                <w:noProof/>
                <w:lang w:val="en-US"/>
              </w:rPr>
              <w:t>3 – Performance</w:t>
            </w:r>
            <w:r>
              <w:rPr>
                <w:noProof/>
                <w:webHidden/>
              </w:rPr>
              <w:tab/>
            </w:r>
            <w:r>
              <w:rPr>
                <w:noProof/>
                <w:webHidden/>
              </w:rPr>
              <w:fldChar w:fldCharType="begin"/>
            </w:r>
            <w:r>
              <w:rPr>
                <w:noProof/>
                <w:webHidden/>
              </w:rPr>
              <w:instrText xml:space="preserve"> PAGEREF _Toc37091871 \h </w:instrText>
            </w:r>
            <w:r>
              <w:rPr>
                <w:noProof/>
                <w:webHidden/>
              </w:rPr>
            </w:r>
            <w:r>
              <w:rPr>
                <w:noProof/>
                <w:webHidden/>
              </w:rPr>
              <w:fldChar w:fldCharType="separate"/>
            </w:r>
            <w:r>
              <w:rPr>
                <w:noProof/>
                <w:webHidden/>
              </w:rPr>
              <w:t>20</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72" w:history="1">
            <w:r w:rsidRPr="00845E6C">
              <w:rPr>
                <w:rStyle w:val="Lienhypertexte"/>
                <w:noProof/>
                <w:lang w:val="en-US"/>
              </w:rPr>
              <w:t>4 – Cost</w:t>
            </w:r>
            <w:r>
              <w:rPr>
                <w:noProof/>
                <w:webHidden/>
              </w:rPr>
              <w:tab/>
            </w:r>
            <w:r>
              <w:rPr>
                <w:noProof/>
                <w:webHidden/>
              </w:rPr>
              <w:fldChar w:fldCharType="begin"/>
            </w:r>
            <w:r>
              <w:rPr>
                <w:noProof/>
                <w:webHidden/>
              </w:rPr>
              <w:instrText xml:space="preserve"> PAGEREF _Toc37091872 \h </w:instrText>
            </w:r>
            <w:r>
              <w:rPr>
                <w:noProof/>
                <w:webHidden/>
              </w:rPr>
            </w:r>
            <w:r>
              <w:rPr>
                <w:noProof/>
                <w:webHidden/>
              </w:rPr>
              <w:fldChar w:fldCharType="separate"/>
            </w:r>
            <w:r>
              <w:rPr>
                <w:noProof/>
                <w:webHidden/>
              </w:rPr>
              <w:t>20</w:t>
            </w:r>
            <w:r>
              <w:rPr>
                <w:noProof/>
                <w:webHidden/>
              </w:rPr>
              <w:fldChar w:fldCharType="end"/>
            </w:r>
          </w:hyperlink>
        </w:p>
        <w:p w:rsidR="004135AA" w:rsidRDefault="004135AA">
          <w:pPr>
            <w:pStyle w:val="TM3"/>
            <w:tabs>
              <w:tab w:val="right" w:leader="dot" w:pos="9062"/>
            </w:tabs>
            <w:rPr>
              <w:noProof/>
              <w:sz w:val="22"/>
              <w:szCs w:val="22"/>
              <w:lang w:eastAsia="fr-FR"/>
            </w:rPr>
          </w:pPr>
          <w:hyperlink w:anchor="_Toc37091873" w:history="1">
            <w:r w:rsidRPr="00845E6C">
              <w:rPr>
                <w:rStyle w:val="Lienhypertexte"/>
                <w:noProof/>
                <w:lang w:val="en-US"/>
              </w:rPr>
              <w:t>5 – Security</w:t>
            </w:r>
            <w:r>
              <w:rPr>
                <w:noProof/>
                <w:webHidden/>
              </w:rPr>
              <w:tab/>
            </w:r>
            <w:r>
              <w:rPr>
                <w:noProof/>
                <w:webHidden/>
              </w:rPr>
              <w:fldChar w:fldCharType="begin"/>
            </w:r>
            <w:r>
              <w:rPr>
                <w:noProof/>
                <w:webHidden/>
              </w:rPr>
              <w:instrText xml:space="preserve"> PAGEREF _Toc37091873 \h </w:instrText>
            </w:r>
            <w:r>
              <w:rPr>
                <w:noProof/>
                <w:webHidden/>
              </w:rPr>
            </w:r>
            <w:r>
              <w:rPr>
                <w:noProof/>
                <w:webHidden/>
              </w:rPr>
              <w:fldChar w:fldCharType="separate"/>
            </w:r>
            <w:r>
              <w:rPr>
                <w:noProof/>
                <w:webHidden/>
              </w:rPr>
              <w:t>21</w:t>
            </w:r>
            <w:r>
              <w:rPr>
                <w:noProof/>
                <w:webHidden/>
              </w:rPr>
              <w:fldChar w:fldCharType="end"/>
            </w:r>
          </w:hyperlink>
        </w:p>
        <w:p w:rsidR="004135AA" w:rsidRDefault="004135AA">
          <w:pPr>
            <w:pStyle w:val="TM2"/>
            <w:tabs>
              <w:tab w:val="right" w:leader="dot" w:pos="9062"/>
            </w:tabs>
            <w:rPr>
              <w:noProof/>
              <w:sz w:val="22"/>
              <w:szCs w:val="22"/>
              <w:lang w:eastAsia="fr-FR"/>
            </w:rPr>
          </w:pPr>
          <w:hyperlink w:anchor="_Toc37091874" w:history="1">
            <w:r w:rsidRPr="00845E6C">
              <w:rPr>
                <w:rStyle w:val="Lienhypertexte"/>
                <w:noProof/>
                <w:lang w:val="en-US"/>
              </w:rPr>
              <w:t>E – Final Production Ready Architecture</w:t>
            </w:r>
            <w:r>
              <w:rPr>
                <w:noProof/>
                <w:webHidden/>
              </w:rPr>
              <w:tab/>
            </w:r>
            <w:r>
              <w:rPr>
                <w:noProof/>
                <w:webHidden/>
              </w:rPr>
              <w:fldChar w:fldCharType="begin"/>
            </w:r>
            <w:r>
              <w:rPr>
                <w:noProof/>
                <w:webHidden/>
              </w:rPr>
              <w:instrText xml:space="preserve"> PAGEREF _Toc37091874 \h </w:instrText>
            </w:r>
            <w:r>
              <w:rPr>
                <w:noProof/>
                <w:webHidden/>
              </w:rPr>
            </w:r>
            <w:r>
              <w:rPr>
                <w:noProof/>
                <w:webHidden/>
              </w:rPr>
              <w:fldChar w:fldCharType="separate"/>
            </w:r>
            <w:r>
              <w:rPr>
                <w:noProof/>
                <w:webHidden/>
              </w:rPr>
              <w:t>24</w:t>
            </w:r>
            <w:r>
              <w:rPr>
                <w:noProof/>
                <w:webHidden/>
              </w:rPr>
              <w:fldChar w:fldCharType="end"/>
            </w:r>
          </w:hyperlink>
        </w:p>
        <w:p w:rsidR="004135AA" w:rsidRDefault="004135AA">
          <w:pPr>
            <w:pStyle w:val="TM1"/>
            <w:tabs>
              <w:tab w:val="right" w:leader="dot" w:pos="9062"/>
            </w:tabs>
            <w:rPr>
              <w:noProof/>
              <w:sz w:val="22"/>
              <w:szCs w:val="22"/>
              <w:lang w:eastAsia="fr-FR"/>
            </w:rPr>
          </w:pPr>
          <w:hyperlink w:anchor="_Toc37091875" w:history="1">
            <w:r w:rsidRPr="00845E6C">
              <w:rPr>
                <w:rStyle w:val="Lienhypertexte"/>
                <w:noProof/>
                <w:lang w:val="en-US"/>
              </w:rPr>
              <w:t>II- Target Architecture</w:t>
            </w:r>
            <w:r>
              <w:rPr>
                <w:noProof/>
                <w:webHidden/>
              </w:rPr>
              <w:tab/>
            </w:r>
            <w:r>
              <w:rPr>
                <w:noProof/>
                <w:webHidden/>
              </w:rPr>
              <w:fldChar w:fldCharType="begin"/>
            </w:r>
            <w:r>
              <w:rPr>
                <w:noProof/>
                <w:webHidden/>
              </w:rPr>
              <w:instrText xml:space="preserve"> PAGEREF _Toc37091875 \h </w:instrText>
            </w:r>
            <w:r>
              <w:rPr>
                <w:noProof/>
                <w:webHidden/>
              </w:rPr>
            </w:r>
            <w:r>
              <w:rPr>
                <w:noProof/>
                <w:webHidden/>
              </w:rPr>
              <w:fldChar w:fldCharType="separate"/>
            </w:r>
            <w:r>
              <w:rPr>
                <w:noProof/>
                <w:webHidden/>
              </w:rPr>
              <w:t>25</w:t>
            </w:r>
            <w:r>
              <w:rPr>
                <w:noProof/>
                <w:webHidden/>
              </w:rPr>
              <w:fldChar w:fldCharType="end"/>
            </w:r>
          </w:hyperlink>
        </w:p>
        <w:p w:rsidR="004135AA" w:rsidRDefault="004135AA">
          <w:pPr>
            <w:pStyle w:val="TM2"/>
            <w:tabs>
              <w:tab w:val="right" w:leader="dot" w:pos="9062"/>
            </w:tabs>
            <w:rPr>
              <w:noProof/>
              <w:sz w:val="22"/>
              <w:szCs w:val="22"/>
              <w:lang w:eastAsia="fr-FR"/>
            </w:rPr>
          </w:pPr>
          <w:hyperlink w:anchor="_Toc37091876" w:history="1">
            <w:r w:rsidRPr="00845E6C">
              <w:rPr>
                <w:rStyle w:val="Lienhypertexte"/>
                <w:noProof/>
                <w:lang w:val="en-US"/>
              </w:rPr>
              <w:t>A - Physical Architecture</w:t>
            </w:r>
            <w:r>
              <w:rPr>
                <w:noProof/>
                <w:webHidden/>
              </w:rPr>
              <w:tab/>
            </w:r>
            <w:r>
              <w:rPr>
                <w:noProof/>
                <w:webHidden/>
              </w:rPr>
              <w:fldChar w:fldCharType="begin"/>
            </w:r>
            <w:r>
              <w:rPr>
                <w:noProof/>
                <w:webHidden/>
              </w:rPr>
              <w:instrText xml:space="preserve"> PAGEREF _Toc37091876 \h </w:instrText>
            </w:r>
            <w:r>
              <w:rPr>
                <w:noProof/>
                <w:webHidden/>
              </w:rPr>
            </w:r>
            <w:r>
              <w:rPr>
                <w:noProof/>
                <w:webHidden/>
              </w:rPr>
              <w:fldChar w:fldCharType="separate"/>
            </w:r>
            <w:r>
              <w:rPr>
                <w:noProof/>
                <w:webHidden/>
              </w:rPr>
              <w:t>25</w:t>
            </w:r>
            <w:r>
              <w:rPr>
                <w:noProof/>
                <w:webHidden/>
              </w:rPr>
              <w:fldChar w:fldCharType="end"/>
            </w:r>
          </w:hyperlink>
        </w:p>
        <w:p w:rsidR="004135AA" w:rsidRDefault="004135AA">
          <w:pPr>
            <w:pStyle w:val="TM1"/>
            <w:tabs>
              <w:tab w:val="right" w:leader="dot" w:pos="9062"/>
            </w:tabs>
            <w:rPr>
              <w:noProof/>
              <w:sz w:val="22"/>
              <w:szCs w:val="22"/>
              <w:lang w:eastAsia="fr-FR"/>
            </w:rPr>
          </w:pPr>
          <w:hyperlink w:anchor="_Toc37091877" w:history="1">
            <w:r w:rsidRPr="00845E6C">
              <w:rPr>
                <w:rStyle w:val="Lienhypertexte"/>
                <w:noProof/>
                <w:lang w:val="en-US"/>
              </w:rPr>
              <w:t>ARTIFACTS</w:t>
            </w:r>
            <w:r>
              <w:rPr>
                <w:noProof/>
                <w:webHidden/>
              </w:rPr>
              <w:tab/>
            </w:r>
            <w:r>
              <w:rPr>
                <w:noProof/>
                <w:webHidden/>
              </w:rPr>
              <w:fldChar w:fldCharType="begin"/>
            </w:r>
            <w:r>
              <w:rPr>
                <w:noProof/>
                <w:webHidden/>
              </w:rPr>
              <w:instrText xml:space="preserve"> PAGEREF _Toc37091877 \h </w:instrText>
            </w:r>
            <w:r>
              <w:rPr>
                <w:noProof/>
                <w:webHidden/>
              </w:rPr>
            </w:r>
            <w:r>
              <w:rPr>
                <w:noProof/>
                <w:webHidden/>
              </w:rPr>
              <w:fldChar w:fldCharType="separate"/>
            </w:r>
            <w:r>
              <w:rPr>
                <w:noProof/>
                <w:webHidden/>
              </w:rPr>
              <w:t>26</w:t>
            </w:r>
            <w:r>
              <w:rPr>
                <w:noProof/>
                <w:webHidden/>
              </w:rPr>
              <w:fldChar w:fldCharType="end"/>
            </w:r>
          </w:hyperlink>
        </w:p>
        <w:p w:rsidR="00A96384" w:rsidRDefault="00A96384">
          <w:r w:rsidRPr="00215C51">
            <w:rPr>
              <w:b/>
              <w:bCs/>
              <w:color w:val="0070C0"/>
            </w:rPr>
            <w:fldChar w:fldCharType="end"/>
          </w:r>
        </w:p>
      </w:sdtContent>
    </w:sdt>
    <w:p w:rsidR="005B2100" w:rsidRDefault="005B2100" w:rsidP="00A96384">
      <w:pPr>
        <w:pStyle w:val="En-ttedetabledesmatires"/>
      </w:pPr>
    </w:p>
    <w:p w:rsidR="0038730D" w:rsidRDefault="0038730D" w:rsidP="008045EC">
      <w:pPr>
        <w:pStyle w:val="En-ttedetabledesmatires"/>
      </w:pPr>
    </w:p>
    <w:p w:rsidR="008045EC" w:rsidRDefault="008045EC" w:rsidP="004F476A">
      <w:pPr>
        <w:spacing w:after="0" w:line="240" w:lineRule="auto"/>
        <w:rPr>
          <w:rFonts w:ascii="Times New Roman" w:eastAsia="Times New Roman" w:hAnsi="Times New Roman" w:cs="Times New Roman"/>
          <w:color w:val="0E101A"/>
          <w:sz w:val="24"/>
          <w:szCs w:val="24"/>
          <w:lang w:val="en-US" w:eastAsia="fr-FR"/>
        </w:rPr>
      </w:pPr>
      <w:bookmarkStart w:id="0" w:name="_Toc36945770"/>
    </w:p>
    <w:p w:rsidR="008045EC" w:rsidRDefault="008045EC" w:rsidP="004F476A">
      <w:pPr>
        <w:spacing w:after="0" w:line="240" w:lineRule="auto"/>
        <w:rPr>
          <w:rFonts w:ascii="Times New Roman" w:eastAsia="Times New Roman" w:hAnsi="Times New Roman" w:cs="Times New Roman"/>
          <w:color w:val="0E101A"/>
          <w:sz w:val="24"/>
          <w:szCs w:val="24"/>
          <w:lang w:val="en-US" w:eastAsia="fr-FR"/>
        </w:rPr>
      </w:pPr>
    </w:p>
    <w:p w:rsidR="008045EC" w:rsidRDefault="008045EC" w:rsidP="004F476A">
      <w:pPr>
        <w:spacing w:after="0" w:line="240" w:lineRule="auto"/>
        <w:rPr>
          <w:rFonts w:ascii="Times New Roman" w:eastAsia="Times New Roman" w:hAnsi="Times New Roman" w:cs="Times New Roman"/>
          <w:color w:val="0E101A"/>
          <w:sz w:val="24"/>
          <w:szCs w:val="24"/>
          <w:lang w:val="en-US" w:eastAsia="fr-FR"/>
        </w:rPr>
      </w:pPr>
    </w:p>
    <w:p w:rsidR="008045EC" w:rsidRDefault="008045EC">
      <w:pPr>
        <w:rPr>
          <w:rFonts w:ascii="Times New Roman" w:eastAsia="Times New Roman" w:hAnsi="Times New Roman" w:cs="Times New Roman"/>
          <w:color w:val="0E101A"/>
          <w:sz w:val="24"/>
          <w:szCs w:val="24"/>
          <w:lang w:val="en-US" w:eastAsia="fr-FR"/>
        </w:rPr>
      </w:pPr>
      <w:r>
        <w:rPr>
          <w:rFonts w:ascii="Times New Roman" w:eastAsia="Times New Roman" w:hAnsi="Times New Roman" w:cs="Times New Roman"/>
          <w:color w:val="0E101A"/>
          <w:sz w:val="24"/>
          <w:szCs w:val="24"/>
          <w:lang w:val="en-US" w:eastAsia="fr-FR"/>
        </w:rPr>
        <w:br w:type="page"/>
      </w:r>
    </w:p>
    <w:p w:rsidR="005F208E" w:rsidRDefault="005F208E" w:rsidP="005F208E">
      <w:pPr>
        <w:pStyle w:val="Titre1"/>
        <w:rPr>
          <w:rFonts w:eastAsia="Times New Roman"/>
          <w:lang w:val="en-US" w:eastAsia="fr-FR"/>
        </w:rPr>
      </w:pPr>
      <w:bookmarkStart w:id="1" w:name="_Toc37003680"/>
      <w:bookmarkStart w:id="2" w:name="_Toc37091858"/>
      <w:r>
        <w:rPr>
          <w:rFonts w:eastAsia="Times New Roman"/>
          <w:lang w:val="en-US" w:eastAsia="fr-FR"/>
        </w:rPr>
        <w:lastRenderedPageBreak/>
        <w:t>SCOPE</w:t>
      </w:r>
      <w:bookmarkEnd w:id="1"/>
      <w:bookmarkEnd w:id="2"/>
    </w:p>
    <w:p w:rsidR="003A3DDC" w:rsidRPr="003A3DDC" w:rsidRDefault="003A3DDC" w:rsidP="003A3DDC">
      <w:pPr>
        <w:rPr>
          <w:lang w:val="en-US" w:eastAsia="fr-FR"/>
        </w:rPr>
      </w:pPr>
    </w:p>
    <w:p w:rsidR="005F208E" w:rsidRDefault="003A3DDC" w:rsidP="008045EC">
      <w:pPr>
        <w:rPr>
          <w:rFonts w:eastAsia="Times New Roman"/>
          <w:lang w:val="en-US" w:eastAsia="fr-FR"/>
        </w:rPr>
      </w:pPr>
      <w:r w:rsidRPr="004F476A">
        <w:rPr>
          <w:rFonts w:eastAsia="Times New Roman"/>
          <w:lang w:val="en-US" w:eastAsia="fr-FR"/>
        </w:rPr>
        <w:t>This document is the Technical Architecture Document for the InnovLab</w:t>
      </w:r>
      <w:r>
        <w:rPr>
          <w:rFonts w:eastAsia="Times New Roman"/>
          <w:lang w:val="en-US" w:eastAsia="fr-FR"/>
        </w:rPr>
        <w:t xml:space="preserve"> Technologies </w:t>
      </w:r>
      <w:r w:rsidRPr="004F476A">
        <w:rPr>
          <w:rFonts w:eastAsia="Times New Roman"/>
          <w:lang w:val="en-US" w:eastAsia="fr-FR"/>
        </w:rPr>
        <w:t>web application solution.</w:t>
      </w:r>
    </w:p>
    <w:p w:rsidR="00FB3A50" w:rsidRDefault="00FB3A50" w:rsidP="008045EC">
      <w:pPr>
        <w:rPr>
          <w:rFonts w:eastAsia="Times New Roman"/>
          <w:lang w:val="en-US" w:eastAsia="fr-FR"/>
        </w:rPr>
      </w:pPr>
      <w:r>
        <w:rPr>
          <w:rFonts w:eastAsia="Times New Roman"/>
          <w:lang w:val="en-US" w:eastAsia="fr-FR"/>
        </w:rPr>
        <w:t>I, Samba NDIAYE, freelance AWS Certified Solution Architect, has been contracted to troubleshoot, and fix the issues InnovLab</w:t>
      </w:r>
      <w:r w:rsidR="00552CD7">
        <w:rPr>
          <w:rFonts w:eastAsia="Times New Roman"/>
          <w:lang w:val="en-US" w:eastAsia="fr-FR"/>
        </w:rPr>
        <w:t xml:space="preserve"> Technologies</w:t>
      </w:r>
      <w:r>
        <w:rPr>
          <w:rFonts w:eastAsia="Times New Roman"/>
          <w:lang w:val="en-US" w:eastAsia="fr-FR"/>
        </w:rPr>
        <w:t xml:space="preserve">, the customer, is having when deploying their web application to AWS. </w:t>
      </w:r>
    </w:p>
    <w:p w:rsidR="004F476A" w:rsidRPr="004F476A" w:rsidRDefault="004F476A" w:rsidP="008045EC">
      <w:pPr>
        <w:rPr>
          <w:rFonts w:eastAsia="Times New Roman"/>
          <w:lang w:val="en-US" w:eastAsia="fr-FR"/>
        </w:rPr>
      </w:pPr>
      <w:r w:rsidRPr="004F476A">
        <w:rPr>
          <w:rFonts w:eastAsia="Times New Roman"/>
          <w:lang w:val="en-US" w:eastAsia="fr-FR"/>
        </w:rPr>
        <w:t xml:space="preserve">InnovLab is in the process of developing a web application. </w:t>
      </w:r>
      <w:r w:rsidR="00552CD7">
        <w:rPr>
          <w:rFonts w:eastAsia="Times New Roman"/>
          <w:lang w:val="en-US" w:eastAsia="fr-FR"/>
        </w:rPr>
        <w:t>They</w:t>
      </w:r>
      <w:r w:rsidRPr="004F476A">
        <w:rPr>
          <w:rFonts w:eastAsia="Times New Roman"/>
          <w:lang w:val="en-US" w:eastAsia="fr-FR"/>
        </w:rPr>
        <w:t xml:space="preserve"> would like to deploy and run their application in the Amazon Web Services Cloud.</w:t>
      </w:r>
    </w:p>
    <w:p w:rsidR="004F476A" w:rsidRDefault="004F476A" w:rsidP="008045EC">
      <w:pPr>
        <w:rPr>
          <w:rFonts w:eastAsia="Times New Roman"/>
          <w:lang w:val="en-US" w:eastAsia="fr-FR"/>
        </w:rPr>
      </w:pPr>
      <w:r w:rsidRPr="004F476A">
        <w:rPr>
          <w:rFonts w:eastAsia="Times New Roman"/>
          <w:lang w:val="en-US" w:eastAsia="fr-FR"/>
        </w:rPr>
        <w:t>I will document my findings, during my consulting work for InnovLab, in regards to</w:t>
      </w:r>
      <w:r w:rsidR="003A3DDC">
        <w:rPr>
          <w:rFonts w:eastAsia="Times New Roman"/>
          <w:lang w:val="en-US" w:eastAsia="fr-FR"/>
        </w:rPr>
        <w:t xml:space="preserve"> the current architecture</w:t>
      </w:r>
      <w:r w:rsidRPr="004F476A">
        <w:rPr>
          <w:rFonts w:eastAsia="Times New Roman"/>
          <w:lang w:val="en-US" w:eastAsia="fr-FR"/>
        </w:rPr>
        <w:t xml:space="preserve"> o</w:t>
      </w:r>
      <w:r w:rsidR="003A3DDC">
        <w:rPr>
          <w:rFonts w:eastAsia="Times New Roman"/>
          <w:lang w:val="en-US" w:eastAsia="fr-FR"/>
        </w:rPr>
        <w:t xml:space="preserve">f their application, the </w:t>
      </w:r>
      <w:r w:rsidR="006125D6">
        <w:rPr>
          <w:rFonts w:eastAsia="Times New Roman"/>
          <w:lang w:val="en-US" w:eastAsia="fr-FR"/>
        </w:rPr>
        <w:t>as-</w:t>
      </w:r>
      <w:r w:rsidR="003A3DDC">
        <w:rPr>
          <w:rFonts w:eastAsia="Times New Roman"/>
          <w:lang w:val="en-US" w:eastAsia="fr-FR"/>
        </w:rPr>
        <w:t>Is a</w:t>
      </w:r>
      <w:r w:rsidRPr="004F476A">
        <w:rPr>
          <w:rFonts w:eastAsia="Times New Roman"/>
          <w:lang w:val="en-US" w:eastAsia="fr-FR"/>
        </w:rPr>
        <w:t xml:space="preserve">rchitecture; and the Target / Desired state of their solution. In this document, I shall state the driving forces behind my technological choices and the business drivers that justify my </w:t>
      </w:r>
      <w:r w:rsidR="0016462F">
        <w:rPr>
          <w:rFonts w:eastAsia="Times New Roman"/>
          <w:lang w:val="en-US" w:eastAsia="fr-FR"/>
        </w:rPr>
        <w:t>final solution</w:t>
      </w:r>
      <w:r w:rsidRPr="004F476A">
        <w:rPr>
          <w:rFonts w:eastAsia="Times New Roman"/>
          <w:lang w:val="en-US" w:eastAsia="fr-FR"/>
        </w:rPr>
        <w:t>. Finally, via my consulting work, InnovLab will have a state of the art solution that follows AWS Wel</w:t>
      </w:r>
      <w:r w:rsidR="0016462F">
        <w:rPr>
          <w:rFonts w:eastAsia="Times New Roman"/>
          <w:lang w:val="en-US" w:eastAsia="fr-FR"/>
        </w:rPr>
        <w:t>l-Architected Framework and</w:t>
      </w:r>
      <w:r w:rsidRPr="004F476A">
        <w:rPr>
          <w:rFonts w:eastAsia="Times New Roman"/>
          <w:lang w:val="en-US" w:eastAsia="fr-FR"/>
        </w:rPr>
        <w:t xml:space="preserve"> is aligne</w:t>
      </w:r>
      <w:r w:rsidR="00CC0D95">
        <w:rPr>
          <w:rFonts w:eastAsia="Times New Roman"/>
          <w:lang w:val="en-US" w:eastAsia="fr-FR"/>
        </w:rPr>
        <w:t xml:space="preserve">d with their business goals and </w:t>
      </w:r>
      <w:r w:rsidRPr="004F476A">
        <w:rPr>
          <w:rFonts w:eastAsia="Times New Roman"/>
          <w:lang w:val="en-US" w:eastAsia="fr-FR"/>
        </w:rPr>
        <w:t>objectives.</w:t>
      </w:r>
    </w:p>
    <w:p w:rsidR="00CC0D95" w:rsidRPr="004F476A" w:rsidRDefault="00CC0D95" w:rsidP="004F476A">
      <w:pPr>
        <w:spacing w:after="0" w:line="240" w:lineRule="auto"/>
        <w:rPr>
          <w:rFonts w:ascii="Times New Roman" w:eastAsia="Times New Roman" w:hAnsi="Times New Roman" w:cs="Times New Roman"/>
          <w:color w:val="0E101A"/>
          <w:sz w:val="24"/>
          <w:szCs w:val="24"/>
          <w:lang w:val="en-US" w:eastAsia="fr-FR"/>
        </w:rPr>
      </w:pPr>
    </w:p>
    <w:p w:rsidR="004F476A" w:rsidRPr="00203055" w:rsidRDefault="004F476A" w:rsidP="008045EC">
      <w:pPr>
        <w:pStyle w:val="Titre1"/>
        <w:rPr>
          <w:lang w:val="en-US"/>
        </w:rPr>
      </w:pPr>
      <w:bookmarkStart w:id="3" w:name="_Toc37003681"/>
      <w:bookmarkStart w:id="4" w:name="_Toc37091859"/>
      <w:r w:rsidRPr="00203055">
        <w:rPr>
          <w:lang w:val="en-US"/>
        </w:rPr>
        <w:t>Executive Summary</w:t>
      </w:r>
      <w:bookmarkEnd w:id="3"/>
      <w:bookmarkEnd w:id="4"/>
    </w:p>
    <w:p w:rsidR="004F476A" w:rsidRPr="004F476A" w:rsidRDefault="004F476A" w:rsidP="004F476A">
      <w:pPr>
        <w:spacing w:after="0" w:line="240" w:lineRule="auto"/>
        <w:rPr>
          <w:rFonts w:ascii="Times New Roman" w:eastAsia="Times New Roman" w:hAnsi="Times New Roman" w:cs="Times New Roman"/>
          <w:color w:val="0E101A"/>
          <w:sz w:val="24"/>
          <w:szCs w:val="24"/>
          <w:lang w:val="en-US" w:eastAsia="fr-FR"/>
        </w:rPr>
      </w:pPr>
    </w:p>
    <w:p w:rsidR="004F476A" w:rsidRPr="004F476A" w:rsidRDefault="004F476A" w:rsidP="005B2100">
      <w:pPr>
        <w:rPr>
          <w:rFonts w:eastAsia="Times New Roman"/>
          <w:lang w:val="en-US" w:eastAsia="fr-FR"/>
        </w:rPr>
      </w:pPr>
      <w:r w:rsidRPr="004F476A">
        <w:rPr>
          <w:rFonts w:eastAsia="Times New Roman"/>
          <w:lang w:val="en-US" w:eastAsia="fr-FR"/>
        </w:rPr>
        <w:t xml:space="preserve">InnovLab has partly designed a static web application. The latter, when deployed </w:t>
      </w:r>
      <w:r w:rsidR="00552CD7">
        <w:rPr>
          <w:rFonts w:eastAsia="Times New Roman"/>
          <w:lang w:val="en-US" w:eastAsia="fr-FR"/>
        </w:rPr>
        <w:t>to</w:t>
      </w:r>
      <w:r w:rsidRPr="004F476A">
        <w:rPr>
          <w:rFonts w:eastAsia="Times New Roman"/>
          <w:lang w:val="en-US" w:eastAsia="fr-FR"/>
        </w:rPr>
        <w:t xml:space="preserve"> A</w:t>
      </w:r>
      <w:r w:rsidR="0016462F">
        <w:rPr>
          <w:rFonts w:eastAsia="Times New Roman"/>
          <w:lang w:val="en-US" w:eastAsia="fr-FR"/>
        </w:rPr>
        <w:t>W</w:t>
      </w:r>
      <w:r w:rsidRPr="004F476A">
        <w:rPr>
          <w:rFonts w:eastAsia="Times New Roman"/>
          <w:lang w:val="en-US" w:eastAsia="fr-FR"/>
        </w:rPr>
        <w:t>S</w:t>
      </w:r>
      <w:r w:rsidR="0016462F">
        <w:rPr>
          <w:rFonts w:eastAsia="Times New Roman"/>
          <w:lang w:val="en-US" w:eastAsia="fr-FR"/>
        </w:rPr>
        <w:t xml:space="preserve"> Cloud</w:t>
      </w:r>
      <w:r w:rsidRPr="004F476A">
        <w:rPr>
          <w:rFonts w:eastAsia="Times New Roman"/>
          <w:lang w:val="en-US" w:eastAsia="fr-FR"/>
        </w:rPr>
        <w:t>, was not functional at all. After, a troubleshooting, technical assessment session, I found that:</w:t>
      </w:r>
    </w:p>
    <w:p w:rsidR="004F476A" w:rsidRPr="00FB1970" w:rsidRDefault="005B2100" w:rsidP="00FB1970">
      <w:pPr>
        <w:pStyle w:val="Paragraphedeliste"/>
        <w:numPr>
          <w:ilvl w:val="0"/>
          <w:numId w:val="4"/>
        </w:numPr>
        <w:rPr>
          <w:rFonts w:eastAsia="Times New Roman"/>
          <w:lang w:val="en-US" w:eastAsia="fr-FR"/>
        </w:rPr>
      </w:pPr>
      <w:r w:rsidRPr="00FB1970">
        <w:rPr>
          <w:rFonts w:eastAsia="Times New Roman"/>
          <w:lang w:val="en-US" w:eastAsia="fr-FR"/>
        </w:rPr>
        <w:t>The Load Balancer’s target</w:t>
      </w:r>
      <w:r w:rsidR="009E16C5">
        <w:rPr>
          <w:rFonts w:eastAsia="Times New Roman"/>
          <w:lang w:val="en-US" w:eastAsia="fr-FR"/>
        </w:rPr>
        <w:t>s</w:t>
      </w:r>
      <w:r w:rsidRPr="00FB1970">
        <w:rPr>
          <w:rFonts w:eastAsia="Times New Roman"/>
          <w:lang w:val="en-US" w:eastAsia="fr-FR"/>
        </w:rPr>
        <w:t xml:space="preserve"> did not include the subnet in the Availability Zone eu-central-1a.</w:t>
      </w:r>
    </w:p>
    <w:p w:rsidR="004F476A" w:rsidRPr="00FB1970" w:rsidRDefault="009E16C5" w:rsidP="00FB1970">
      <w:pPr>
        <w:pStyle w:val="Paragraphedeliste"/>
        <w:numPr>
          <w:ilvl w:val="0"/>
          <w:numId w:val="4"/>
        </w:numPr>
        <w:rPr>
          <w:rFonts w:eastAsia="Times New Roman"/>
          <w:lang w:val="en-US" w:eastAsia="fr-FR"/>
        </w:rPr>
      </w:pPr>
      <w:r>
        <w:rPr>
          <w:rFonts w:eastAsia="Times New Roman"/>
          <w:lang w:val="en-US" w:eastAsia="fr-FR"/>
        </w:rPr>
        <w:t>The security g</w:t>
      </w:r>
      <w:r w:rsidR="004F476A" w:rsidRPr="00FB1970">
        <w:rPr>
          <w:rFonts w:eastAsia="Times New Roman"/>
          <w:lang w:val="en-US" w:eastAsia="fr-FR"/>
        </w:rPr>
        <w:t>roup of the EC2 instance did not allow port 80</w:t>
      </w:r>
      <w:r w:rsidR="005B2100" w:rsidRPr="00FB1970">
        <w:rPr>
          <w:rFonts w:eastAsia="Times New Roman"/>
          <w:lang w:val="en-US" w:eastAsia="fr-FR"/>
        </w:rPr>
        <w:t>.</w:t>
      </w:r>
    </w:p>
    <w:p w:rsidR="004F476A" w:rsidRPr="00FB1970" w:rsidRDefault="005B2100" w:rsidP="00FB1970">
      <w:pPr>
        <w:pStyle w:val="Paragraphedeliste"/>
        <w:numPr>
          <w:ilvl w:val="0"/>
          <w:numId w:val="4"/>
        </w:numPr>
        <w:rPr>
          <w:rFonts w:eastAsia="Times New Roman"/>
          <w:lang w:val="en-US" w:eastAsia="fr-FR"/>
        </w:rPr>
      </w:pPr>
      <w:r w:rsidRPr="00FB1970">
        <w:rPr>
          <w:rFonts w:eastAsia="Times New Roman"/>
          <w:lang w:val="en-US" w:eastAsia="fr-FR"/>
        </w:rPr>
        <w:t xml:space="preserve">The </w:t>
      </w:r>
      <w:r w:rsidR="004F476A" w:rsidRPr="00FB1970">
        <w:rPr>
          <w:rFonts w:eastAsia="Times New Roman"/>
          <w:lang w:val="en-US" w:eastAsia="fr-FR"/>
        </w:rPr>
        <w:t xml:space="preserve">Classic Load Balancer </w:t>
      </w:r>
      <w:r w:rsidRPr="00FB1970">
        <w:rPr>
          <w:rFonts w:eastAsia="Times New Roman"/>
          <w:lang w:val="en-US" w:eastAsia="fr-FR"/>
        </w:rPr>
        <w:t xml:space="preserve">security group did not </w:t>
      </w:r>
      <w:r w:rsidR="004F476A" w:rsidRPr="00FB1970">
        <w:rPr>
          <w:rFonts w:eastAsia="Times New Roman"/>
          <w:lang w:val="en-US" w:eastAsia="fr-FR"/>
        </w:rPr>
        <w:t>allow port 80</w:t>
      </w:r>
      <w:r w:rsidRPr="00FB1970">
        <w:rPr>
          <w:rFonts w:eastAsia="Times New Roman"/>
          <w:lang w:val="en-US" w:eastAsia="fr-FR"/>
        </w:rPr>
        <w:t xml:space="preserve"> either.</w:t>
      </w:r>
    </w:p>
    <w:p w:rsidR="004F476A" w:rsidRPr="00FB1970" w:rsidRDefault="004F476A" w:rsidP="00FB1970">
      <w:pPr>
        <w:pStyle w:val="Paragraphedeliste"/>
        <w:numPr>
          <w:ilvl w:val="0"/>
          <w:numId w:val="4"/>
        </w:numPr>
        <w:rPr>
          <w:rFonts w:eastAsia="Times New Roman"/>
          <w:lang w:val="en-US" w:eastAsia="fr-FR"/>
        </w:rPr>
      </w:pPr>
      <w:r w:rsidRPr="00FB1970">
        <w:rPr>
          <w:rFonts w:eastAsia="Times New Roman"/>
          <w:lang w:val="en-US" w:eastAsia="fr-FR"/>
        </w:rPr>
        <w:t>The Classic Load Balancer was performing health checks on port 443 instead of port 80</w:t>
      </w:r>
      <w:r w:rsidR="005B2100" w:rsidRPr="00FB1970">
        <w:rPr>
          <w:rFonts w:eastAsia="Times New Roman"/>
          <w:lang w:val="en-US" w:eastAsia="fr-FR"/>
        </w:rPr>
        <w:t>.</w:t>
      </w:r>
    </w:p>
    <w:p w:rsidR="004F476A" w:rsidRPr="004F476A" w:rsidRDefault="004F476A" w:rsidP="005B2100">
      <w:pPr>
        <w:rPr>
          <w:rFonts w:eastAsia="Times New Roman"/>
          <w:lang w:val="en-US" w:eastAsia="fr-FR"/>
        </w:rPr>
      </w:pPr>
      <w:r w:rsidRPr="004F476A">
        <w:rPr>
          <w:rFonts w:eastAsia="Times New Roman"/>
          <w:lang w:val="en-US" w:eastAsia="fr-FR"/>
        </w:rPr>
        <w:t>After having remediated these issues, the InnovLab web application was fully functional, via the Load Balancer DNS, and its landing page was finally accessible.</w:t>
      </w:r>
    </w:p>
    <w:p w:rsidR="00E40190" w:rsidRDefault="004F476A" w:rsidP="005B2100">
      <w:pPr>
        <w:rPr>
          <w:rFonts w:eastAsia="Times New Roman"/>
          <w:lang w:val="en-US" w:eastAsia="fr-FR"/>
        </w:rPr>
      </w:pPr>
      <w:r w:rsidRPr="004F476A">
        <w:rPr>
          <w:rFonts w:eastAsia="Times New Roman"/>
          <w:lang w:val="en-US" w:eastAsia="fr-FR"/>
        </w:rPr>
        <w:t>However, following AWS Architecture's best practices, I advised InnovLab to move its actual static web application to S3 Web Hosting. They will need to deploy a CloudFront +</w:t>
      </w:r>
      <w:r w:rsidR="00697BCE">
        <w:rPr>
          <w:rFonts w:eastAsia="Times New Roman"/>
          <w:lang w:val="en-US" w:eastAsia="fr-FR"/>
        </w:rPr>
        <w:t xml:space="preserve"> S3 solution that is cost efficient</w:t>
      </w:r>
      <w:r w:rsidRPr="004F476A">
        <w:rPr>
          <w:rFonts w:eastAsia="Times New Roman"/>
          <w:lang w:val="en-US" w:eastAsia="fr-FR"/>
        </w:rPr>
        <w:t xml:space="preserve">. For security purposes, InnovLab will enable </w:t>
      </w:r>
      <w:r w:rsidR="00E40190">
        <w:rPr>
          <w:rFonts w:eastAsia="Times New Roman"/>
          <w:lang w:val="en-US" w:eastAsia="fr-FR"/>
        </w:rPr>
        <w:t>OAI</w:t>
      </w:r>
      <w:r w:rsidRPr="004F476A">
        <w:rPr>
          <w:rFonts w:eastAsia="Times New Roman"/>
          <w:lang w:val="en-US" w:eastAsia="fr-FR"/>
        </w:rPr>
        <w:t xml:space="preserve"> and prevent users from directly accessing the S3 bucket that hosts their static web application. If the need to host secure static content arises, t</w:t>
      </w:r>
      <w:r w:rsidR="006D6F85">
        <w:rPr>
          <w:rFonts w:eastAsia="Times New Roman"/>
          <w:lang w:val="en-US" w:eastAsia="fr-FR"/>
        </w:rPr>
        <w:t xml:space="preserve">hey can leverage the usage of CloudFront </w:t>
      </w:r>
      <w:r w:rsidRPr="004F476A">
        <w:rPr>
          <w:rFonts w:eastAsia="Times New Roman"/>
          <w:lang w:val="en-US" w:eastAsia="fr-FR"/>
        </w:rPr>
        <w:t xml:space="preserve">signed URLs. </w:t>
      </w:r>
      <w:r w:rsidR="00697BCE">
        <w:rPr>
          <w:rFonts w:eastAsia="Times New Roman"/>
          <w:lang w:val="en-US" w:eastAsia="fr-FR"/>
        </w:rPr>
        <w:t xml:space="preserve">A combination of Route53 and </w:t>
      </w:r>
      <w:r w:rsidR="006D6F85">
        <w:rPr>
          <w:rFonts w:eastAsia="Times New Roman"/>
          <w:lang w:val="en-US" w:eastAsia="fr-FR"/>
        </w:rPr>
        <w:t xml:space="preserve">CloudFront will make their web app globally accessible and will increase its performance by optimizing the application latency. </w:t>
      </w:r>
    </w:p>
    <w:p w:rsidR="00E40190" w:rsidRDefault="00E40190" w:rsidP="005B2100">
      <w:pPr>
        <w:rPr>
          <w:rFonts w:eastAsia="Times New Roman"/>
          <w:lang w:val="en-US" w:eastAsia="fr-FR"/>
        </w:rPr>
      </w:pPr>
      <w:r>
        <w:rPr>
          <w:rFonts w:eastAsia="Times New Roman"/>
          <w:lang w:val="en-US" w:eastAsia="fr-FR"/>
        </w:rPr>
        <w:t>Users will access InnovLab static content directly via CloudFront, as shown below:</w:t>
      </w:r>
    </w:p>
    <w:p w:rsidR="00E40190" w:rsidRDefault="00E40190" w:rsidP="005B2100">
      <w:pPr>
        <w:rPr>
          <w:rFonts w:eastAsia="Times New Roman"/>
          <w:lang w:val="en-US" w:eastAsia="fr-FR"/>
        </w:rPr>
      </w:pPr>
      <w:r>
        <w:rPr>
          <w:noProof/>
          <w:lang w:eastAsia="fr-FR"/>
        </w:rPr>
        <w:drawing>
          <wp:inline distT="0" distB="0" distL="0" distR="0" wp14:anchorId="0239347A" wp14:editId="679ED1DB">
            <wp:extent cx="3721382" cy="2171700"/>
            <wp:effectExtent l="0" t="0" r="0" b="0"/>
            <wp:docPr id="28" name="Image 28" descr="https://d2908q01vomqb2.cloudfront.net/5b384ce32d8cdef02bc3a139d4cac0a22bb029e8/2018/06/27/4-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s://d2908q01vomqb2.cloudfront.net/5b384ce32d8cdef02bc3a139d4cac0a22bb029e8/2018/06/27/4-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6984" cy="2180805"/>
                    </a:xfrm>
                    <a:prstGeom prst="rect">
                      <a:avLst/>
                    </a:prstGeom>
                    <a:noFill/>
                    <a:ln>
                      <a:noFill/>
                    </a:ln>
                  </pic:spPr>
                </pic:pic>
              </a:graphicData>
            </a:graphic>
          </wp:inline>
        </w:drawing>
      </w:r>
    </w:p>
    <w:p w:rsidR="00E40190" w:rsidRDefault="00E40190" w:rsidP="005B2100">
      <w:pPr>
        <w:rPr>
          <w:rFonts w:eastAsia="Times New Roman"/>
          <w:lang w:val="en-US" w:eastAsia="fr-FR"/>
        </w:rPr>
      </w:pPr>
    </w:p>
    <w:p w:rsidR="00E40190" w:rsidRDefault="00E40190" w:rsidP="005B2100">
      <w:pPr>
        <w:rPr>
          <w:rFonts w:eastAsia="Times New Roman"/>
          <w:lang w:val="en-US" w:eastAsia="fr-FR"/>
        </w:rPr>
      </w:pPr>
    </w:p>
    <w:p w:rsidR="004F476A" w:rsidRPr="00F04B36" w:rsidRDefault="00E40190" w:rsidP="005B2100">
      <w:pPr>
        <w:rPr>
          <w:rFonts w:eastAsia="Times New Roman"/>
          <w:lang w:val="en-US" w:eastAsia="fr-FR"/>
        </w:rPr>
      </w:pPr>
      <w:r>
        <w:rPr>
          <w:rFonts w:eastAsia="Times New Roman"/>
          <w:lang w:val="en-US" w:eastAsia="fr-FR"/>
        </w:rPr>
        <w:t>Note the above disc</w:t>
      </w:r>
      <w:r w:rsidR="00697BCE">
        <w:rPr>
          <w:rFonts w:eastAsia="Times New Roman"/>
          <w:lang w:val="en-US" w:eastAsia="fr-FR"/>
        </w:rPr>
        <w:t>ussion solely concerns the as-is</w:t>
      </w:r>
      <w:r>
        <w:rPr>
          <w:rFonts w:eastAsia="Times New Roman"/>
          <w:lang w:val="en-US" w:eastAsia="fr-FR"/>
        </w:rPr>
        <w:t xml:space="preserve"> architecture.</w:t>
      </w:r>
    </w:p>
    <w:p w:rsidR="004F476A" w:rsidRPr="004F476A" w:rsidRDefault="004F476A" w:rsidP="005B2100">
      <w:pPr>
        <w:rPr>
          <w:rFonts w:eastAsia="Times New Roman"/>
          <w:lang w:val="en-US" w:eastAsia="fr-FR"/>
        </w:rPr>
      </w:pPr>
      <w:r w:rsidRPr="004F476A">
        <w:rPr>
          <w:rFonts w:eastAsia="Times New Roman"/>
          <w:lang w:val="en-US" w:eastAsia="fr-FR"/>
        </w:rPr>
        <w:t xml:space="preserve">Soon, the InnovLab web application will </w:t>
      </w:r>
      <w:r w:rsidR="00F04B36">
        <w:rPr>
          <w:rFonts w:eastAsia="Times New Roman"/>
          <w:lang w:val="en-US" w:eastAsia="fr-FR"/>
        </w:rPr>
        <w:t>include</w:t>
      </w:r>
      <w:r w:rsidRPr="004F476A">
        <w:rPr>
          <w:rFonts w:eastAsia="Times New Roman"/>
          <w:lang w:val="en-US" w:eastAsia="fr-FR"/>
        </w:rPr>
        <w:t xml:space="preserve"> a dynamic part. They need some </w:t>
      </w:r>
      <w:r w:rsidR="00697BCE">
        <w:rPr>
          <w:rFonts w:eastAsia="Times New Roman"/>
          <w:lang w:val="en-US" w:eastAsia="fr-FR"/>
        </w:rPr>
        <w:t>advice concerning their future t</w:t>
      </w:r>
      <w:r w:rsidRPr="004F476A">
        <w:rPr>
          <w:rFonts w:eastAsia="Times New Roman"/>
          <w:lang w:val="en-US" w:eastAsia="fr-FR"/>
        </w:rPr>
        <w:t>arget architecture. Based on the current trend in web application development and design, I advise them to opt for a “Modern Web A</w:t>
      </w:r>
      <w:r w:rsidR="006D6F85">
        <w:rPr>
          <w:rFonts w:eastAsia="Times New Roman"/>
          <w:lang w:val="en-US" w:eastAsia="fr-FR"/>
        </w:rPr>
        <w:t>pplication” architecture</w:t>
      </w:r>
      <w:r w:rsidRPr="004F476A">
        <w:rPr>
          <w:rFonts w:eastAsia="Times New Roman"/>
          <w:lang w:val="en-US" w:eastAsia="fr-FR"/>
        </w:rPr>
        <w:t>.</w:t>
      </w:r>
    </w:p>
    <w:p w:rsidR="004F476A" w:rsidRDefault="004F476A" w:rsidP="005B2100">
      <w:pPr>
        <w:rPr>
          <w:rFonts w:eastAsia="Times New Roman"/>
          <w:lang w:val="en-US" w:eastAsia="fr-FR"/>
        </w:rPr>
      </w:pPr>
      <w:r w:rsidRPr="004F476A">
        <w:rPr>
          <w:rFonts w:eastAsia="Times New Roman"/>
          <w:lang w:val="en-US" w:eastAsia="fr-FR"/>
        </w:rPr>
        <w:t>A Modern Web A</w:t>
      </w:r>
      <w:r w:rsidR="009E16C5">
        <w:rPr>
          <w:rFonts w:eastAsia="Times New Roman"/>
          <w:lang w:val="en-US" w:eastAsia="fr-FR"/>
        </w:rPr>
        <w:t xml:space="preserve">pplication, in AWS context, is </w:t>
      </w:r>
      <w:r w:rsidR="006125D6">
        <w:rPr>
          <w:rFonts w:eastAsia="Times New Roman"/>
          <w:lang w:val="en-US" w:eastAsia="fr-FR"/>
        </w:rPr>
        <w:t>S</w:t>
      </w:r>
      <w:r w:rsidR="006125D6" w:rsidRPr="004F476A">
        <w:rPr>
          <w:rFonts w:eastAsia="Times New Roman"/>
          <w:lang w:val="en-US" w:eastAsia="fr-FR"/>
        </w:rPr>
        <w:t>erverless</w:t>
      </w:r>
      <w:r w:rsidRPr="004F476A">
        <w:rPr>
          <w:rFonts w:eastAsia="Times New Roman"/>
          <w:lang w:val="en-US" w:eastAsia="fr-FR"/>
        </w:rPr>
        <w:t>. It leverages m</w:t>
      </w:r>
      <w:r w:rsidR="0016462F">
        <w:rPr>
          <w:rFonts w:eastAsia="Times New Roman"/>
          <w:lang w:val="en-US" w:eastAsia="fr-FR"/>
        </w:rPr>
        <w:t>icro-service design patterns. A Modern Web Application</w:t>
      </w:r>
      <w:r w:rsidRPr="004F476A">
        <w:rPr>
          <w:rFonts w:eastAsia="Times New Roman"/>
          <w:lang w:val="en-US" w:eastAsia="fr-FR"/>
        </w:rPr>
        <w:t xml:space="preserve"> is developed using continuous integration/continuous delivery mechanism</w:t>
      </w:r>
      <w:r w:rsidR="0016462F">
        <w:rPr>
          <w:rFonts w:eastAsia="Times New Roman"/>
          <w:lang w:val="en-US" w:eastAsia="fr-FR"/>
        </w:rPr>
        <w:t>s</w:t>
      </w:r>
      <w:r w:rsidRPr="004F476A">
        <w:rPr>
          <w:rFonts w:eastAsia="Times New Roman"/>
          <w:lang w:val="en-US" w:eastAsia="fr-FR"/>
        </w:rPr>
        <w:t xml:space="preserve"> (CI/CD) in an agile team collaborative effort.</w:t>
      </w:r>
      <w:r w:rsidR="00F04B36">
        <w:rPr>
          <w:rFonts w:eastAsia="Times New Roman"/>
          <w:lang w:val="en-US" w:eastAsia="fr-FR"/>
        </w:rPr>
        <w:t xml:space="preserve"> More specifically, A</w:t>
      </w:r>
      <w:r w:rsidR="006D6F85">
        <w:rPr>
          <w:rFonts w:eastAsia="Times New Roman"/>
          <w:lang w:val="en-US" w:eastAsia="fr-FR"/>
        </w:rPr>
        <w:t>WS</w:t>
      </w:r>
      <w:r w:rsidR="00F04B36">
        <w:rPr>
          <w:rFonts w:eastAsia="Times New Roman"/>
          <w:lang w:val="en-US" w:eastAsia="fr-FR"/>
        </w:rPr>
        <w:t xml:space="preserve"> defines a Modern Web Application as: </w:t>
      </w:r>
    </w:p>
    <w:p w:rsidR="00F04B36" w:rsidRPr="00F04B36" w:rsidRDefault="00F04B36" w:rsidP="005B2100">
      <w:pPr>
        <w:rPr>
          <w:rFonts w:eastAsia="Times New Roman"/>
          <w:lang w:val="en-US" w:eastAsia="fr-FR"/>
        </w:rPr>
      </w:pPr>
      <w:r>
        <w:rPr>
          <w:rFonts w:eastAsia="Times New Roman"/>
          <w:lang w:val="en-US" w:eastAsia="fr-FR"/>
        </w:rPr>
        <w:t>“</w:t>
      </w:r>
      <w:r w:rsidRPr="00F04B36">
        <w:rPr>
          <w:rFonts w:eastAsia="Times New Roman"/>
          <w:i/>
          <w:lang w:val="en-US" w:eastAsia="fr-FR"/>
        </w:rPr>
        <w:t>Modern applications isolate business logic, optimize reuse and iteration, and remove overhead everywhere possible. Modern apps are built using services that enable you to focus on writing code while automating infrastructure maintenance tasks</w:t>
      </w:r>
      <w:r w:rsidRPr="00F04B36">
        <w:rPr>
          <w:rFonts w:eastAsia="Times New Roman"/>
          <w:lang w:val="en-US" w:eastAsia="fr-FR"/>
        </w:rPr>
        <w:t>.</w:t>
      </w:r>
      <w:r>
        <w:rPr>
          <w:rStyle w:val="Appelnotedebasdep"/>
          <w:rFonts w:eastAsia="Times New Roman"/>
          <w:lang w:val="en-US" w:eastAsia="fr-FR"/>
        </w:rPr>
        <w:footnoteReference w:id="1"/>
      </w:r>
    </w:p>
    <w:p w:rsidR="004F476A" w:rsidRPr="004F476A" w:rsidRDefault="004F476A" w:rsidP="005B2100">
      <w:pPr>
        <w:rPr>
          <w:rFonts w:eastAsia="Times New Roman"/>
          <w:lang w:val="en-US" w:eastAsia="fr-FR"/>
        </w:rPr>
      </w:pPr>
      <w:r w:rsidRPr="004F476A">
        <w:rPr>
          <w:rFonts w:eastAsia="Times New Roman"/>
          <w:lang w:val="en-US" w:eastAsia="fr-FR"/>
        </w:rPr>
        <w:t>Following my recommendations will ensure InnovLab stays c</w:t>
      </w:r>
      <w:r w:rsidR="0016462F">
        <w:rPr>
          <w:rFonts w:eastAsia="Times New Roman"/>
          <w:lang w:val="en-US" w:eastAsia="fr-FR"/>
        </w:rPr>
        <w:t>urrent in terms of technology: I</w:t>
      </w:r>
      <w:r w:rsidRPr="004F476A">
        <w:rPr>
          <w:rFonts w:eastAsia="Times New Roman"/>
          <w:lang w:val="en-US" w:eastAsia="fr-FR"/>
        </w:rPr>
        <w:t>ts technology stack will be aligned with its business goals and they shall fully leverage AWS Cloud offerings.</w:t>
      </w:r>
      <w:r w:rsidR="005F208E">
        <w:rPr>
          <w:rFonts w:eastAsia="Times New Roman"/>
          <w:lang w:val="en-US" w:eastAsia="fr-FR"/>
        </w:rPr>
        <w:t xml:space="preserve"> They will have their solution in an enterprise grade production environment.</w:t>
      </w:r>
    </w:p>
    <w:p w:rsidR="004F476A" w:rsidRPr="004F476A" w:rsidRDefault="009E16C5" w:rsidP="005B2100">
      <w:pPr>
        <w:rPr>
          <w:rFonts w:eastAsia="Times New Roman"/>
          <w:kern w:val="36"/>
          <w:sz w:val="48"/>
          <w:szCs w:val="48"/>
          <w:lang w:val="en-US" w:eastAsia="fr-FR"/>
        </w:rPr>
      </w:pPr>
      <w:r>
        <w:rPr>
          <w:rFonts w:eastAsia="Times New Roman"/>
          <w:lang w:val="en-US" w:eastAsia="fr-FR"/>
        </w:rPr>
        <w:t>The</w:t>
      </w:r>
      <w:r w:rsidR="004F476A" w:rsidRPr="004F476A">
        <w:rPr>
          <w:rFonts w:eastAsia="Times New Roman"/>
          <w:lang w:val="en-US" w:eastAsia="fr-FR"/>
        </w:rPr>
        <w:t xml:space="preserve"> recommendations and architecture decisions</w:t>
      </w:r>
      <w:r>
        <w:rPr>
          <w:rFonts w:eastAsia="Times New Roman"/>
          <w:lang w:val="en-US" w:eastAsia="fr-FR"/>
        </w:rPr>
        <w:t xml:space="preserve"> in this document</w:t>
      </w:r>
      <w:r w:rsidR="004F476A" w:rsidRPr="004F476A">
        <w:rPr>
          <w:rFonts w:eastAsia="Times New Roman"/>
          <w:lang w:val="en-US" w:eastAsia="fr-FR"/>
        </w:rPr>
        <w:t xml:space="preserve"> are implemented with conformance to the AWS Well-Architected Framework: cost, operational excellence, reliability, performance, and security </w:t>
      </w:r>
    </w:p>
    <w:p w:rsidR="0038730D" w:rsidRPr="00203055" w:rsidRDefault="00BF0A96" w:rsidP="005B2100">
      <w:pPr>
        <w:pStyle w:val="Titre1"/>
        <w:rPr>
          <w:lang w:val="en-US"/>
        </w:rPr>
      </w:pPr>
      <w:bookmarkStart w:id="5" w:name="_Toc37003682"/>
      <w:bookmarkStart w:id="6" w:name="_Toc37091860"/>
      <w:r w:rsidRPr="00203055">
        <w:rPr>
          <w:lang w:val="en-US"/>
        </w:rPr>
        <w:t xml:space="preserve">I </w:t>
      </w:r>
      <w:r w:rsidR="00A96384" w:rsidRPr="00203055">
        <w:rPr>
          <w:lang w:val="en-US"/>
        </w:rPr>
        <w:t>–</w:t>
      </w:r>
      <w:r w:rsidRPr="00203055">
        <w:rPr>
          <w:lang w:val="en-US"/>
        </w:rPr>
        <w:t xml:space="preserve"> </w:t>
      </w:r>
      <w:r w:rsidR="00697BCE">
        <w:rPr>
          <w:lang w:val="en-US"/>
        </w:rPr>
        <w:t>As-is</w:t>
      </w:r>
      <w:r w:rsidR="0038730D" w:rsidRPr="00203055">
        <w:rPr>
          <w:lang w:val="en-US"/>
        </w:rPr>
        <w:t xml:space="preserve"> Architecture</w:t>
      </w:r>
      <w:bookmarkEnd w:id="6"/>
      <w:r w:rsidR="0038730D" w:rsidRPr="00203055">
        <w:rPr>
          <w:lang w:val="en-US"/>
        </w:rPr>
        <w:t xml:space="preserve"> </w:t>
      </w:r>
      <w:bookmarkEnd w:id="0"/>
      <w:bookmarkEnd w:id="5"/>
    </w:p>
    <w:p w:rsidR="0016462F" w:rsidRDefault="0016462F" w:rsidP="0016462F">
      <w:pPr>
        <w:rPr>
          <w:lang w:val="en-US"/>
        </w:rPr>
      </w:pPr>
    </w:p>
    <w:p w:rsidR="00215C51" w:rsidRDefault="0016462F" w:rsidP="005B2100">
      <w:pPr>
        <w:rPr>
          <w:lang w:val="en-US"/>
        </w:rPr>
      </w:pPr>
      <w:r>
        <w:rPr>
          <w:lang w:val="en-US"/>
        </w:rPr>
        <w:t>The web application InnovLab has de</w:t>
      </w:r>
      <w:r w:rsidR="00697BCE">
        <w:rPr>
          <w:lang w:val="en-US"/>
        </w:rPr>
        <w:t>ployed in AWS is not functional</w:t>
      </w:r>
      <w:r>
        <w:rPr>
          <w:lang w:val="en-US"/>
        </w:rPr>
        <w:t xml:space="preserve"> at all. One </w:t>
      </w:r>
      <w:r w:rsidR="006D6F85">
        <w:rPr>
          <w:lang w:val="en-US"/>
        </w:rPr>
        <w:t xml:space="preserve">of my consulting duties consisted </w:t>
      </w:r>
      <w:r>
        <w:rPr>
          <w:lang w:val="en-US"/>
        </w:rPr>
        <w:t xml:space="preserve">of troubleshooting it and making sure the homepage/landing page is accessible </w:t>
      </w:r>
      <w:r w:rsidR="009E16C5">
        <w:rPr>
          <w:lang w:val="en-US"/>
        </w:rPr>
        <w:t>to</w:t>
      </w:r>
      <w:r>
        <w:rPr>
          <w:lang w:val="en-US"/>
        </w:rPr>
        <w:t xml:space="preserve"> users. </w:t>
      </w:r>
    </w:p>
    <w:p w:rsidR="00215C51" w:rsidRDefault="009E16C5" w:rsidP="005B2100">
      <w:pPr>
        <w:rPr>
          <w:lang w:val="en-US"/>
        </w:rPr>
      </w:pPr>
      <w:r>
        <w:rPr>
          <w:lang w:val="en-US"/>
        </w:rPr>
        <w:t>Let</w:t>
      </w:r>
      <w:r w:rsidR="00215C51">
        <w:rPr>
          <w:lang w:val="en-US"/>
        </w:rPr>
        <w:t xml:space="preserve"> us study the physical architecture of the web app.</w:t>
      </w:r>
    </w:p>
    <w:p w:rsidR="00E40190" w:rsidRDefault="00E40190">
      <w:pPr>
        <w:rPr>
          <w:lang w:val="en-US"/>
        </w:rPr>
      </w:pPr>
      <w:r>
        <w:rPr>
          <w:lang w:val="en-US"/>
        </w:rPr>
        <w:br w:type="page"/>
      </w:r>
    </w:p>
    <w:p w:rsidR="00215C51" w:rsidRDefault="00215C51" w:rsidP="00215C51">
      <w:pPr>
        <w:pStyle w:val="Titre2"/>
        <w:rPr>
          <w:lang w:val="en-US"/>
        </w:rPr>
      </w:pPr>
      <w:bookmarkStart w:id="7" w:name="_Toc37091861"/>
      <w:r>
        <w:rPr>
          <w:lang w:val="en-US"/>
        </w:rPr>
        <w:lastRenderedPageBreak/>
        <w:t>A – Physical Architecture</w:t>
      </w:r>
      <w:bookmarkEnd w:id="7"/>
    </w:p>
    <w:p w:rsidR="00215C51" w:rsidRPr="00215C51" w:rsidRDefault="00215C51" w:rsidP="00215C51">
      <w:pPr>
        <w:rPr>
          <w:lang w:val="en-US"/>
        </w:rPr>
      </w:pPr>
    </w:p>
    <w:p w:rsidR="00215C51" w:rsidRDefault="00215C51" w:rsidP="00215C51">
      <w:pPr>
        <w:pStyle w:val="Titre3"/>
        <w:rPr>
          <w:lang w:val="en-US"/>
        </w:rPr>
      </w:pPr>
      <w:bookmarkStart w:id="8" w:name="_Toc37091862"/>
      <w:r>
        <w:rPr>
          <w:lang w:val="en-US"/>
        </w:rPr>
        <w:t>1 – Diagram</w:t>
      </w:r>
      <w:bookmarkEnd w:id="8"/>
    </w:p>
    <w:p w:rsidR="00FC527B" w:rsidRDefault="00FC527B" w:rsidP="00FC527B">
      <w:pPr>
        <w:rPr>
          <w:lang w:val="en-US"/>
        </w:rPr>
      </w:pPr>
    </w:p>
    <w:p w:rsidR="00FC527B" w:rsidRDefault="00E40190" w:rsidP="00FC527B">
      <w:pPr>
        <w:rPr>
          <w:lang w:val="en-US"/>
        </w:rPr>
      </w:pPr>
      <w:r>
        <w:rPr>
          <w:lang w:val="en-US"/>
        </w:rPr>
        <w:t xml:space="preserve">Below is the physical architecture of the solution created with the CloudFormation template. It has not </w:t>
      </w:r>
      <w:r w:rsidR="00DD4821">
        <w:rPr>
          <w:lang w:val="en-US"/>
        </w:rPr>
        <w:t xml:space="preserve">yet </w:t>
      </w:r>
      <w:r>
        <w:rPr>
          <w:lang w:val="en-US"/>
        </w:rPr>
        <w:t>been altered</w:t>
      </w:r>
      <w:r w:rsidR="00DD4821">
        <w:rPr>
          <w:lang w:val="en-US"/>
        </w:rPr>
        <w:t>. It is the starting point of our consulting work.</w:t>
      </w:r>
    </w:p>
    <w:p w:rsidR="00DD4821" w:rsidRDefault="00DD4821" w:rsidP="00FC527B">
      <w:pPr>
        <w:rPr>
          <w:lang w:val="en-US"/>
        </w:rPr>
      </w:pPr>
    </w:p>
    <w:p w:rsidR="00FC527B" w:rsidRPr="00FC527B" w:rsidRDefault="00FC527B" w:rsidP="00FC527B">
      <w:pPr>
        <w:rPr>
          <w:lang w:val="en-US"/>
        </w:rPr>
      </w:pPr>
      <w:r>
        <w:rPr>
          <w:noProof/>
          <w:lang w:eastAsia="fr-FR"/>
        </w:rPr>
        <w:drawing>
          <wp:inline distT="0" distB="0" distL="0" distR="0">
            <wp:extent cx="5760720" cy="3096260"/>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novlab as is arc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rsidR="004135AA" w:rsidRDefault="004135AA" w:rsidP="00215C51">
      <w:pPr>
        <w:pStyle w:val="Titre3"/>
        <w:rPr>
          <w:lang w:val="en-US"/>
        </w:rPr>
      </w:pPr>
      <w:bookmarkStart w:id="9" w:name="_Toc37091863"/>
    </w:p>
    <w:p w:rsidR="00215C51" w:rsidRDefault="00215C51" w:rsidP="00215C51">
      <w:pPr>
        <w:pStyle w:val="Titre3"/>
        <w:rPr>
          <w:lang w:val="en-US"/>
        </w:rPr>
      </w:pPr>
      <w:r>
        <w:rPr>
          <w:lang w:val="en-US"/>
        </w:rPr>
        <w:t>2 – Components</w:t>
      </w:r>
      <w:bookmarkEnd w:id="9"/>
    </w:p>
    <w:p w:rsidR="00215C51" w:rsidRDefault="00215C51" w:rsidP="005B2100">
      <w:pPr>
        <w:rPr>
          <w:lang w:val="en-US"/>
        </w:rPr>
      </w:pPr>
    </w:p>
    <w:p w:rsidR="00C86E9D" w:rsidRDefault="00697BCE" w:rsidP="005B2100">
      <w:pPr>
        <w:rPr>
          <w:lang w:val="en-US"/>
        </w:rPr>
      </w:pPr>
      <w:r>
        <w:rPr>
          <w:lang w:val="en-US"/>
        </w:rPr>
        <w:t xml:space="preserve">The </w:t>
      </w:r>
      <w:proofErr w:type="gramStart"/>
      <w:r>
        <w:rPr>
          <w:lang w:val="en-US"/>
        </w:rPr>
        <w:t>As-</w:t>
      </w:r>
      <w:proofErr w:type="gramEnd"/>
      <w:r>
        <w:rPr>
          <w:lang w:val="en-US"/>
        </w:rPr>
        <w:t>i</w:t>
      </w:r>
      <w:r w:rsidR="00C86E9D">
        <w:rPr>
          <w:lang w:val="en-US"/>
        </w:rPr>
        <w:t>s architecture, created with the CloudFormation template, is made of the following components:</w:t>
      </w:r>
    </w:p>
    <w:p w:rsidR="00C86E9D" w:rsidRPr="00C86E9D" w:rsidRDefault="00C86E9D" w:rsidP="00C86E9D">
      <w:pPr>
        <w:pStyle w:val="Paragraphedeliste"/>
        <w:numPr>
          <w:ilvl w:val="0"/>
          <w:numId w:val="7"/>
        </w:numPr>
        <w:rPr>
          <w:lang w:val="en-US"/>
        </w:rPr>
      </w:pPr>
      <w:r w:rsidRPr="00C86E9D">
        <w:rPr>
          <w:lang w:val="en-US"/>
        </w:rPr>
        <w:t>A Virtual Private Cloud (VPC)</w:t>
      </w:r>
    </w:p>
    <w:p w:rsidR="00C86E9D" w:rsidRPr="00C86E9D" w:rsidRDefault="00C86E9D" w:rsidP="00C86E9D">
      <w:pPr>
        <w:pStyle w:val="Paragraphedeliste"/>
        <w:numPr>
          <w:ilvl w:val="0"/>
          <w:numId w:val="7"/>
        </w:numPr>
        <w:rPr>
          <w:lang w:val="en-US"/>
        </w:rPr>
      </w:pPr>
      <w:r w:rsidRPr="00C86E9D">
        <w:rPr>
          <w:lang w:val="en-US"/>
        </w:rPr>
        <w:t>An Internet Gateway</w:t>
      </w:r>
    </w:p>
    <w:p w:rsidR="00C86E9D" w:rsidRPr="00C86E9D" w:rsidRDefault="00C86E9D" w:rsidP="00C86E9D">
      <w:pPr>
        <w:pStyle w:val="Paragraphedeliste"/>
        <w:numPr>
          <w:ilvl w:val="0"/>
          <w:numId w:val="7"/>
        </w:numPr>
        <w:rPr>
          <w:lang w:val="en-US"/>
        </w:rPr>
      </w:pPr>
      <w:r w:rsidRPr="00C86E9D">
        <w:rPr>
          <w:lang w:val="en-US"/>
        </w:rPr>
        <w:t>An Elastic Load balancer (ELB)</w:t>
      </w:r>
    </w:p>
    <w:p w:rsidR="00C86E9D" w:rsidRPr="00C86E9D" w:rsidRDefault="00C86E9D" w:rsidP="00C86E9D">
      <w:pPr>
        <w:pStyle w:val="Paragraphedeliste"/>
        <w:numPr>
          <w:ilvl w:val="0"/>
          <w:numId w:val="7"/>
        </w:numPr>
        <w:rPr>
          <w:lang w:val="en-US"/>
        </w:rPr>
      </w:pPr>
      <w:r w:rsidRPr="00C86E9D">
        <w:rPr>
          <w:lang w:val="en-US"/>
        </w:rPr>
        <w:t>Two Availability zones (AZ) in the eu-central-1 region</w:t>
      </w:r>
    </w:p>
    <w:p w:rsidR="00C86E9D" w:rsidRPr="009E16C5" w:rsidRDefault="00C86E9D" w:rsidP="00697BCE">
      <w:pPr>
        <w:pStyle w:val="Paragraphedeliste"/>
        <w:numPr>
          <w:ilvl w:val="0"/>
          <w:numId w:val="7"/>
        </w:numPr>
        <w:rPr>
          <w:lang w:val="en-US"/>
        </w:rPr>
      </w:pPr>
      <w:r w:rsidRPr="009E16C5">
        <w:rPr>
          <w:lang w:val="en-US"/>
        </w:rPr>
        <w:t>A public and a private subnet in each AZ</w:t>
      </w:r>
    </w:p>
    <w:p w:rsidR="00C86E9D" w:rsidRPr="00C86E9D" w:rsidRDefault="00C86E9D" w:rsidP="00C86E9D">
      <w:pPr>
        <w:pStyle w:val="Paragraphedeliste"/>
        <w:numPr>
          <w:ilvl w:val="0"/>
          <w:numId w:val="7"/>
        </w:numPr>
        <w:rPr>
          <w:lang w:val="en-US"/>
        </w:rPr>
      </w:pPr>
      <w:r w:rsidRPr="00C86E9D">
        <w:rPr>
          <w:lang w:val="en-US"/>
        </w:rPr>
        <w:t>An EC2 instance with a security group</w:t>
      </w:r>
    </w:p>
    <w:p w:rsidR="00C86E9D" w:rsidRDefault="00C86E9D" w:rsidP="005B2100">
      <w:pPr>
        <w:rPr>
          <w:lang w:val="en-US"/>
        </w:rPr>
      </w:pPr>
    </w:p>
    <w:p w:rsidR="00C86E9D" w:rsidRDefault="00C86E9D" w:rsidP="005B2100">
      <w:pPr>
        <w:rPr>
          <w:lang w:val="en-US"/>
        </w:rPr>
      </w:pPr>
      <w:r>
        <w:rPr>
          <w:lang w:val="en-US"/>
        </w:rPr>
        <w:t>We shall realize the</w:t>
      </w:r>
      <w:r w:rsidR="009E16C5">
        <w:rPr>
          <w:lang w:val="en-US"/>
        </w:rPr>
        <w:t xml:space="preserve"> user</w:t>
      </w:r>
      <w:r>
        <w:rPr>
          <w:lang w:val="en-US"/>
        </w:rPr>
        <w:t xml:space="preserve"> request</w:t>
      </w:r>
      <w:r w:rsidR="009E16C5">
        <w:rPr>
          <w:lang w:val="en-US"/>
        </w:rPr>
        <w:t>s</w:t>
      </w:r>
      <w:r>
        <w:rPr>
          <w:lang w:val="en-US"/>
        </w:rPr>
        <w:t>, per the design, flow from the Internet to the Internet Gateway</w:t>
      </w:r>
      <w:r w:rsidR="009E16C5">
        <w:rPr>
          <w:lang w:val="en-US"/>
        </w:rPr>
        <w:t xml:space="preserve">, then </w:t>
      </w:r>
      <w:r>
        <w:rPr>
          <w:lang w:val="en-US"/>
        </w:rPr>
        <w:t>to the ELB and finally to the instance.</w:t>
      </w:r>
    </w:p>
    <w:p w:rsidR="00215C51" w:rsidRDefault="00215C51" w:rsidP="005B2100">
      <w:pPr>
        <w:rPr>
          <w:lang w:val="en-US"/>
        </w:rPr>
      </w:pPr>
    </w:p>
    <w:p w:rsidR="0016462F" w:rsidRDefault="0016462F" w:rsidP="005B2100">
      <w:pPr>
        <w:rPr>
          <w:lang w:val="en-US"/>
        </w:rPr>
      </w:pPr>
      <w:r>
        <w:rPr>
          <w:lang w:val="en-US"/>
        </w:rPr>
        <w:t>The next section highlights the troubleshooting steps taken to resolve the pending issues and the enhancement of the application once it is up and running.</w:t>
      </w:r>
    </w:p>
    <w:p w:rsidR="0016462F" w:rsidRDefault="0016462F" w:rsidP="005B2100">
      <w:pPr>
        <w:rPr>
          <w:lang w:val="en-US"/>
        </w:rPr>
      </w:pPr>
    </w:p>
    <w:p w:rsidR="004135AA" w:rsidRDefault="004135AA" w:rsidP="005B2100">
      <w:pPr>
        <w:rPr>
          <w:lang w:val="en-US"/>
        </w:rPr>
      </w:pPr>
    </w:p>
    <w:p w:rsidR="0016462F" w:rsidRDefault="00215C51" w:rsidP="00BF0A96">
      <w:pPr>
        <w:pStyle w:val="Titre2"/>
        <w:rPr>
          <w:lang w:val="en-US"/>
        </w:rPr>
      </w:pPr>
      <w:bookmarkStart w:id="10" w:name="_Toc37003683"/>
      <w:bookmarkStart w:id="11" w:name="_Toc37091864"/>
      <w:r>
        <w:rPr>
          <w:lang w:val="en-US"/>
        </w:rPr>
        <w:lastRenderedPageBreak/>
        <w:t xml:space="preserve">B - </w:t>
      </w:r>
      <w:r w:rsidR="0016462F">
        <w:rPr>
          <w:lang w:val="en-US"/>
        </w:rPr>
        <w:t>Troubleshooting Walkthrough</w:t>
      </w:r>
      <w:bookmarkEnd w:id="10"/>
      <w:bookmarkEnd w:id="11"/>
    </w:p>
    <w:p w:rsidR="0016462F" w:rsidRDefault="0016462F" w:rsidP="005B2100">
      <w:pPr>
        <w:rPr>
          <w:lang w:val="en-US"/>
        </w:rPr>
      </w:pPr>
    </w:p>
    <w:p w:rsidR="0016462F" w:rsidRDefault="0016462F" w:rsidP="005B2100">
      <w:pPr>
        <w:rPr>
          <w:lang w:val="en-US"/>
        </w:rPr>
      </w:pPr>
      <w:r>
        <w:rPr>
          <w:lang w:val="en-US"/>
        </w:rPr>
        <w:t>InnovLab has provided a CloudFormation template with the architecture of their web app. I log</w:t>
      </w:r>
      <w:r w:rsidR="007B37BD">
        <w:rPr>
          <w:lang w:val="en-US"/>
        </w:rPr>
        <w:t>ged</w:t>
      </w:r>
      <w:r>
        <w:rPr>
          <w:lang w:val="en-US"/>
        </w:rPr>
        <w:t xml:space="preserve"> in the AWS Console, access</w:t>
      </w:r>
      <w:r w:rsidR="007B37BD">
        <w:rPr>
          <w:lang w:val="en-US"/>
        </w:rPr>
        <w:t>ed</w:t>
      </w:r>
      <w:r>
        <w:rPr>
          <w:lang w:val="en-US"/>
        </w:rPr>
        <w:t xml:space="preserve"> the CloudFormation service</w:t>
      </w:r>
      <w:r w:rsidR="007B37BD">
        <w:rPr>
          <w:lang w:val="en-US"/>
        </w:rPr>
        <w:t xml:space="preserve"> </w:t>
      </w:r>
      <w:r>
        <w:rPr>
          <w:lang w:val="en-US"/>
        </w:rPr>
        <w:t xml:space="preserve">and created </w:t>
      </w:r>
      <w:r w:rsidR="007B37BD">
        <w:rPr>
          <w:lang w:val="en-US"/>
        </w:rPr>
        <w:t>a new stack using the template as a model.</w:t>
      </w:r>
    </w:p>
    <w:p w:rsidR="007B37BD" w:rsidRDefault="009E16C5" w:rsidP="005B2100">
      <w:pPr>
        <w:rPr>
          <w:lang w:val="en-US"/>
        </w:rPr>
      </w:pPr>
      <w:r>
        <w:rPr>
          <w:lang w:val="en-US"/>
        </w:rPr>
        <w:t>The f</w:t>
      </w:r>
      <w:r w:rsidR="007B37BD">
        <w:rPr>
          <w:lang w:val="en-US"/>
        </w:rPr>
        <w:t>igure</w:t>
      </w:r>
      <w:r>
        <w:rPr>
          <w:lang w:val="en-US"/>
        </w:rPr>
        <w:t xml:space="preserve"> below shows</w:t>
      </w:r>
      <w:r w:rsidR="007B37BD">
        <w:rPr>
          <w:lang w:val="en-US"/>
        </w:rPr>
        <w:t xml:space="preserve"> the architecture of the web application in CloudFormation Designer.</w:t>
      </w:r>
    </w:p>
    <w:p w:rsidR="007B37BD" w:rsidRDefault="007B37BD" w:rsidP="005B2100">
      <w:pPr>
        <w:rPr>
          <w:lang w:val="en-US"/>
        </w:rPr>
      </w:pPr>
    </w:p>
    <w:p w:rsidR="007B37BD" w:rsidRPr="0016462F" w:rsidRDefault="007B37BD" w:rsidP="005B2100">
      <w:pPr>
        <w:rPr>
          <w:lang w:val="en-US"/>
        </w:rPr>
      </w:pPr>
      <w:r w:rsidRPr="007B37BD">
        <w:rPr>
          <w:noProof/>
          <w:lang w:eastAsia="fr-FR"/>
        </w:rPr>
        <w:drawing>
          <wp:inline distT="0" distB="0" distL="0" distR="0">
            <wp:extent cx="5760720" cy="3005945"/>
            <wp:effectExtent l="0" t="0" r="0" b="4445"/>
            <wp:docPr id="1" name="Image 1" descr="C:\Users\samba.ndiaye\Pictures\aws exercise cloudformation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samba.ndiaye\Pictures\aws exercise cloudformation design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05945"/>
                    </a:xfrm>
                    <a:prstGeom prst="rect">
                      <a:avLst/>
                    </a:prstGeom>
                    <a:noFill/>
                    <a:ln>
                      <a:noFill/>
                    </a:ln>
                  </pic:spPr>
                </pic:pic>
              </a:graphicData>
            </a:graphic>
          </wp:inline>
        </w:drawing>
      </w:r>
    </w:p>
    <w:p w:rsidR="0016462F" w:rsidRDefault="0016462F" w:rsidP="005B2100">
      <w:pPr>
        <w:rPr>
          <w:lang w:val="en-US"/>
        </w:rPr>
      </w:pPr>
    </w:p>
    <w:p w:rsidR="007B37BD" w:rsidRDefault="007B37BD" w:rsidP="005B2100">
      <w:pPr>
        <w:rPr>
          <w:lang w:val="en-US"/>
        </w:rPr>
      </w:pPr>
    </w:p>
    <w:p w:rsidR="007B37BD" w:rsidRDefault="007B37BD" w:rsidP="005B2100">
      <w:pPr>
        <w:rPr>
          <w:lang w:val="en-US"/>
        </w:rPr>
      </w:pPr>
    </w:p>
    <w:p w:rsidR="007B37BD" w:rsidRPr="0016462F" w:rsidRDefault="007B37BD" w:rsidP="005B2100">
      <w:pPr>
        <w:rPr>
          <w:lang w:val="en-US"/>
        </w:rPr>
      </w:pPr>
      <w:r>
        <w:rPr>
          <w:lang w:val="en-US"/>
        </w:rPr>
        <w:t xml:space="preserve">I proceed with the validation of the Cloudformation Stack; follow </w:t>
      </w:r>
      <w:r w:rsidR="009E16C5">
        <w:rPr>
          <w:lang w:val="en-US"/>
        </w:rPr>
        <w:t>with</w:t>
      </w:r>
      <w:r>
        <w:rPr>
          <w:lang w:val="en-US"/>
        </w:rPr>
        <w:t xml:space="preserve"> the creation of the latter and finally the Stack </w:t>
      </w:r>
      <w:r w:rsidR="009E16C5">
        <w:rPr>
          <w:lang w:val="en-US"/>
        </w:rPr>
        <w:t xml:space="preserve">is </w:t>
      </w:r>
      <w:r>
        <w:rPr>
          <w:lang w:val="en-US"/>
        </w:rPr>
        <w:t xml:space="preserve">successfully </w:t>
      </w:r>
      <w:r w:rsidR="009E16C5">
        <w:rPr>
          <w:lang w:val="en-US"/>
        </w:rPr>
        <w:t>created</w:t>
      </w:r>
      <w:r>
        <w:rPr>
          <w:lang w:val="en-US"/>
        </w:rPr>
        <w:t xml:space="preserve"> in A</w:t>
      </w:r>
      <w:r w:rsidR="009E16C5">
        <w:rPr>
          <w:lang w:val="en-US"/>
        </w:rPr>
        <w:t>WS.</w:t>
      </w:r>
    </w:p>
    <w:p w:rsidR="0038730D" w:rsidRDefault="0038730D" w:rsidP="005B2100">
      <w:pPr>
        <w:rPr>
          <w:lang w:val="en-US"/>
        </w:rPr>
      </w:pPr>
    </w:p>
    <w:p w:rsidR="007B37BD" w:rsidRDefault="007B37BD" w:rsidP="005B2100">
      <w:pPr>
        <w:rPr>
          <w:lang w:val="en-US"/>
        </w:rPr>
      </w:pPr>
      <w:bookmarkStart w:id="12" w:name="_Toc36945771"/>
      <w:r w:rsidRPr="007B37BD">
        <w:rPr>
          <w:noProof/>
          <w:lang w:eastAsia="fr-FR"/>
        </w:rPr>
        <w:lastRenderedPageBreak/>
        <w:drawing>
          <wp:inline distT="0" distB="0" distL="0" distR="0">
            <wp:extent cx="5760720" cy="3494730"/>
            <wp:effectExtent l="0" t="0" r="0" b="0"/>
            <wp:docPr id="2" name="Image 2" descr="C:\Users\samba.ndiaye\Pictures\aws exercise stack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samba.ndiaye\Pictures\aws exercise stack cre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94730"/>
                    </a:xfrm>
                    <a:prstGeom prst="rect">
                      <a:avLst/>
                    </a:prstGeom>
                    <a:noFill/>
                    <a:ln>
                      <a:noFill/>
                    </a:ln>
                  </pic:spPr>
                </pic:pic>
              </a:graphicData>
            </a:graphic>
          </wp:inline>
        </w:drawing>
      </w:r>
    </w:p>
    <w:p w:rsidR="007B37BD" w:rsidRDefault="007B37BD" w:rsidP="005B2100">
      <w:pPr>
        <w:rPr>
          <w:lang w:val="en-US"/>
        </w:rPr>
      </w:pPr>
    </w:p>
    <w:p w:rsidR="007B37BD" w:rsidRDefault="007B37BD" w:rsidP="005B2100">
      <w:pPr>
        <w:rPr>
          <w:lang w:val="en-US"/>
        </w:rPr>
      </w:pPr>
      <w:r>
        <w:rPr>
          <w:lang w:val="en-US"/>
        </w:rPr>
        <w:t xml:space="preserve">The CloudFormation Stack logs shows the events leading to its </w:t>
      </w:r>
      <w:r w:rsidR="00355B6D">
        <w:rPr>
          <w:lang w:val="en-US"/>
        </w:rPr>
        <w:t>creation</w:t>
      </w:r>
      <w:r>
        <w:rPr>
          <w:lang w:val="en-US"/>
        </w:rPr>
        <w:t xml:space="preserve"> and </w:t>
      </w:r>
      <w:r w:rsidR="009E16C5">
        <w:rPr>
          <w:lang w:val="en-US"/>
        </w:rPr>
        <w:t>its</w:t>
      </w:r>
      <w:r>
        <w:rPr>
          <w:lang w:val="en-US"/>
        </w:rPr>
        <w:t xml:space="preserve"> status.</w:t>
      </w:r>
    </w:p>
    <w:p w:rsidR="00355B6D" w:rsidRDefault="00355B6D" w:rsidP="005B2100">
      <w:pPr>
        <w:rPr>
          <w:lang w:val="en-US"/>
        </w:rPr>
      </w:pPr>
    </w:p>
    <w:p w:rsidR="00355B6D" w:rsidRDefault="00355B6D" w:rsidP="005B2100">
      <w:pPr>
        <w:rPr>
          <w:lang w:val="en-US"/>
        </w:rPr>
      </w:pPr>
      <w:r w:rsidRPr="00355B6D">
        <w:rPr>
          <w:noProof/>
          <w:lang w:eastAsia="fr-FR"/>
        </w:rPr>
        <w:drawing>
          <wp:inline distT="0" distB="0" distL="0" distR="0">
            <wp:extent cx="5760720" cy="4050506"/>
            <wp:effectExtent l="0" t="0" r="0" b="7620"/>
            <wp:docPr id="3" name="Image 3" descr="C:\Users\samba.ndiaye\Pictures\aws exercisecreate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samba.ndiaye\Pictures\aws exercisecreate lo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50506"/>
                    </a:xfrm>
                    <a:prstGeom prst="rect">
                      <a:avLst/>
                    </a:prstGeom>
                    <a:noFill/>
                    <a:ln>
                      <a:noFill/>
                    </a:ln>
                  </pic:spPr>
                </pic:pic>
              </a:graphicData>
            </a:graphic>
          </wp:inline>
        </w:drawing>
      </w:r>
    </w:p>
    <w:p w:rsidR="00355B6D" w:rsidRDefault="00355B6D" w:rsidP="005B2100">
      <w:pPr>
        <w:rPr>
          <w:lang w:val="en-US"/>
        </w:rPr>
      </w:pPr>
    </w:p>
    <w:p w:rsidR="00355B6D" w:rsidRDefault="00355B6D" w:rsidP="005B2100">
      <w:pPr>
        <w:rPr>
          <w:lang w:val="en-US"/>
        </w:rPr>
      </w:pPr>
      <w:r>
        <w:rPr>
          <w:lang w:val="en-US"/>
        </w:rPr>
        <w:lastRenderedPageBreak/>
        <w:t>Next</w:t>
      </w:r>
      <w:r w:rsidR="00697BCE">
        <w:rPr>
          <w:lang w:val="en-US"/>
        </w:rPr>
        <w:t>, I look up the content of the s</w:t>
      </w:r>
      <w:r>
        <w:rPr>
          <w:lang w:val="en-US"/>
        </w:rPr>
        <w:t xml:space="preserve">tack output to search for the </w:t>
      </w:r>
      <w:r w:rsidR="00A96384">
        <w:rPr>
          <w:lang w:val="en-US"/>
        </w:rPr>
        <w:t>Application-landing</w:t>
      </w:r>
      <w:r>
        <w:rPr>
          <w:lang w:val="en-US"/>
        </w:rPr>
        <w:t xml:space="preserve"> page Uniform </w:t>
      </w:r>
      <w:r w:rsidR="00A96384">
        <w:rPr>
          <w:lang w:val="en-US"/>
        </w:rPr>
        <w:t>Resource</w:t>
      </w:r>
      <w:r>
        <w:rPr>
          <w:lang w:val="en-US"/>
        </w:rPr>
        <w:t xml:space="preserve"> locator (URL)</w:t>
      </w:r>
      <w:r w:rsidR="009E16C5">
        <w:rPr>
          <w:lang w:val="en-US"/>
        </w:rPr>
        <w:t xml:space="preserve">. </w:t>
      </w:r>
      <w:r>
        <w:rPr>
          <w:lang w:val="en-US"/>
        </w:rPr>
        <w:t>I shall test to see if it is</w:t>
      </w:r>
      <w:r w:rsidR="009E16C5">
        <w:rPr>
          <w:lang w:val="en-US"/>
        </w:rPr>
        <w:t xml:space="preserve"> running or not. The</w:t>
      </w:r>
      <w:r>
        <w:rPr>
          <w:lang w:val="en-US"/>
        </w:rPr>
        <w:t xml:space="preserve"> URL in question is the DNS of the classic Load Balancer. </w:t>
      </w:r>
    </w:p>
    <w:p w:rsidR="00355B6D" w:rsidRDefault="00355B6D" w:rsidP="005B2100">
      <w:pPr>
        <w:rPr>
          <w:lang w:val="en-US"/>
        </w:rPr>
      </w:pPr>
    </w:p>
    <w:p w:rsidR="00355B6D" w:rsidRDefault="00355B6D" w:rsidP="005B2100">
      <w:pPr>
        <w:rPr>
          <w:lang w:val="en-US"/>
        </w:rPr>
      </w:pPr>
      <w:r w:rsidRPr="00355B6D">
        <w:rPr>
          <w:noProof/>
          <w:lang w:eastAsia="fr-FR"/>
        </w:rPr>
        <w:drawing>
          <wp:inline distT="0" distB="0" distL="0" distR="0">
            <wp:extent cx="5760720" cy="2911642"/>
            <wp:effectExtent l="0" t="0" r="0" b="3175"/>
            <wp:docPr id="4" name="Image 4" descr="C:\Users\samba.ndiaye\Pictures\aws exercise stack creation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samba.ndiaye\Pictures\aws exercise stack creation outp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11642"/>
                    </a:xfrm>
                    <a:prstGeom prst="rect">
                      <a:avLst/>
                    </a:prstGeom>
                    <a:noFill/>
                    <a:ln>
                      <a:noFill/>
                    </a:ln>
                  </pic:spPr>
                </pic:pic>
              </a:graphicData>
            </a:graphic>
          </wp:inline>
        </w:drawing>
      </w:r>
    </w:p>
    <w:p w:rsidR="00355B6D" w:rsidRDefault="00355B6D" w:rsidP="005B2100">
      <w:pPr>
        <w:rPr>
          <w:lang w:val="en-US"/>
        </w:rPr>
      </w:pPr>
    </w:p>
    <w:p w:rsidR="00355B6D" w:rsidRDefault="009E16C5" w:rsidP="005B2100">
      <w:pPr>
        <w:rPr>
          <w:lang w:val="en-US"/>
        </w:rPr>
      </w:pPr>
      <w:r>
        <w:rPr>
          <w:lang w:val="en-US"/>
        </w:rPr>
        <w:t>W</w:t>
      </w:r>
      <w:r w:rsidR="00355B6D">
        <w:rPr>
          <w:lang w:val="en-US"/>
        </w:rPr>
        <w:t>hen access via a browser, the application is not responding: the content is not being displayed.</w:t>
      </w:r>
    </w:p>
    <w:p w:rsidR="00355B6D" w:rsidRDefault="00355B6D" w:rsidP="005B2100">
      <w:pPr>
        <w:rPr>
          <w:lang w:val="en-US"/>
        </w:rPr>
      </w:pPr>
      <w:r>
        <w:rPr>
          <w:lang w:val="en-US"/>
        </w:rPr>
        <w:t>Common web application troubleshooting techniques teach us that such behavior is primarily due to blocked, not opened communication ports; notably port 80.</w:t>
      </w:r>
    </w:p>
    <w:p w:rsidR="00355B6D" w:rsidRDefault="00355B6D" w:rsidP="005B2100">
      <w:pPr>
        <w:rPr>
          <w:lang w:val="en-US"/>
        </w:rPr>
      </w:pPr>
      <w:r>
        <w:rPr>
          <w:lang w:val="en-US"/>
        </w:rPr>
        <w:t xml:space="preserve">I decide to head to the EC2 service and corroborate port 80 </w:t>
      </w:r>
      <w:r w:rsidR="000B23AE">
        <w:rPr>
          <w:lang w:val="en-US"/>
        </w:rPr>
        <w:t xml:space="preserve">of the instance </w:t>
      </w:r>
      <w:r>
        <w:rPr>
          <w:lang w:val="en-US"/>
        </w:rPr>
        <w:t xml:space="preserve">is configured in the corresponding security </w:t>
      </w:r>
      <w:r w:rsidR="000B23AE">
        <w:rPr>
          <w:lang w:val="en-US"/>
        </w:rPr>
        <w:t>group</w:t>
      </w:r>
      <w:r>
        <w:rPr>
          <w:lang w:val="en-US"/>
        </w:rPr>
        <w:t>. It is not</w:t>
      </w:r>
      <w:r w:rsidR="007110D7">
        <w:rPr>
          <w:lang w:val="en-US"/>
        </w:rPr>
        <w:t>.</w:t>
      </w:r>
    </w:p>
    <w:p w:rsidR="000B23AE" w:rsidRDefault="000B23AE" w:rsidP="005B2100">
      <w:pPr>
        <w:rPr>
          <w:lang w:val="en-US"/>
        </w:rPr>
      </w:pPr>
    </w:p>
    <w:p w:rsidR="00355B6D" w:rsidRDefault="00355B6D" w:rsidP="005B2100">
      <w:pPr>
        <w:rPr>
          <w:lang w:val="en-US"/>
        </w:rPr>
      </w:pPr>
      <w:r w:rsidRPr="00355B6D">
        <w:rPr>
          <w:noProof/>
          <w:lang w:eastAsia="fr-FR"/>
        </w:rPr>
        <w:drawing>
          <wp:inline distT="0" distB="0" distL="0" distR="0">
            <wp:extent cx="5760720" cy="2948222"/>
            <wp:effectExtent l="0" t="0" r="0" b="5080"/>
            <wp:docPr id="5" name="Image 5" descr="C:\Users\samba.ndiaye\Pictures\EC2 web app instance security group before trouble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samba.ndiaye\Pictures\EC2 web app instance security group before troubleshoo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948222"/>
                    </a:xfrm>
                    <a:prstGeom prst="rect">
                      <a:avLst/>
                    </a:prstGeom>
                    <a:noFill/>
                    <a:ln>
                      <a:noFill/>
                    </a:ln>
                  </pic:spPr>
                </pic:pic>
              </a:graphicData>
            </a:graphic>
          </wp:inline>
        </w:drawing>
      </w:r>
    </w:p>
    <w:p w:rsidR="009E16C5" w:rsidRDefault="009E16C5" w:rsidP="005B2100">
      <w:pPr>
        <w:rPr>
          <w:lang w:val="en-US"/>
        </w:rPr>
      </w:pPr>
    </w:p>
    <w:p w:rsidR="009E16C5" w:rsidRDefault="009E16C5" w:rsidP="005B2100">
      <w:pPr>
        <w:rPr>
          <w:lang w:val="en-US"/>
        </w:rPr>
      </w:pPr>
    </w:p>
    <w:p w:rsidR="007B37BD" w:rsidRDefault="000B23AE" w:rsidP="005B2100">
      <w:pPr>
        <w:rPr>
          <w:lang w:val="en-US"/>
        </w:rPr>
      </w:pPr>
      <w:r>
        <w:rPr>
          <w:lang w:val="en-US"/>
        </w:rPr>
        <w:lastRenderedPageBreak/>
        <w:t>I create an allow rule (</w:t>
      </w:r>
      <w:r w:rsidR="00A96384">
        <w:rPr>
          <w:lang w:val="en-US"/>
        </w:rPr>
        <w:t>incoming</w:t>
      </w:r>
      <w:r w:rsidR="009E16C5">
        <w:rPr>
          <w:lang w:val="en-US"/>
        </w:rPr>
        <w:t>) to allow</w:t>
      </w:r>
      <w:r>
        <w:rPr>
          <w:lang w:val="en-US"/>
        </w:rPr>
        <w:t xml:space="preserve"> access to the instance web port 80.</w:t>
      </w:r>
    </w:p>
    <w:p w:rsidR="000B23AE" w:rsidRDefault="000B23AE" w:rsidP="005B2100">
      <w:pPr>
        <w:rPr>
          <w:lang w:val="en-US"/>
        </w:rPr>
      </w:pPr>
    </w:p>
    <w:p w:rsidR="000B23AE" w:rsidRDefault="000B23AE" w:rsidP="005B2100">
      <w:pPr>
        <w:rPr>
          <w:lang w:val="en-US"/>
        </w:rPr>
      </w:pPr>
      <w:r w:rsidRPr="000B23AE">
        <w:rPr>
          <w:noProof/>
          <w:lang w:eastAsia="fr-FR"/>
        </w:rPr>
        <w:drawing>
          <wp:inline distT="0" distB="0" distL="0" distR="0">
            <wp:extent cx="5760720" cy="3092318"/>
            <wp:effectExtent l="0" t="0" r="0" b="0"/>
            <wp:docPr id="6" name="Image 6" descr="C:\Users\samba.ndiaye\Pictures\EC2 web app instance security group open por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samba.ndiaye\Pictures\EC2 web app instance security group open port 8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092318"/>
                    </a:xfrm>
                    <a:prstGeom prst="rect">
                      <a:avLst/>
                    </a:prstGeom>
                    <a:noFill/>
                    <a:ln>
                      <a:noFill/>
                    </a:ln>
                  </pic:spPr>
                </pic:pic>
              </a:graphicData>
            </a:graphic>
          </wp:inline>
        </w:drawing>
      </w:r>
    </w:p>
    <w:p w:rsidR="000B23AE" w:rsidRDefault="000B23AE" w:rsidP="005B2100">
      <w:pPr>
        <w:rPr>
          <w:lang w:val="en-US"/>
        </w:rPr>
      </w:pPr>
    </w:p>
    <w:p w:rsidR="000B23AE" w:rsidRDefault="000B23AE" w:rsidP="005B2100">
      <w:pPr>
        <w:rPr>
          <w:lang w:val="en-US"/>
        </w:rPr>
      </w:pPr>
      <w:r>
        <w:rPr>
          <w:lang w:val="en-US"/>
        </w:rPr>
        <w:t>I return to the browser and test the application but to no avail. I can continue my troubleshooting session.</w:t>
      </w:r>
    </w:p>
    <w:p w:rsidR="000B23AE" w:rsidRDefault="000B23AE" w:rsidP="005B2100">
      <w:pPr>
        <w:rPr>
          <w:lang w:val="en-US"/>
        </w:rPr>
      </w:pPr>
      <w:r>
        <w:rPr>
          <w:lang w:val="en-US"/>
        </w:rPr>
        <w:t>The requests flow from the instance to the Classic Load Balancer and finally to the user that initiated it. The instance is allowing the traffic. Is the Load Balancer doing the same?</w:t>
      </w:r>
    </w:p>
    <w:p w:rsidR="000B23AE" w:rsidRDefault="000B23AE" w:rsidP="005B2100">
      <w:pPr>
        <w:rPr>
          <w:lang w:val="en-US"/>
        </w:rPr>
      </w:pPr>
      <w:r>
        <w:rPr>
          <w:lang w:val="en-US"/>
        </w:rPr>
        <w:t>To answer this question, I proceed to the Classic Load Balancer management interface and verify its state.</w:t>
      </w:r>
    </w:p>
    <w:p w:rsidR="000B23AE" w:rsidRDefault="000B23AE" w:rsidP="005B2100">
      <w:pPr>
        <w:rPr>
          <w:lang w:val="en-US"/>
        </w:rPr>
      </w:pPr>
    </w:p>
    <w:p w:rsidR="000B23AE" w:rsidRDefault="000B23AE" w:rsidP="005B2100">
      <w:pPr>
        <w:rPr>
          <w:lang w:val="en-US"/>
        </w:rPr>
      </w:pPr>
      <w:r w:rsidRPr="000B23AE">
        <w:rPr>
          <w:noProof/>
          <w:lang w:eastAsia="fr-FR"/>
        </w:rPr>
        <w:drawing>
          <wp:inline distT="0" distB="0" distL="0" distR="0">
            <wp:extent cx="5760720" cy="2840556"/>
            <wp:effectExtent l="0" t="0" r="0" b="0"/>
            <wp:docPr id="7" name="Image 7" descr="C:\Users\samba.ndiaye\Pictures\load balancer is out of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samba.ndiaye\Pictures\load balancer is out of servi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40556"/>
                    </a:xfrm>
                    <a:prstGeom prst="rect">
                      <a:avLst/>
                    </a:prstGeom>
                    <a:noFill/>
                    <a:ln>
                      <a:noFill/>
                    </a:ln>
                  </pic:spPr>
                </pic:pic>
              </a:graphicData>
            </a:graphic>
          </wp:inline>
        </w:drawing>
      </w:r>
    </w:p>
    <w:p w:rsidR="000B23AE" w:rsidRDefault="000B23AE" w:rsidP="005B2100">
      <w:pPr>
        <w:rPr>
          <w:lang w:val="en-US"/>
        </w:rPr>
      </w:pPr>
    </w:p>
    <w:p w:rsidR="000B23AE" w:rsidRDefault="000B23AE" w:rsidP="005B2100">
      <w:pPr>
        <w:rPr>
          <w:lang w:val="en-US"/>
        </w:rPr>
      </w:pPr>
      <w:r>
        <w:rPr>
          <w:lang w:val="en-US"/>
        </w:rPr>
        <w:t>I check the instance tab of the load balancer: The EC2 instance is out of service. The reason: “instance is in the EC2 availability zone for which load balancer is not configured to route traffic to”</w:t>
      </w:r>
      <w:r w:rsidR="000E74AF">
        <w:rPr>
          <w:lang w:val="en-US"/>
        </w:rPr>
        <w:t>.</w:t>
      </w:r>
    </w:p>
    <w:p w:rsidR="000E74AF" w:rsidRDefault="000E74AF" w:rsidP="005B2100">
      <w:pPr>
        <w:rPr>
          <w:lang w:val="en-US"/>
        </w:rPr>
      </w:pPr>
      <w:r>
        <w:rPr>
          <w:lang w:val="en-US"/>
        </w:rPr>
        <w:lastRenderedPageBreak/>
        <w:t>I remediate this issue by adding the subnet where the EC2 instance is deployed (eu-central-1a AZ) to the load balancer available subnets.</w:t>
      </w:r>
    </w:p>
    <w:p w:rsidR="000E74AF" w:rsidRDefault="000E74AF" w:rsidP="005B2100">
      <w:pPr>
        <w:rPr>
          <w:lang w:val="en-US"/>
        </w:rPr>
      </w:pPr>
      <w:r w:rsidRPr="000E74AF">
        <w:rPr>
          <w:noProof/>
          <w:lang w:eastAsia="fr-FR"/>
        </w:rPr>
        <w:drawing>
          <wp:inline distT="0" distB="0" distL="0" distR="0">
            <wp:extent cx="5760720" cy="4023921"/>
            <wp:effectExtent l="0" t="0" r="0" b="0"/>
            <wp:docPr id="8" name="Image 8" descr="C:\Users\samba.ndiaye\Pictures\add availability zone to loadba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samba.ndiaye\Pictures\add availability zone to loadbalanc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3921"/>
                    </a:xfrm>
                    <a:prstGeom prst="rect">
                      <a:avLst/>
                    </a:prstGeom>
                    <a:noFill/>
                    <a:ln>
                      <a:noFill/>
                    </a:ln>
                  </pic:spPr>
                </pic:pic>
              </a:graphicData>
            </a:graphic>
          </wp:inline>
        </w:drawing>
      </w:r>
    </w:p>
    <w:p w:rsidR="000E74AF" w:rsidRDefault="000E74AF" w:rsidP="005B2100">
      <w:pPr>
        <w:rPr>
          <w:lang w:val="en-US"/>
        </w:rPr>
      </w:pPr>
    </w:p>
    <w:p w:rsidR="000E74AF" w:rsidRDefault="000E74AF" w:rsidP="005B2100">
      <w:pPr>
        <w:rPr>
          <w:lang w:val="en-US"/>
        </w:rPr>
      </w:pPr>
      <w:r>
        <w:rPr>
          <w:lang w:val="en-US"/>
        </w:rPr>
        <w:t xml:space="preserve">Performing these </w:t>
      </w:r>
      <w:r w:rsidR="00A96384">
        <w:rPr>
          <w:lang w:val="en-US"/>
        </w:rPr>
        <w:t>tasks (</w:t>
      </w:r>
      <w:r>
        <w:rPr>
          <w:lang w:val="en-US"/>
        </w:rPr>
        <w:t>above) leads to the Load Balancer routing traffic to all subnets.</w:t>
      </w:r>
    </w:p>
    <w:p w:rsidR="000E74AF" w:rsidRDefault="000E74AF" w:rsidP="005B2100">
      <w:pPr>
        <w:rPr>
          <w:lang w:val="en-US"/>
        </w:rPr>
      </w:pPr>
    </w:p>
    <w:p w:rsidR="000E74AF" w:rsidRDefault="000E74AF" w:rsidP="005B2100">
      <w:pPr>
        <w:rPr>
          <w:lang w:val="en-US"/>
        </w:rPr>
      </w:pPr>
      <w:r w:rsidRPr="000E74AF">
        <w:rPr>
          <w:noProof/>
          <w:lang w:eastAsia="fr-FR"/>
        </w:rPr>
        <w:drawing>
          <wp:inline distT="0" distB="0" distL="0" distR="0">
            <wp:extent cx="5760720" cy="2926313"/>
            <wp:effectExtent l="0" t="0" r="0" b="7620"/>
            <wp:docPr id="9" name="Image 9" descr="C:\Users\samba.ndiaye\Pictures\loadbalancer routing traffic to az a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samba.ndiaye\Pictures\loadbalancer routing traffic to az a 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26313"/>
                    </a:xfrm>
                    <a:prstGeom prst="rect">
                      <a:avLst/>
                    </a:prstGeom>
                    <a:noFill/>
                    <a:ln>
                      <a:noFill/>
                    </a:ln>
                  </pic:spPr>
                </pic:pic>
              </a:graphicData>
            </a:graphic>
          </wp:inline>
        </w:drawing>
      </w:r>
    </w:p>
    <w:p w:rsidR="000E74AF" w:rsidRDefault="000E74AF" w:rsidP="005B2100">
      <w:pPr>
        <w:rPr>
          <w:lang w:val="en-US"/>
        </w:rPr>
      </w:pPr>
      <w:r>
        <w:rPr>
          <w:lang w:val="en-US"/>
        </w:rPr>
        <w:t>Next, I verify the security group configuration of th</w:t>
      </w:r>
      <w:r w:rsidR="004A6E03">
        <w:rPr>
          <w:lang w:val="en-US"/>
        </w:rPr>
        <w:t xml:space="preserve">e ELB. There is no entry at all. That </w:t>
      </w:r>
      <w:r>
        <w:rPr>
          <w:lang w:val="en-US"/>
        </w:rPr>
        <w:t xml:space="preserve">partly explain why our application is not responding. </w:t>
      </w:r>
    </w:p>
    <w:p w:rsidR="000E74AF" w:rsidRDefault="000E74AF" w:rsidP="005B2100">
      <w:pPr>
        <w:rPr>
          <w:lang w:val="en-US"/>
        </w:rPr>
      </w:pPr>
    </w:p>
    <w:p w:rsidR="000E74AF" w:rsidRDefault="000E74AF" w:rsidP="005B2100">
      <w:pPr>
        <w:rPr>
          <w:lang w:val="en-US"/>
        </w:rPr>
      </w:pPr>
      <w:r w:rsidRPr="000E74AF">
        <w:rPr>
          <w:noProof/>
          <w:lang w:eastAsia="fr-FR"/>
        </w:rPr>
        <w:lastRenderedPageBreak/>
        <w:drawing>
          <wp:inline distT="0" distB="0" distL="0" distR="0">
            <wp:extent cx="5760720" cy="3128957"/>
            <wp:effectExtent l="0" t="0" r="0" b="0"/>
            <wp:docPr id="10" name="Image 10" descr="C:\Users\samba.ndiaye\Pictures\load balancer security group before troubleshoo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samba.ndiaye\Pictures\load balancer security group before troubleshoot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28957"/>
                    </a:xfrm>
                    <a:prstGeom prst="rect">
                      <a:avLst/>
                    </a:prstGeom>
                    <a:noFill/>
                    <a:ln>
                      <a:noFill/>
                    </a:ln>
                  </pic:spPr>
                </pic:pic>
              </a:graphicData>
            </a:graphic>
          </wp:inline>
        </w:drawing>
      </w:r>
    </w:p>
    <w:p w:rsidR="004A6E03" w:rsidRDefault="004A6E03" w:rsidP="005B2100">
      <w:pPr>
        <w:rPr>
          <w:lang w:val="en-US"/>
        </w:rPr>
      </w:pPr>
    </w:p>
    <w:p w:rsidR="001F40E2" w:rsidRDefault="001F40E2" w:rsidP="005B2100">
      <w:pPr>
        <w:rPr>
          <w:lang w:val="en-US"/>
        </w:rPr>
      </w:pPr>
    </w:p>
    <w:p w:rsidR="001F40E2" w:rsidRDefault="001F40E2" w:rsidP="005B2100">
      <w:pPr>
        <w:rPr>
          <w:lang w:val="en-US"/>
        </w:rPr>
      </w:pPr>
      <w:r>
        <w:rPr>
          <w:lang w:val="en-US"/>
        </w:rPr>
        <w:t>I add an incoming traffic entry, allowing port 80, to the ELB security group.</w:t>
      </w:r>
    </w:p>
    <w:p w:rsidR="004A6E03" w:rsidRDefault="004A6E03" w:rsidP="005B2100">
      <w:pPr>
        <w:rPr>
          <w:lang w:val="en-US"/>
        </w:rPr>
      </w:pPr>
    </w:p>
    <w:p w:rsidR="001F40E2" w:rsidRDefault="001F40E2" w:rsidP="005B2100">
      <w:pPr>
        <w:rPr>
          <w:lang w:val="en-US"/>
        </w:rPr>
      </w:pPr>
      <w:r w:rsidRPr="001F40E2">
        <w:rPr>
          <w:noProof/>
          <w:lang w:eastAsia="fr-FR"/>
        </w:rPr>
        <w:drawing>
          <wp:inline distT="0" distB="0" distL="0" distR="0">
            <wp:extent cx="5760720" cy="2910521"/>
            <wp:effectExtent l="0" t="0" r="0" b="4445"/>
            <wp:docPr id="11" name="Image 11" descr="C:\Users\samba.ndiaye\Pictures\loadbalancer port 80 cnfig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samba.ndiaye\Pictures\loadbalancer port 80 cnfigur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910521"/>
                    </a:xfrm>
                    <a:prstGeom prst="rect">
                      <a:avLst/>
                    </a:prstGeom>
                    <a:noFill/>
                    <a:ln>
                      <a:noFill/>
                    </a:ln>
                  </pic:spPr>
                </pic:pic>
              </a:graphicData>
            </a:graphic>
          </wp:inline>
        </w:drawing>
      </w:r>
    </w:p>
    <w:p w:rsidR="001F40E2" w:rsidRDefault="001F40E2" w:rsidP="005B2100">
      <w:pPr>
        <w:rPr>
          <w:lang w:val="en-US"/>
        </w:rPr>
      </w:pPr>
    </w:p>
    <w:p w:rsidR="000E74AF" w:rsidRDefault="001F40E2" w:rsidP="005B2100">
      <w:pPr>
        <w:rPr>
          <w:lang w:val="en-US"/>
        </w:rPr>
      </w:pPr>
      <w:r>
        <w:rPr>
          <w:lang w:val="en-US"/>
        </w:rPr>
        <w:t>The ELB still</w:t>
      </w:r>
      <w:r w:rsidR="004A6E03">
        <w:rPr>
          <w:lang w:val="en-US"/>
        </w:rPr>
        <w:t xml:space="preserve"> displays</w:t>
      </w:r>
      <w:r w:rsidR="000E74AF">
        <w:rPr>
          <w:lang w:val="en-US"/>
        </w:rPr>
        <w:t xml:space="preserve"> an error message: Instance still out of service reason: “failed at least the </w:t>
      </w:r>
      <w:r w:rsidR="00A96384">
        <w:rPr>
          <w:lang w:val="en-US"/>
        </w:rPr>
        <w:t>Unhealthy Threshold</w:t>
      </w:r>
      <w:r w:rsidR="000E74AF">
        <w:rPr>
          <w:lang w:val="en-US"/>
        </w:rPr>
        <w:t xml:space="preserve"> number of health checks consecutively”.</w:t>
      </w:r>
    </w:p>
    <w:p w:rsidR="001F40E2" w:rsidRDefault="001F40E2" w:rsidP="005B2100">
      <w:pPr>
        <w:rPr>
          <w:lang w:val="en-US"/>
        </w:rPr>
      </w:pPr>
      <w:r>
        <w:rPr>
          <w:lang w:val="en-US"/>
        </w:rPr>
        <w:t>I decide to go along and verify the health check configuration of the ELB. The ELB, as presently configured, performs health checks on port 443.</w:t>
      </w:r>
    </w:p>
    <w:p w:rsidR="001F40E2" w:rsidRDefault="001F40E2" w:rsidP="005B2100">
      <w:pPr>
        <w:rPr>
          <w:lang w:val="en-US"/>
        </w:rPr>
      </w:pPr>
      <w:r w:rsidRPr="001F40E2">
        <w:rPr>
          <w:noProof/>
          <w:lang w:eastAsia="fr-FR"/>
        </w:rPr>
        <w:lastRenderedPageBreak/>
        <w:drawing>
          <wp:inline distT="0" distB="0" distL="0" distR="0">
            <wp:extent cx="5760720" cy="5346067"/>
            <wp:effectExtent l="0" t="0" r="0" b="6985"/>
            <wp:docPr id="12" name="Image 12" descr="C:\Users\samba.ndiaye\Pictures\health checks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samba.ndiaye\Pictures\health checks st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346067"/>
                    </a:xfrm>
                    <a:prstGeom prst="rect">
                      <a:avLst/>
                    </a:prstGeom>
                    <a:noFill/>
                    <a:ln>
                      <a:noFill/>
                    </a:ln>
                  </pic:spPr>
                </pic:pic>
              </a:graphicData>
            </a:graphic>
          </wp:inline>
        </w:drawing>
      </w:r>
    </w:p>
    <w:p w:rsidR="004A6E03" w:rsidRDefault="004A6E03" w:rsidP="005B2100">
      <w:pPr>
        <w:rPr>
          <w:lang w:val="en-US"/>
        </w:rPr>
      </w:pPr>
    </w:p>
    <w:p w:rsidR="000E74AF" w:rsidRDefault="001F40E2" w:rsidP="005B2100">
      <w:pPr>
        <w:rPr>
          <w:lang w:val="en-US"/>
        </w:rPr>
      </w:pPr>
      <w:r>
        <w:rPr>
          <w:lang w:val="en-US"/>
        </w:rPr>
        <w:t>The ELB security group does not allow port 443</w:t>
      </w:r>
      <w:r w:rsidR="008045EC">
        <w:rPr>
          <w:lang w:val="en-US"/>
        </w:rPr>
        <w:t>.</w:t>
      </w:r>
      <w:r>
        <w:rPr>
          <w:lang w:val="en-US"/>
        </w:rPr>
        <w:t xml:space="preserve"> </w:t>
      </w:r>
      <w:r w:rsidR="004A6E03">
        <w:rPr>
          <w:lang w:val="en-US"/>
        </w:rPr>
        <w:t xml:space="preserve">Therefore, </w:t>
      </w:r>
      <w:r w:rsidR="008045EC">
        <w:rPr>
          <w:lang w:val="en-US"/>
        </w:rPr>
        <w:t>I update the ELB configuration (ping port) to port 80.</w:t>
      </w:r>
    </w:p>
    <w:p w:rsidR="008045EC" w:rsidRDefault="008045EC" w:rsidP="005B2100">
      <w:pPr>
        <w:rPr>
          <w:lang w:val="en-US"/>
        </w:rPr>
      </w:pPr>
    </w:p>
    <w:p w:rsidR="008045EC" w:rsidRDefault="008045EC" w:rsidP="005B2100">
      <w:pPr>
        <w:rPr>
          <w:lang w:val="en-US"/>
        </w:rPr>
      </w:pPr>
      <w:r w:rsidRPr="008045EC">
        <w:rPr>
          <w:noProof/>
          <w:lang w:eastAsia="fr-FR"/>
        </w:rPr>
        <w:lastRenderedPageBreak/>
        <w:drawing>
          <wp:inline distT="0" distB="0" distL="0" distR="0">
            <wp:extent cx="5760720" cy="4836325"/>
            <wp:effectExtent l="0" t="0" r="0" b="2540"/>
            <wp:docPr id="13" name="Image 13" descr="C:\Users\samba.ndiaye\Pictures\health checks state port change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samba.ndiaye\Pictures\health checks state port change 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836325"/>
                    </a:xfrm>
                    <a:prstGeom prst="rect">
                      <a:avLst/>
                    </a:prstGeom>
                    <a:noFill/>
                    <a:ln>
                      <a:noFill/>
                    </a:ln>
                  </pic:spPr>
                </pic:pic>
              </a:graphicData>
            </a:graphic>
          </wp:inline>
        </w:drawing>
      </w:r>
    </w:p>
    <w:p w:rsidR="004A6E03" w:rsidRDefault="004A6E03" w:rsidP="005B2100">
      <w:pPr>
        <w:rPr>
          <w:lang w:val="en-US"/>
        </w:rPr>
      </w:pPr>
    </w:p>
    <w:p w:rsidR="008045EC" w:rsidRDefault="004A6E03" w:rsidP="005B2100">
      <w:pPr>
        <w:rPr>
          <w:lang w:val="en-US"/>
        </w:rPr>
      </w:pPr>
      <w:r>
        <w:rPr>
          <w:lang w:val="en-US"/>
        </w:rPr>
        <w:t>Now,</w:t>
      </w:r>
      <w:r w:rsidR="008045EC">
        <w:rPr>
          <w:lang w:val="en-US"/>
        </w:rPr>
        <w:t xml:space="preserve"> the message “instance is </w:t>
      </w:r>
      <w:r w:rsidR="00A96384">
        <w:rPr>
          <w:lang w:val="en-US"/>
        </w:rPr>
        <w:t>in-service</w:t>
      </w:r>
      <w:r w:rsidR="008045EC">
        <w:rPr>
          <w:lang w:val="en-US"/>
        </w:rPr>
        <w:t>” is displayed.</w:t>
      </w:r>
    </w:p>
    <w:p w:rsidR="008045EC" w:rsidRDefault="008045EC" w:rsidP="005B2100">
      <w:pPr>
        <w:rPr>
          <w:lang w:val="en-US"/>
        </w:rPr>
      </w:pPr>
    </w:p>
    <w:p w:rsidR="008045EC" w:rsidRDefault="008045EC" w:rsidP="005B2100">
      <w:pPr>
        <w:rPr>
          <w:lang w:val="en-US"/>
        </w:rPr>
      </w:pPr>
      <w:r w:rsidRPr="008045EC">
        <w:rPr>
          <w:noProof/>
          <w:lang w:eastAsia="fr-FR"/>
        </w:rPr>
        <w:drawing>
          <wp:inline distT="0" distB="0" distL="0" distR="0">
            <wp:extent cx="5760720" cy="3134241"/>
            <wp:effectExtent l="0" t="0" r="0" b="9525"/>
            <wp:docPr id="14" name="Image 14" descr="C:\Users\samba.ndiaye\Pictures\instance i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samba.ndiaye\Pictures\instance in servic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34241"/>
                    </a:xfrm>
                    <a:prstGeom prst="rect">
                      <a:avLst/>
                    </a:prstGeom>
                    <a:noFill/>
                    <a:ln>
                      <a:noFill/>
                    </a:ln>
                  </pic:spPr>
                </pic:pic>
              </a:graphicData>
            </a:graphic>
          </wp:inline>
        </w:drawing>
      </w:r>
    </w:p>
    <w:p w:rsidR="008045EC" w:rsidRDefault="008045EC" w:rsidP="005B2100">
      <w:pPr>
        <w:rPr>
          <w:lang w:val="en-US"/>
        </w:rPr>
      </w:pPr>
    </w:p>
    <w:p w:rsidR="007B37BD" w:rsidRDefault="001F40E2" w:rsidP="005B2100">
      <w:pPr>
        <w:rPr>
          <w:lang w:val="en-US"/>
        </w:rPr>
      </w:pPr>
      <w:r>
        <w:rPr>
          <w:lang w:val="en-US"/>
        </w:rPr>
        <w:t xml:space="preserve">That concludes our troubleshooting session. The application is </w:t>
      </w:r>
      <w:r w:rsidR="008045EC">
        <w:rPr>
          <w:lang w:val="en-US"/>
        </w:rPr>
        <w:t>live and is showing</w:t>
      </w:r>
      <w:r w:rsidR="004A6E03">
        <w:rPr>
          <w:lang w:val="en-US"/>
        </w:rPr>
        <w:t xml:space="preserve"> its content.</w:t>
      </w:r>
    </w:p>
    <w:p w:rsidR="008045EC" w:rsidRDefault="008045EC" w:rsidP="005B2100">
      <w:pPr>
        <w:rPr>
          <w:lang w:val="en-US"/>
        </w:rPr>
      </w:pPr>
    </w:p>
    <w:p w:rsidR="008045EC" w:rsidRDefault="008045EC" w:rsidP="005B2100">
      <w:pPr>
        <w:rPr>
          <w:noProof/>
          <w:lang w:val="en-US" w:eastAsia="fr-FR"/>
        </w:rPr>
      </w:pPr>
      <w:r w:rsidRPr="008045EC">
        <w:rPr>
          <w:noProof/>
          <w:lang w:eastAsia="fr-FR"/>
        </w:rPr>
        <w:drawing>
          <wp:inline distT="0" distB="0" distL="0" distR="0">
            <wp:extent cx="5852160" cy="2849561"/>
            <wp:effectExtent l="0" t="0" r="0" b="8255"/>
            <wp:docPr id="15" name="Image 15" descr="C:\Users\samba.ndiaye\Pictures\web app is being displayed via loadba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amba.ndiaye\Pictures\web app is being displayed via loadbalanc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3314" cy="2850123"/>
                    </a:xfrm>
                    <a:prstGeom prst="rect">
                      <a:avLst/>
                    </a:prstGeom>
                    <a:noFill/>
                    <a:ln>
                      <a:noFill/>
                    </a:ln>
                  </pic:spPr>
                </pic:pic>
              </a:graphicData>
            </a:graphic>
          </wp:inline>
        </w:drawing>
      </w:r>
    </w:p>
    <w:p w:rsidR="00BA22D7" w:rsidRDefault="00BA22D7" w:rsidP="007C0678">
      <w:pPr>
        <w:pStyle w:val="Titre2"/>
        <w:rPr>
          <w:noProof/>
          <w:lang w:val="en-US" w:eastAsia="fr-FR"/>
        </w:rPr>
      </w:pPr>
    </w:p>
    <w:p w:rsidR="00BA22D7" w:rsidRDefault="00215C51" w:rsidP="007C0678">
      <w:pPr>
        <w:pStyle w:val="Titre2"/>
        <w:rPr>
          <w:lang w:val="en-US"/>
        </w:rPr>
      </w:pPr>
      <w:bookmarkStart w:id="13" w:name="_Toc37003684"/>
      <w:bookmarkStart w:id="14" w:name="_Toc37091865"/>
      <w:r>
        <w:rPr>
          <w:lang w:val="en-US"/>
        </w:rPr>
        <w:t>C</w:t>
      </w:r>
      <w:r w:rsidR="00BF0A96">
        <w:rPr>
          <w:lang w:val="en-US"/>
        </w:rPr>
        <w:t xml:space="preserve"> - </w:t>
      </w:r>
      <w:r w:rsidR="00697BCE">
        <w:rPr>
          <w:lang w:val="en-US"/>
        </w:rPr>
        <w:t>As-i</w:t>
      </w:r>
      <w:r w:rsidR="00BA22D7" w:rsidRPr="00BA22D7">
        <w:rPr>
          <w:lang w:val="en-US"/>
        </w:rPr>
        <w:t>s Architecture short term changes</w:t>
      </w:r>
      <w:bookmarkEnd w:id="13"/>
      <w:bookmarkEnd w:id="14"/>
    </w:p>
    <w:p w:rsidR="00BA22D7" w:rsidRDefault="00BA22D7" w:rsidP="00BA22D7">
      <w:pPr>
        <w:rPr>
          <w:lang w:val="en-US"/>
        </w:rPr>
      </w:pPr>
    </w:p>
    <w:p w:rsidR="00BA22D7" w:rsidRDefault="00BA22D7" w:rsidP="00BA22D7">
      <w:pPr>
        <w:rPr>
          <w:lang w:val="en-US"/>
        </w:rPr>
      </w:pPr>
      <w:r>
        <w:rPr>
          <w:lang w:val="en-US"/>
        </w:rPr>
        <w:t xml:space="preserve">The application, even though functional, is not yet ready for production use. </w:t>
      </w:r>
      <w:r w:rsidR="004A6E03">
        <w:rPr>
          <w:lang w:val="en-US"/>
        </w:rPr>
        <w:t>I</w:t>
      </w:r>
      <w:r>
        <w:rPr>
          <w:lang w:val="en-US"/>
        </w:rPr>
        <w:t>t is not highly available because the “at least two EC2 instances” redundancy req</w:t>
      </w:r>
      <w:r w:rsidR="004A6E03">
        <w:rPr>
          <w:lang w:val="en-US"/>
        </w:rPr>
        <w:t xml:space="preserve">uirement is not met. </w:t>
      </w:r>
      <w:r w:rsidR="00697BCE">
        <w:rPr>
          <w:lang w:val="en-US"/>
        </w:rPr>
        <w:t>Amazon Web Services has deprecated the Classic Load Balancer that</w:t>
      </w:r>
      <w:r>
        <w:rPr>
          <w:lang w:val="en-US"/>
        </w:rPr>
        <w:t xml:space="preserve"> does not of</w:t>
      </w:r>
      <w:r w:rsidR="00697BCE">
        <w:rPr>
          <w:lang w:val="en-US"/>
        </w:rPr>
        <w:t>fer all the capabilities of an A</w:t>
      </w:r>
      <w:r>
        <w:rPr>
          <w:lang w:val="en-US"/>
        </w:rPr>
        <w:t xml:space="preserve">pplication </w:t>
      </w:r>
      <w:r w:rsidR="00697BCE">
        <w:rPr>
          <w:lang w:val="en-US"/>
        </w:rPr>
        <w:t>L</w:t>
      </w:r>
      <w:r>
        <w:rPr>
          <w:lang w:val="en-US"/>
        </w:rPr>
        <w:t>oad balancer.</w:t>
      </w:r>
    </w:p>
    <w:p w:rsidR="00BA22D7" w:rsidRDefault="00BA22D7" w:rsidP="00BA22D7">
      <w:pPr>
        <w:rPr>
          <w:lang w:val="en-US"/>
        </w:rPr>
      </w:pPr>
      <w:r>
        <w:rPr>
          <w:lang w:val="en-US"/>
        </w:rPr>
        <w:t>To classify the application as “production ready”, we shall perform the following major changes:</w:t>
      </w:r>
    </w:p>
    <w:p w:rsidR="00BA22D7" w:rsidRPr="0015438D" w:rsidRDefault="007C0678" w:rsidP="0015438D">
      <w:pPr>
        <w:pStyle w:val="Paragraphedeliste"/>
        <w:numPr>
          <w:ilvl w:val="0"/>
          <w:numId w:val="8"/>
        </w:numPr>
        <w:rPr>
          <w:lang w:val="en-US"/>
        </w:rPr>
      </w:pPr>
      <w:r w:rsidRPr="0015438D">
        <w:rPr>
          <w:lang w:val="en-US"/>
        </w:rPr>
        <w:t>Migrating from a Classic to</w:t>
      </w:r>
      <w:r w:rsidR="00BA22D7" w:rsidRPr="0015438D">
        <w:rPr>
          <w:lang w:val="en-US"/>
        </w:rPr>
        <w:t xml:space="preserve"> an Application Load Balancer (ALB)</w:t>
      </w:r>
    </w:p>
    <w:p w:rsidR="00BA22D7" w:rsidRPr="0015438D" w:rsidRDefault="00BA22D7" w:rsidP="0015438D">
      <w:pPr>
        <w:pStyle w:val="Paragraphedeliste"/>
        <w:numPr>
          <w:ilvl w:val="0"/>
          <w:numId w:val="8"/>
        </w:numPr>
        <w:rPr>
          <w:lang w:val="en-US"/>
        </w:rPr>
      </w:pPr>
      <w:r w:rsidRPr="0015438D">
        <w:rPr>
          <w:lang w:val="en-US"/>
        </w:rPr>
        <w:t>Setting up Auto Scaling</w:t>
      </w:r>
    </w:p>
    <w:p w:rsidR="00C86E9D" w:rsidRPr="0015438D" w:rsidRDefault="00C86E9D" w:rsidP="0015438D">
      <w:pPr>
        <w:pStyle w:val="Paragraphedeliste"/>
        <w:numPr>
          <w:ilvl w:val="0"/>
          <w:numId w:val="8"/>
        </w:numPr>
        <w:rPr>
          <w:lang w:val="en-US"/>
        </w:rPr>
      </w:pPr>
      <w:r w:rsidRPr="0015438D">
        <w:rPr>
          <w:lang w:val="en-US"/>
        </w:rPr>
        <w:t>Deploying Bastion host</w:t>
      </w:r>
      <w:r w:rsidR="0015438D" w:rsidRPr="0015438D">
        <w:rPr>
          <w:lang w:val="en-US"/>
        </w:rPr>
        <w:t>s</w:t>
      </w:r>
      <w:r w:rsidRPr="0015438D">
        <w:rPr>
          <w:lang w:val="en-US"/>
        </w:rPr>
        <w:t>, for operations team to connect and perform administrative duties, in the public subnet</w:t>
      </w:r>
      <w:r w:rsidR="0015438D" w:rsidRPr="0015438D">
        <w:rPr>
          <w:lang w:val="en-US"/>
        </w:rPr>
        <w:t>s</w:t>
      </w:r>
      <w:r w:rsidRPr="0015438D">
        <w:rPr>
          <w:lang w:val="en-US"/>
        </w:rPr>
        <w:t>. This requires defining a private SSH keys during instance creation and opening port 22 on the instance security group.</w:t>
      </w:r>
    </w:p>
    <w:p w:rsidR="0015438D" w:rsidRPr="0015438D" w:rsidRDefault="0015438D" w:rsidP="0015438D">
      <w:pPr>
        <w:pStyle w:val="Paragraphedeliste"/>
        <w:numPr>
          <w:ilvl w:val="0"/>
          <w:numId w:val="8"/>
        </w:numPr>
        <w:rPr>
          <w:lang w:val="en-US"/>
        </w:rPr>
      </w:pPr>
      <w:r w:rsidRPr="0015438D">
        <w:rPr>
          <w:lang w:val="en-US"/>
        </w:rPr>
        <w:t>Wrapping those bastion hosts in an ASG.</w:t>
      </w:r>
    </w:p>
    <w:p w:rsidR="0015438D" w:rsidRDefault="0015438D" w:rsidP="0015438D">
      <w:pPr>
        <w:pStyle w:val="Paragraphedeliste"/>
        <w:numPr>
          <w:ilvl w:val="0"/>
          <w:numId w:val="8"/>
        </w:numPr>
        <w:rPr>
          <w:lang w:val="en-US"/>
        </w:rPr>
      </w:pPr>
      <w:r w:rsidRPr="0015438D">
        <w:rPr>
          <w:lang w:val="en-US"/>
        </w:rPr>
        <w:t>Deploying two NAT Gateway</w:t>
      </w:r>
      <w:r w:rsidR="009B01FC">
        <w:rPr>
          <w:lang w:val="en-US"/>
        </w:rPr>
        <w:t>s</w:t>
      </w:r>
      <w:r w:rsidRPr="0015438D">
        <w:rPr>
          <w:lang w:val="en-US"/>
        </w:rPr>
        <w:t>; one in each public subnet. The NAT Gateway will allow for instances in the private subnet to access the internet (for software updat</w:t>
      </w:r>
      <w:r w:rsidR="009B01FC">
        <w:rPr>
          <w:lang w:val="en-US"/>
        </w:rPr>
        <w:t>es</w:t>
      </w:r>
      <w:r w:rsidRPr="0015438D">
        <w:rPr>
          <w:lang w:val="en-US"/>
        </w:rPr>
        <w:t>).</w:t>
      </w:r>
    </w:p>
    <w:p w:rsidR="00C51EA1" w:rsidRPr="0015438D" w:rsidRDefault="00C51EA1" w:rsidP="00C51EA1">
      <w:pPr>
        <w:pStyle w:val="Paragraphedeliste"/>
        <w:rPr>
          <w:lang w:val="en-US"/>
        </w:rPr>
      </w:pPr>
    </w:p>
    <w:p w:rsidR="004A6E03" w:rsidRDefault="004A6E03">
      <w:pPr>
        <w:rPr>
          <w:lang w:val="en-US"/>
        </w:rPr>
      </w:pPr>
      <w:r>
        <w:rPr>
          <w:lang w:val="en-US"/>
        </w:rPr>
        <w:br w:type="page"/>
      </w:r>
    </w:p>
    <w:p w:rsidR="0015438D" w:rsidRDefault="0015438D" w:rsidP="00BA22D7">
      <w:pPr>
        <w:rPr>
          <w:lang w:val="en-US"/>
        </w:rPr>
      </w:pPr>
    </w:p>
    <w:p w:rsidR="0015438D" w:rsidRDefault="0015438D" w:rsidP="00BA22D7">
      <w:pPr>
        <w:rPr>
          <w:lang w:val="en-US"/>
        </w:rPr>
      </w:pPr>
      <w:r>
        <w:rPr>
          <w:lang w:val="en-US"/>
        </w:rPr>
        <w:t xml:space="preserve">The following topic highlights two of the most crucial additional changes: </w:t>
      </w:r>
      <w:r w:rsidR="00AF24BE">
        <w:rPr>
          <w:lang w:val="en-US"/>
        </w:rPr>
        <w:t xml:space="preserve">Auto Scaling setup </w:t>
      </w:r>
      <w:r w:rsidR="006125D6">
        <w:rPr>
          <w:lang w:val="en-US"/>
        </w:rPr>
        <w:t>and Application</w:t>
      </w:r>
      <w:r w:rsidR="00AF24BE">
        <w:rPr>
          <w:lang w:val="en-US"/>
        </w:rPr>
        <w:t xml:space="preserve"> Load Balancer Migration</w:t>
      </w:r>
      <w:r>
        <w:rPr>
          <w:lang w:val="en-US"/>
        </w:rPr>
        <w:t>.</w:t>
      </w:r>
    </w:p>
    <w:p w:rsidR="00AF24BE" w:rsidRDefault="00AF24BE" w:rsidP="00BA22D7">
      <w:pPr>
        <w:rPr>
          <w:lang w:val="en-US"/>
        </w:rPr>
      </w:pPr>
    </w:p>
    <w:p w:rsidR="00AF24BE" w:rsidRDefault="00AF24BE" w:rsidP="00AF24BE">
      <w:pPr>
        <w:pStyle w:val="Titre3"/>
        <w:rPr>
          <w:lang w:val="en-US"/>
        </w:rPr>
      </w:pPr>
      <w:bookmarkStart w:id="15" w:name="_Toc37003686"/>
      <w:bookmarkStart w:id="16" w:name="_Toc37091866"/>
      <w:r>
        <w:rPr>
          <w:lang w:val="en-US"/>
        </w:rPr>
        <w:t>1 - Auto Scaling Definition</w:t>
      </w:r>
      <w:bookmarkEnd w:id="15"/>
      <w:bookmarkEnd w:id="16"/>
    </w:p>
    <w:p w:rsidR="00AF24BE" w:rsidRDefault="00AF24BE" w:rsidP="00AF24BE">
      <w:pPr>
        <w:rPr>
          <w:lang w:val="en-US"/>
        </w:rPr>
      </w:pPr>
    </w:p>
    <w:p w:rsidR="00AF24BE" w:rsidRDefault="00AF24BE" w:rsidP="00AF24BE">
      <w:pPr>
        <w:rPr>
          <w:lang w:val="en-US"/>
        </w:rPr>
      </w:pPr>
      <w:r>
        <w:rPr>
          <w:lang w:val="en-US"/>
        </w:rPr>
        <w:t>To meet the scalability and, to some extent, part of the performance pillar, the application must be scalable. In AWS, an Auto Scaling Group allows for the increase or decrease of the number of instance based on chosen, pre-defined metrics.</w:t>
      </w:r>
    </w:p>
    <w:p w:rsidR="00AF24BE" w:rsidRDefault="00AF24BE" w:rsidP="00AF24BE">
      <w:pPr>
        <w:rPr>
          <w:lang w:val="en-US"/>
        </w:rPr>
      </w:pPr>
      <w:r>
        <w:rPr>
          <w:lang w:val="en-US"/>
        </w:rPr>
        <w:t>AWS defines an Auto Scaling Group (ASG) as:</w:t>
      </w:r>
    </w:p>
    <w:p w:rsidR="00AF24BE" w:rsidRDefault="00AF24BE" w:rsidP="00AF24BE">
      <w:pPr>
        <w:rPr>
          <w:lang w:val="en-US"/>
        </w:rPr>
      </w:pPr>
      <w:r>
        <w:rPr>
          <w:lang w:val="en-US"/>
        </w:rPr>
        <w:t>“</w:t>
      </w:r>
      <w:r w:rsidRPr="00BF0A96">
        <w:rPr>
          <w:i/>
          <w:lang w:val="en-US"/>
        </w:rPr>
        <w:t xml:space="preserve">AWS Auto Scaling monitors your applications and automatically adjusts capacity to maintain steady, predictable performance at the lowest possible cost. Using AWS Auto Scaling, it is easy to setup application scaling for multiple resources across multiple services in minutes. The service provides a simple, powerful user interface that lets you build scaling plans for resources including </w:t>
      </w:r>
      <w:hyperlink r:id="rId27" w:history="1">
        <w:r w:rsidRPr="00BF0A96">
          <w:rPr>
            <w:rStyle w:val="Lienhypertexte"/>
            <w:i/>
            <w:lang w:val="en-US"/>
          </w:rPr>
          <w:t>Amazon EC2</w:t>
        </w:r>
      </w:hyperlink>
      <w:r w:rsidRPr="00BF0A96">
        <w:rPr>
          <w:i/>
          <w:lang w:val="en-US"/>
        </w:rPr>
        <w:t xml:space="preserve"> instances and Spot Fleets, </w:t>
      </w:r>
      <w:hyperlink r:id="rId28" w:history="1">
        <w:r w:rsidRPr="00BF0A96">
          <w:rPr>
            <w:rStyle w:val="Lienhypertexte"/>
            <w:i/>
            <w:lang w:val="en-US"/>
          </w:rPr>
          <w:t>Amazon ECS</w:t>
        </w:r>
      </w:hyperlink>
      <w:r w:rsidRPr="00BF0A96">
        <w:rPr>
          <w:i/>
          <w:lang w:val="en-US"/>
        </w:rPr>
        <w:t xml:space="preserve"> tasks, </w:t>
      </w:r>
      <w:hyperlink r:id="rId29" w:history="1">
        <w:r w:rsidRPr="00BF0A96">
          <w:rPr>
            <w:rStyle w:val="Lienhypertexte"/>
            <w:i/>
            <w:lang w:val="en-US"/>
          </w:rPr>
          <w:t>Amazon DynamoDB</w:t>
        </w:r>
      </w:hyperlink>
      <w:r w:rsidRPr="00BF0A96">
        <w:rPr>
          <w:i/>
          <w:lang w:val="en-US"/>
        </w:rPr>
        <w:t xml:space="preserve"> tables and indexes, and </w:t>
      </w:r>
      <w:hyperlink r:id="rId30" w:history="1">
        <w:r w:rsidRPr="00BF0A96">
          <w:rPr>
            <w:rStyle w:val="Lienhypertexte"/>
            <w:i/>
            <w:lang w:val="en-US"/>
          </w:rPr>
          <w:t>Amazon Aurora</w:t>
        </w:r>
      </w:hyperlink>
      <w:r w:rsidRPr="00BF0A96">
        <w:rPr>
          <w:i/>
          <w:lang w:val="en-US"/>
        </w:rPr>
        <w:t xml:space="preserve"> Replicas. AWS Auto Scaling makes scaling simple with recommendations that allow you to optimize performance, costs, or balance between them. If you are already using </w:t>
      </w:r>
      <w:hyperlink r:id="rId31" w:history="1">
        <w:r w:rsidRPr="00BF0A96">
          <w:rPr>
            <w:rStyle w:val="Lienhypertexte"/>
            <w:i/>
            <w:lang w:val="en-US"/>
          </w:rPr>
          <w:t>Amazon EC2 Auto Scaling</w:t>
        </w:r>
      </w:hyperlink>
      <w:r w:rsidRPr="00BF0A96">
        <w:rPr>
          <w:i/>
          <w:lang w:val="en-US"/>
        </w:rPr>
        <w:t xml:space="preserve"> to dynamically scale your Amazon EC2 instances, you can now combine it with AWS Auto Scaling to scale additional resources for other AWS services. With AWS Auto Scaling, your applications always have the right resources at the right time</w:t>
      </w:r>
      <w:r w:rsidRPr="000F77F0">
        <w:rPr>
          <w:lang w:val="en-US"/>
        </w:rPr>
        <w:t>.</w:t>
      </w:r>
      <w:r>
        <w:rPr>
          <w:lang w:val="en-US"/>
        </w:rPr>
        <w:t>”</w:t>
      </w:r>
      <w:r>
        <w:rPr>
          <w:rStyle w:val="Appelnotedebasdep"/>
          <w:lang w:val="en-US"/>
        </w:rPr>
        <w:footnoteReference w:id="2"/>
      </w:r>
    </w:p>
    <w:p w:rsidR="00AF24BE" w:rsidRDefault="00AF24BE" w:rsidP="00AF24BE">
      <w:pPr>
        <w:rPr>
          <w:lang w:val="en-US"/>
        </w:rPr>
      </w:pPr>
    </w:p>
    <w:p w:rsidR="00AF24BE" w:rsidRDefault="00AF24BE" w:rsidP="00AF24BE">
      <w:pPr>
        <w:rPr>
          <w:lang w:val="en-US"/>
        </w:rPr>
      </w:pPr>
      <w:r>
        <w:rPr>
          <w:lang w:val="en-US"/>
        </w:rPr>
        <w:t>I will modify the application to use an ASG in this phase. I create a launch configuration (with the initial EC2 instance‘s AMI) and a definition of the minimum number of instance in the L</w:t>
      </w:r>
      <w:r w:rsidR="00697BCE">
        <w:rPr>
          <w:lang w:val="en-US"/>
        </w:rPr>
        <w:t xml:space="preserve">aunch </w:t>
      </w:r>
      <w:r>
        <w:rPr>
          <w:lang w:val="en-US"/>
        </w:rPr>
        <w:t>C</w:t>
      </w:r>
      <w:r w:rsidR="00697BCE">
        <w:rPr>
          <w:lang w:val="en-US"/>
        </w:rPr>
        <w:t>onfiguration</w:t>
      </w:r>
      <w:r>
        <w:rPr>
          <w:lang w:val="en-US"/>
        </w:rPr>
        <w:t xml:space="preserve">. I </w:t>
      </w:r>
      <w:r w:rsidR="009C1CC9">
        <w:rPr>
          <w:lang w:val="en-US"/>
        </w:rPr>
        <w:t>choose two</w:t>
      </w:r>
      <w:r>
        <w:rPr>
          <w:lang w:val="en-US"/>
        </w:rPr>
        <w:t xml:space="preserve"> (2) minimum instances.</w:t>
      </w:r>
    </w:p>
    <w:p w:rsidR="00AF24BE" w:rsidRDefault="00AF24BE" w:rsidP="00AF24BE">
      <w:pPr>
        <w:rPr>
          <w:lang w:val="en-US"/>
        </w:rPr>
      </w:pPr>
    </w:p>
    <w:p w:rsidR="00AF24BE" w:rsidRDefault="00AF24BE" w:rsidP="00AF24BE">
      <w:pPr>
        <w:rPr>
          <w:lang w:val="en-US"/>
        </w:rPr>
      </w:pPr>
      <w:r w:rsidRPr="000F77F0">
        <w:rPr>
          <w:noProof/>
          <w:lang w:eastAsia="fr-FR"/>
        </w:rPr>
        <w:drawing>
          <wp:inline distT="0" distB="0" distL="0" distR="0" wp14:anchorId="49E09856" wp14:editId="4840FAA0">
            <wp:extent cx="5760720" cy="3096117"/>
            <wp:effectExtent l="0" t="0" r="0" b="9525"/>
            <wp:docPr id="24" name="Image 24" descr="C:\Users\samba.ndiaye\Pictures\aws-exercise-a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Users\samba.ndiaye\Pictures\aws-exercise-as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096117"/>
                    </a:xfrm>
                    <a:prstGeom prst="rect">
                      <a:avLst/>
                    </a:prstGeom>
                    <a:noFill/>
                    <a:ln>
                      <a:noFill/>
                    </a:ln>
                  </pic:spPr>
                </pic:pic>
              </a:graphicData>
            </a:graphic>
          </wp:inline>
        </w:drawing>
      </w:r>
    </w:p>
    <w:p w:rsidR="00AF24BE" w:rsidRDefault="00AF24BE" w:rsidP="00AF24BE">
      <w:pPr>
        <w:rPr>
          <w:lang w:val="en-US"/>
        </w:rPr>
      </w:pPr>
    </w:p>
    <w:p w:rsidR="00AF24BE" w:rsidRDefault="00AF24BE" w:rsidP="00AF24BE">
      <w:pPr>
        <w:rPr>
          <w:lang w:val="en-US"/>
        </w:rPr>
      </w:pPr>
      <w:r>
        <w:rPr>
          <w:lang w:val="en-US"/>
        </w:rPr>
        <w:lastRenderedPageBreak/>
        <w:t>An EC2 instance is running on each AZ and the ALB distributes the load accordingly.</w:t>
      </w:r>
      <w:r w:rsidR="009C1CC9">
        <w:rPr>
          <w:lang w:val="en-US"/>
        </w:rPr>
        <w:t xml:space="preserve"> I remove the original instance since it is not needed anymore.</w:t>
      </w:r>
    </w:p>
    <w:p w:rsidR="00AF24BE" w:rsidRDefault="00AF24BE" w:rsidP="00AF24BE">
      <w:pPr>
        <w:rPr>
          <w:lang w:val="en-US"/>
        </w:rPr>
      </w:pPr>
      <w:r w:rsidRPr="000F77F0">
        <w:rPr>
          <w:noProof/>
          <w:lang w:eastAsia="fr-FR"/>
        </w:rPr>
        <w:drawing>
          <wp:inline distT="0" distB="0" distL="0" distR="0" wp14:anchorId="7FDBAEBA" wp14:editId="29CB1746">
            <wp:extent cx="5760720" cy="2557530"/>
            <wp:effectExtent l="0" t="0" r="0" b="0"/>
            <wp:docPr id="25" name="Image 25" descr="C:\Users\samba.ndiaye\Pictures\asg has launched 2 insta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C:\Users\samba.ndiaye\Pictures\asg has launched 2 instanc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557530"/>
                    </a:xfrm>
                    <a:prstGeom prst="rect">
                      <a:avLst/>
                    </a:prstGeom>
                    <a:noFill/>
                    <a:ln>
                      <a:noFill/>
                    </a:ln>
                  </pic:spPr>
                </pic:pic>
              </a:graphicData>
            </a:graphic>
          </wp:inline>
        </w:drawing>
      </w:r>
    </w:p>
    <w:p w:rsidR="00AF24BE" w:rsidRDefault="00AF24BE" w:rsidP="00BA22D7">
      <w:pPr>
        <w:rPr>
          <w:lang w:val="en-US"/>
        </w:rPr>
      </w:pPr>
    </w:p>
    <w:p w:rsidR="007C0678" w:rsidRDefault="00AF24BE" w:rsidP="007C0678">
      <w:pPr>
        <w:pStyle w:val="Titre3"/>
        <w:rPr>
          <w:lang w:val="en-US"/>
        </w:rPr>
      </w:pPr>
      <w:bookmarkStart w:id="17" w:name="_Toc37003685"/>
      <w:bookmarkStart w:id="18" w:name="_Toc37091867"/>
      <w:r>
        <w:rPr>
          <w:lang w:val="en-US"/>
        </w:rPr>
        <w:t>2</w:t>
      </w:r>
      <w:r w:rsidR="00BF0A96">
        <w:rPr>
          <w:lang w:val="en-US"/>
        </w:rPr>
        <w:t xml:space="preserve"> - </w:t>
      </w:r>
      <w:r w:rsidR="007C0678">
        <w:rPr>
          <w:lang w:val="en-US"/>
        </w:rPr>
        <w:t>Application Load Balancer Migration</w:t>
      </w:r>
      <w:bookmarkEnd w:id="17"/>
      <w:bookmarkEnd w:id="18"/>
    </w:p>
    <w:p w:rsidR="007C0678" w:rsidRPr="007C0678" w:rsidRDefault="007C0678" w:rsidP="007C0678">
      <w:pPr>
        <w:rPr>
          <w:lang w:val="en-US"/>
        </w:rPr>
      </w:pPr>
    </w:p>
    <w:p w:rsidR="007C0678" w:rsidRDefault="007C0678" w:rsidP="007C0678">
      <w:pPr>
        <w:rPr>
          <w:lang w:val="en-US"/>
        </w:rPr>
      </w:pPr>
      <w:r>
        <w:rPr>
          <w:lang w:val="en-US"/>
        </w:rPr>
        <w:t>The application, as stated before is architected with a Classic Load Balancer. Amazon recommends using either a Network or an Applicatio</w:t>
      </w:r>
      <w:r w:rsidR="00697BCE">
        <w:rPr>
          <w:lang w:val="en-US"/>
        </w:rPr>
        <w:t>n Load balancer instead. W</w:t>
      </w:r>
      <w:r>
        <w:rPr>
          <w:lang w:val="en-US"/>
        </w:rPr>
        <w:t>e need to migrate the Classic Load Balancer to an Application one.</w:t>
      </w:r>
    </w:p>
    <w:p w:rsidR="007C0678" w:rsidRDefault="007C0678" w:rsidP="007C0678">
      <w:pPr>
        <w:rPr>
          <w:lang w:val="en-US"/>
        </w:rPr>
      </w:pPr>
      <w:r>
        <w:rPr>
          <w:lang w:val="en-US"/>
        </w:rPr>
        <w:t>AWS defi</w:t>
      </w:r>
      <w:r w:rsidR="00697BCE">
        <w:rPr>
          <w:lang w:val="en-US"/>
        </w:rPr>
        <w:t>nes an A</w:t>
      </w:r>
      <w:r>
        <w:rPr>
          <w:lang w:val="en-US"/>
        </w:rPr>
        <w:t>pplication Load Balancer as:</w:t>
      </w:r>
    </w:p>
    <w:p w:rsidR="007C0678" w:rsidRDefault="007C0678" w:rsidP="007C0678">
      <w:pPr>
        <w:rPr>
          <w:lang w:val="en-US"/>
        </w:rPr>
      </w:pPr>
      <w:r>
        <w:rPr>
          <w:lang w:val="en-US"/>
        </w:rPr>
        <w:t>“</w:t>
      </w:r>
      <w:r w:rsidRPr="007C0678">
        <w:rPr>
          <w:i/>
          <w:lang w:val="en-US"/>
        </w:rPr>
        <w:t>An Application Load Balancer functions at the application layer, the seventh layer of the Open Systems Interconnection (OSI) model. After the load balancer receives a request, it evaluates the listener rules in priority order to determine which rule to apply, and then selects a target from the target group for the rule action. You can configure listener rules to route requests to different target groups based on the content of the application traffic. Routing is performed independently for each target group, even when a target is registered with multiple target groups. You can configure the routing algorithm used at the target group level. The default routing algorithm is round robin; alternatively, you can specify the least outstanding requests routing algorithm</w:t>
      </w:r>
      <w:r w:rsidRPr="007C0678">
        <w:rPr>
          <w:lang w:val="en-US"/>
        </w:rPr>
        <w:t>.</w:t>
      </w:r>
      <w:r>
        <w:rPr>
          <w:lang w:val="en-US"/>
        </w:rPr>
        <w:t>”</w:t>
      </w:r>
      <w:r>
        <w:rPr>
          <w:rStyle w:val="Appelnotedebasdep"/>
          <w:lang w:val="en-US"/>
        </w:rPr>
        <w:footnoteReference w:id="3"/>
      </w:r>
    </w:p>
    <w:p w:rsidR="00232179" w:rsidRDefault="00232179" w:rsidP="007C0678">
      <w:pPr>
        <w:rPr>
          <w:lang w:val="en-US"/>
        </w:rPr>
      </w:pPr>
    </w:p>
    <w:p w:rsidR="00232179" w:rsidRDefault="00232179" w:rsidP="007C0678">
      <w:pPr>
        <w:rPr>
          <w:lang w:val="en-US"/>
        </w:rPr>
      </w:pPr>
      <w:r>
        <w:rPr>
          <w:lang w:val="en-US"/>
        </w:rPr>
        <w:t>The figure below shows the option to migrate in the Aws Console Load Balancer service page.</w:t>
      </w:r>
    </w:p>
    <w:p w:rsidR="00232179" w:rsidRDefault="00232179" w:rsidP="007C0678">
      <w:pPr>
        <w:rPr>
          <w:lang w:val="en-US"/>
        </w:rPr>
      </w:pPr>
    </w:p>
    <w:p w:rsidR="00232179" w:rsidRDefault="00232179" w:rsidP="007C0678">
      <w:pPr>
        <w:rPr>
          <w:lang w:val="en-US"/>
        </w:rPr>
      </w:pPr>
      <w:r w:rsidRPr="00232179">
        <w:rPr>
          <w:noProof/>
          <w:lang w:eastAsia="fr-FR"/>
        </w:rPr>
        <w:lastRenderedPageBreak/>
        <w:drawing>
          <wp:inline distT="0" distB="0" distL="0" distR="0">
            <wp:extent cx="5760720" cy="2896946"/>
            <wp:effectExtent l="0" t="0" r="0" b="0"/>
            <wp:docPr id="21" name="Image 21" descr="C:\Users\samba.ndiaye\Pictures\load balancer 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C:\Users\samba.ndiaye\Pictures\load balancer migr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96946"/>
                    </a:xfrm>
                    <a:prstGeom prst="rect">
                      <a:avLst/>
                    </a:prstGeom>
                    <a:noFill/>
                    <a:ln>
                      <a:noFill/>
                    </a:ln>
                  </pic:spPr>
                </pic:pic>
              </a:graphicData>
            </a:graphic>
          </wp:inline>
        </w:drawing>
      </w:r>
    </w:p>
    <w:p w:rsidR="00232179" w:rsidRDefault="00232179" w:rsidP="007C0678">
      <w:pPr>
        <w:rPr>
          <w:lang w:val="en-US"/>
        </w:rPr>
      </w:pPr>
    </w:p>
    <w:p w:rsidR="00232179" w:rsidRDefault="009C1CC9" w:rsidP="00232179">
      <w:pPr>
        <w:rPr>
          <w:lang w:val="en-US"/>
        </w:rPr>
      </w:pPr>
      <w:r>
        <w:rPr>
          <w:lang w:val="en-US"/>
        </w:rPr>
        <w:t>I</w:t>
      </w:r>
      <w:r w:rsidR="00232179">
        <w:rPr>
          <w:lang w:val="en-US"/>
        </w:rPr>
        <w:t xml:space="preserve"> </w:t>
      </w:r>
      <w:r>
        <w:rPr>
          <w:lang w:val="en-US"/>
        </w:rPr>
        <w:t>launch the ALB migration wizard, follow</w:t>
      </w:r>
      <w:r w:rsidR="00232179">
        <w:rPr>
          <w:lang w:val="en-US"/>
        </w:rPr>
        <w:t xml:space="preserve"> all the steps </w:t>
      </w:r>
      <w:r>
        <w:rPr>
          <w:lang w:val="en-US"/>
        </w:rPr>
        <w:t xml:space="preserve">in the wizard </w:t>
      </w:r>
      <w:r w:rsidR="00232179">
        <w:rPr>
          <w:lang w:val="en-US"/>
        </w:rPr>
        <w:t xml:space="preserve">and the migration </w:t>
      </w:r>
      <w:r>
        <w:rPr>
          <w:lang w:val="en-US"/>
        </w:rPr>
        <w:t>completes successfully</w:t>
      </w:r>
      <w:r w:rsidR="00232179">
        <w:rPr>
          <w:lang w:val="en-US"/>
        </w:rPr>
        <w:t xml:space="preserve"> </w:t>
      </w:r>
    </w:p>
    <w:p w:rsidR="00232179" w:rsidRDefault="00232179" w:rsidP="00232179">
      <w:pPr>
        <w:rPr>
          <w:lang w:val="en-US"/>
        </w:rPr>
      </w:pPr>
    </w:p>
    <w:p w:rsidR="00232179" w:rsidRDefault="00232179" w:rsidP="00232179">
      <w:pPr>
        <w:rPr>
          <w:lang w:val="en-US"/>
        </w:rPr>
      </w:pPr>
      <w:r w:rsidRPr="00232179">
        <w:rPr>
          <w:noProof/>
          <w:lang w:eastAsia="fr-FR"/>
        </w:rPr>
        <w:drawing>
          <wp:inline distT="0" distB="0" distL="0" distR="0">
            <wp:extent cx="5760720" cy="2291059"/>
            <wp:effectExtent l="0" t="0" r="0" b="0"/>
            <wp:docPr id="22" name="Image 22" descr="C:\Users\samba.ndiaye\Pictures\load balancer migration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C:\Users\samba.ndiaye\Pictures\load balancer migration succes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291059"/>
                    </a:xfrm>
                    <a:prstGeom prst="rect">
                      <a:avLst/>
                    </a:prstGeom>
                    <a:noFill/>
                    <a:ln>
                      <a:noFill/>
                    </a:ln>
                  </pic:spPr>
                </pic:pic>
              </a:graphicData>
            </a:graphic>
          </wp:inline>
        </w:drawing>
      </w:r>
    </w:p>
    <w:p w:rsidR="00232179" w:rsidRDefault="00AF24BE" w:rsidP="00232179">
      <w:pPr>
        <w:rPr>
          <w:lang w:val="en-US"/>
        </w:rPr>
      </w:pPr>
      <w:r>
        <w:rPr>
          <w:lang w:val="en-US"/>
        </w:rPr>
        <w:t>I</w:t>
      </w:r>
      <w:r w:rsidR="00232179">
        <w:rPr>
          <w:lang w:val="en-US"/>
        </w:rPr>
        <w:t xml:space="preserve"> verify the application is now using an ALB: ALB is active.</w:t>
      </w:r>
    </w:p>
    <w:p w:rsidR="00232179" w:rsidRDefault="00232179" w:rsidP="00232179">
      <w:pPr>
        <w:rPr>
          <w:lang w:val="en-US"/>
        </w:rPr>
      </w:pPr>
      <w:r w:rsidRPr="00232179">
        <w:rPr>
          <w:noProof/>
          <w:lang w:eastAsia="fr-FR"/>
        </w:rPr>
        <w:drawing>
          <wp:inline distT="0" distB="0" distL="0" distR="0">
            <wp:extent cx="5760720" cy="1419871"/>
            <wp:effectExtent l="0" t="0" r="0" b="8890"/>
            <wp:docPr id="23" name="Image 23" descr="C:\Users\samba.ndiaye\Pictures\alb 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C:\Users\samba.ndiaye\Pictures\alb activ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419871"/>
                    </a:xfrm>
                    <a:prstGeom prst="rect">
                      <a:avLst/>
                    </a:prstGeom>
                    <a:noFill/>
                    <a:ln>
                      <a:noFill/>
                    </a:ln>
                  </pic:spPr>
                </pic:pic>
              </a:graphicData>
            </a:graphic>
          </wp:inline>
        </w:drawing>
      </w:r>
    </w:p>
    <w:p w:rsidR="00232179" w:rsidRDefault="00AF24BE" w:rsidP="00232179">
      <w:pPr>
        <w:rPr>
          <w:lang w:val="en-US"/>
        </w:rPr>
      </w:pPr>
      <w:r>
        <w:rPr>
          <w:lang w:val="en-US"/>
        </w:rPr>
        <w:t xml:space="preserve">I test the application by going to the ALB DNS page and confirm it is running. I proceed and </w:t>
      </w:r>
      <w:r w:rsidR="00232179">
        <w:rPr>
          <w:lang w:val="en-US"/>
        </w:rPr>
        <w:t>delete the Classic Load Balancer.</w:t>
      </w:r>
    </w:p>
    <w:p w:rsidR="00AF24BE" w:rsidRDefault="00AF24BE" w:rsidP="00232179">
      <w:pPr>
        <w:rPr>
          <w:lang w:val="en-US"/>
        </w:rPr>
      </w:pPr>
    </w:p>
    <w:p w:rsidR="00AF24BE" w:rsidRDefault="00AF24BE" w:rsidP="00232179">
      <w:pPr>
        <w:rPr>
          <w:lang w:val="en-US"/>
        </w:rPr>
      </w:pPr>
      <w:r>
        <w:rPr>
          <w:lang w:val="en-US"/>
        </w:rPr>
        <w:t>That is the conclusion of the troubleshooting phase. All major, blocking issues are removed.</w:t>
      </w:r>
    </w:p>
    <w:p w:rsidR="00232179" w:rsidRDefault="00232179" w:rsidP="00232179">
      <w:pPr>
        <w:rPr>
          <w:lang w:val="en-US"/>
        </w:rPr>
      </w:pPr>
    </w:p>
    <w:p w:rsidR="00232179" w:rsidRDefault="00232179" w:rsidP="00232179">
      <w:pPr>
        <w:rPr>
          <w:lang w:val="en-US"/>
        </w:rPr>
      </w:pPr>
    </w:p>
    <w:p w:rsidR="007C0678" w:rsidRDefault="007C0678" w:rsidP="007C0678">
      <w:pPr>
        <w:rPr>
          <w:lang w:val="en-US"/>
        </w:rPr>
      </w:pPr>
    </w:p>
    <w:p w:rsidR="0015438D" w:rsidRDefault="0015438D" w:rsidP="0015438D">
      <w:pPr>
        <w:pStyle w:val="Titre3"/>
        <w:rPr>
          <w:lang w:val="en-US"/>
        </w:rPr>
      </w:pPr>
    </w:p>
    <w:p w:rsidR="008045EC" w:rsidRPr="007C0678" w:rsidRDefault="00215C51" w:rsidP="00BA22D7">
      <w:pPr>
        <w:pStyle w:val="Titre2"/>
        <w:rPr>
          <w:lang w:val="en-US"/>
        </w:rPr>
      </w:pPr>
      <w:bookmarkStart w:id="19" w:name="_Toc37003687"/>
      <w:bookmarkStart w:id="20" w:name="_Toc37091868"/>
      <w:r>
        <w:rPr>
          <w:lang w:val="en-US"/>
        </w:rPr>
        <w:t>D</w:t>
      </w:r>
      <w:r w:rsidR="00C87694">
        <w:rPr>
          <w:lang w:val="en-US"/>
        </w:rPr>
        <w:t xml:space="preserve">- </w:t>
      </w:r>
      <w:r w:rsidR="00BA22D7" w:rsidRPr="007C0678">
        <w:rPr>
          <w:lang w:val="en-US"/>
        </w:rPr>
        <w:t>Improvements &amp; E</w:t>
      </w:r>
      <w:r w:rsidR="008045EC" w:rsidRPr="007C0678">
        <w:rPr>
          <w:lang w:val="en-US"/>
        </w:rPr>
        <w:t>nhancements</w:t>
      </w:r>
      <w:bookmarkEnd w:id="19"/>
      <w:bookmarkEnd w:id="20"/>
    </w:p>
    <w:p w:rsidR="008045EC" w:rsidRPr="008045EC" w:rsidRDefault="008045EC" w:rsidP="008045EC">
      <w:pPr>
        <w:rPr>
          <w:lang w:val="en-US"/>
        </w:rPr>
      </w:pPr>
    </w:p>
    <w:p w:rsidR="001F40E2" w:rsidRDefault="00FB1970" w:rsidP="001F40E2">
      <w:pPr>
        <w:rPr>
          <w:lang w:val="en-US"/>
        </w:rPr>
      </w:pPr>
      <w:r>
        <w:rPr>
          <w:lang w:val="en-US"/>
        </w:rPr>
        <w:t>This secti</w:t>
      </w:r>
      <w:r w:rsidR="009B01FC">
        <w:rPr>
          <w:lang w:val="en-US"/>
        </w:rPr>
        <w:t>on covers the short-term improvements</w:t>
      </w:r>
      <w:r>
        <w:rPr>
          <w:lang w:val="en-US"/>
        </w:rPr>
        <w:t xml:space="preserve"> and enhancements to the as-is architecture of the </w:t>
      </w:r>
      <w:r w:rsidR="006B2ADE">
        <w:rPr>
          <w:lang w:val="en-US"/>
        </w:rPr>
        <w:t xml:space="preserve">InnovLab </w:t>
      </w:r>
      <w:r>
        <w:rPr>
          <w:lang w:val="en-US"/>
        </w:rPr>
        <w:t xml:space="preserve">web application. It consists of a series of design/implementation patterns &amp; best practices commonly shared by AWS professionals.  </w:t>
      </w:r>
    </w:p>
    <w:p w:rsidR="006B2ADE" w:rsidRDefault="00FB1970" w:rsidP="001F40E2">
      <w:pPr>
        <w:rPr>
          <w:lang w:val="en-US"/>
        </w:rPr>
      </w:pPr>
      <w:r>
        <w:rPr>
          <w:lang w:val="en-US"/>
        </w:rPr>
        <w:t>These changes ensure the application adheres to AWS Well-Architected Framework principles.</w:t>
      </w:r>
    </w:p>
    <w:p w:rsidR="006B2ADE" w:rsidRPr="006B2ADE" w:rsidRDefault="009D46F3" w:rsidP="001F40E2">
      <w:pPr>
        <w:rPr>
          <w:lang w:val="en-US"/>
        </w:rPr>
      </w:pPr>
      <w:r>
        <w:rPr>
          <w:lang w:val="en-US"/>
        </w:rPr>
        <w:t>“</w:t>
      </w:r>
      <w:r w:rsidRPr="007C0678">
        <w:rPr>
          <w:i/>
          <w:lang w:val="en-US"/>
        </w:rPr>
        <w:t xml:space="preserve">The </w:t>
      </w:r>
      <w:hyperlink r:id="rId37" w:history="1">
        <w:r w:rsidRPr="007C0678">
          <w:rPr>
            <w:rStyle w:val="Lienhypertexte"/>
            <w:b/>
            <w:bCs/>
            <w:i/>
            <w:lang w:val="en-US"/>
          </w:rPr>
          <w:t>AWS Well-Architected Framework</w:t>
        </w:r>
      </w:hyperlink>
      <w:r w:rsidR="006B2ADE" w:rsidRPr="007C0678">
        <w:rPr>
          <w:i/>
          <w:lang w:val="en-US"/>
        </w:rPr>
        <w:t xml:space="preserve"> has been developed to help cloud architects build secure, high-performing, resilient, and efficient infrastructure for their applications. Based on five pillars — operational excellence, security, reliability, performance efficiency, and cost optimization — the Framework provides a consistent approach for customers and partners to evaluate architectures, and implement designs that will scale over time.</w:t>
      </w:r>
      <w:r w:rsidRPr="007C0678">
        <w:rPr>
          <w:i/>
          <w:lang w:val="en-US"/>
        </w:rPr>
        <w:t>”</w:t>
      </w:r>
      <w:r w:rsidRPr="007C0678">
        <w:rPr>
          <w:rStyle w:val="Appelnotedebasdep"/>
          <w:i/>
          <w:lang w:val="en-US"/>
        </w:rPr>
        <w:footnoteReference w:id="4"/>
      </w:r>
    </w:p>
    <w:p w:rsidR="00FB1970" w:rsidRDefault="001B05E1" w:rsidP="001F40E2">
      <w:pPr>
        <w:rPr>
          <w:lang w:val="en-US"/>
        </w:rPr>
      </w:pPr>
      <w:r>
        <w:rPr>
          <w:lang w:val="en-US"/>
        </w:rPr>
        <w:t>These</w:t>
      </w:r>
      <w:r w:rsidR="00FB1970">
        <w:rPr>
          <w:lang w:val="en-US"/>
        </w:rPr>
        <w:t xml:space="preserve"> non-functional requirements, coupled </w:t>
      </w:r>
      <w:r>
        <w:rPr>
          <w:lang w:val="en-US"/>
        </w:rPr>
        <w:t>with</w:t>
      </w:r>
      <w:r w:rsidR="00FB1970">
        <w:rPr>
          <w:lang w:val="en-US"/>
        </w:rPr>
        <w:t xml:space="preserve"> the functional ones</w:t>
      </w:r>
      <w:r>
        <w:rPr>
          <w:lang w:val="en-US"/>
        </w:rPr>
        <w:t>, justify</w:t>
      </w:r>
      <w:r w:rsidR="00FB1970">
        <w:rPr>
          <w:lang w:val="en-US"/>
        </w:rPr>
        <w:t xml:space="preserve"> the business value of deploying the application in AWS.</w:t>
      </w:r>
    </w:p>
    <w:p w:rsidR="00EA3B18" w:rsidRDefault="00EA3B18" w:rsidP="00EA3B18">
      <w:pPr>
        <w:rPr>
          <w:lang w:val="en-US"/>
        </w:rPr>
      </w:pPr>
      <w:r>
        <w:rPr>
          <w:lang w:val="en-US"/>
        </w:rPr>
        <w:t>I have r</w:t>
      </w:r>
      <w:r w:rsidRPr="00CA76AE">
        <w:rPr>
          <w:lang w:val="en-US"/>
        </w:rPr>
        <w:t xml:space="preserve">un </w:t>
      </w:r>
      <w:r>
        <w:rPr>
          <w:lang w:val="en-US"/>
        </w:rPr>
        <w:t>the AWS W</w:t>
      </w:r>
      <w:r w:rsidRPr="00CA76AE">
        <w:rPr>
          <w:lang w:val="en-US"/>
        </w:rPr>
        <w:t>ell</w:t>
      </w:r>
      <w:r w:rsidR="001B05E1">
        <w:rPr>
          <w:lang w:val="en-US"/>
        </w:rPr>
        <w:t>-A</w:t>
      </w:r>
      <w:r>
        <w:rPr>
          <w:lang w:val="en-US"/>
        </w:rPr>
        <w:t xml:space="preserve">rchitected Tool, answered all the </w:t>
      </w:r>
      <w:r w:rsidRPr="00CA76AE">
        <w:rPr>
          <w:lang w:val="en-US"/>
        </w:rPr>
        <w:t>questions and download</w:t>
      </w:r>
      <w:r>
        <w:rPr>
          <w:lang w:val="en-US"/>
        </w:rPr>
        <w:t xml:space="preserve">ed the final </w:t>
      </w:r>
      <w:r w:rsidRPr="00CA76AE">
        <w:rPr>
          <w:lang w:val="en-US"/>
        </w:rPr>
        <w:t xml:space="preserve">report. </w:t>
      </w:r>
      <w:r>
        <w:rPr>
          <w:lang w:val="en-US"/>
        </w:rPr>
        <w:t xml:space="preserve">That </w:t>
      </w:r>
      <w:r w:rsidR="001B05E1">
        <w:rPr>
          <w:lang w:val="en-US"/>
        </w:rPr>
        <w:t xml:space="preserve">did </w:t>
      </w:r>
      <w:r>
        <w:rPr>
          <w:lang w:val="en-US"/>
        </w:rPr>
        <w:t>allow me to i</w:t>
      </w:r>
      <w:r w:rsidRPr="00CA76AE">
        <w:rPr>
          <w:lang w:val="en-US"/>
        </w:rPr>
        <w:t>dentify risk and take mitigation actions</w:t>
      </w:r>
      <w:r>
        <w:rPr>
          <w:lang w:val="en-US"/>
        </w:rPr>
        <w:t>.</w:t>
      </w:r>
    </w:p>
    <w:p w:rsidR="00232076" w:rsidRDefault="00232076" w:rsidP="00EA3B18">
      <w:pPr>
        <w:rPr>
          <w:lang w:val="en-US"/>
        </w:rPr>
      </w:pPr>
    </w:p>
    <w:p w:rsidR="00232076" w:rsidRPr="00CA76AE" w:rsidRDefault="00232076" w:rsidP="00EA3B18">
      <w:pPr>
        <w:rPr>
          <w:lang w:val="en-US"/>
        </w:rPr>
      </w:pPr>
      <w:r w:rsidRPr="001B05E1">
        <w:rPr>
          <w:noProof/>
          <w:lang w:eastAsia="fr-FR"/>
        </w:rPr>
        <w:drawing>
          <wp:inline distT="0" distB="0" distL="0" distR="0" wp14:anchorId="35559DA6" wp14:editId="308DC47E">
            <wp:extent cx="5760720" cy="2286635"/>
            <wp:effectExtent l="0" t="0" r="0" b="0"/>
            <wp:docPr id="29" name="Image 29" descr="C:\Users\samba.ndiaye\Pictures\aws well architected too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amba.ndiaye\Pictures\aws well architected tool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286635"/>
                    </a:xfrm>
                    <a:prstGeom prst="rect">
                      <a:avLst/>
                    </a:prstGeom>
                    <a:noFill/>
                    <a:ln>
                      <a:noFill/>
                    </a:ln>
                  </pic:spPr>
                </pic:pic>
              </a:graphicData>
            </a:graphic>
          </wp:inline>
        </w:drawing>
      </w:r>
    </w:p>
    <w:p w:rsidR="009D46F3" w:rsidRDefault="00EA3B18" w:rsidP="001F40E2">
      <w:pPr>
        <w:rPr>
          <w:lang w:val="en-US"/>
        </w:rPr>
      </w:pPr>
      <w:r w:rsidRPr="00CA76AE">
        <w:rPr>
          <w:lang w:val="en-US"/>
        </w:rPr>
        <w:t xml:space="preserve"> </w:t>
      </w:r>
    </w:p>
    <w:p w:rsidR="009D46F3" w:rsidRDefault="00C87694" w:rsidP="009D46F3">
      <w:pPr>
        <w:pStyle w:val="Titre3"/>
        <w:rPr>
          <w:lang w:val="en-US"/>
        </w:rPr>
      </w:pPr>
      <w:bookmarkStart w:id="21" w:name="_Toc37003688"/>
      <w:bookmarkStart w:id="22" w:name="_Toc37091869"/>
      <w:r>
        <w:rPr>
          <w:lang w:val="en-US"/>
        </w:rPr>
        <w:t xml:space="preserve">1 </w:t>
      </w:r>
      <w:r w:rsidR="00D73E7B">
        <w:rPr>
          <w:lang w:val="en-US"/>
        </w:rPr>
        <w:t>–</w:t>
      </w:r>
      <w:r>
        <w:rPr>
          <w:lang w:val="en-US"/>
        </w:rPr>
        <w:t xml:space="preserve"> </w:t>
      </w:r>
      <w:r w:rsidR="00215C51">
        <w:rPr>
          <w:lang w:val="en-US"/>
        </w:rPr>
        <w:t>Reliability</w:t>
      </w:r>
      <w:bookmarkEnd w:id="21"/>
      <w:bookmarkEnd w:id="22"/>
    </w:p>
    <w:p w:rsidR="00D73E7B" w:rsidRPr="00D73E7B" w:rsidRDefault="00D73E7B" w:rsidP="00D73E7B">
      <w:pPr>
        <w:rPr>
          <w:lang w:val="en-US"/>
        </w:rPr>
      </w:pPr>
    </w:p>
    <w:p w:rsidR="00D73E7B" w:rsidRDefault="00D73E7B" w:rsidP="00D73E7B">
      <w:pPr>
        <w:rPr>
          <w:lang w:val="en-US"/>
        </w:rPr>
      </w:pPr>
      <w:r w:rsidRPr="00D73E7B">
        <w:rPr>
          <w:lang w:val="en-US"/>
        </w:rPr>
        <w:t>The Reliability pillar includes the ability of a system to recover from infrastructure or service disruptions, dynamically acquire computing resources to meet demand, and mitigate disruptions such as misconfigurations or transient network issues</w:t>
      </w:r>
      <w:r w:rsidR="00203055">
        <w:rPr>
          <w:lang w:val="en-US"/>
        </w:rPr>
        <w:t>.</w:t>
      </w:r>
    </w:p>
    <w:p w:rsidR="00203055" w:rsidRPr="00D73E7B" w:rsidRDefault="00203055" w:rsidP="00D73E7B">
      <w:pPr>
        <w:rPr>
          <w:lang w:val="en-US"/>
        </w:rPr>
      </w:pPr>
      <w:r>
        <w:rPr>
          <w:lang w:val="en-US"/>
        </w:rPr>
        <w:t>The reliability pillar is satisfied since the web app is deployed in two availability zones (high availability) and an auto-scaling group has been defined (scalability).</w:t>
      </w:r>
    </w:p>
    <w:p w:rsidR="009D46F3" w:rsidRDefault="00C87694" w:rsidP="009D46F3">
      <w:pPr>
        <w:pStyle w:val="Titre3"/>
        <w:rPr>
          <w:lang w:val="en-US"/>
        </w:rPr>
      </w:pPr>
      <w:bookmarkStart w:id="23" w:name="_Toc37003689"/>
      <w:bookmarkStart w:id="24" w:name="_Toc37091870"/>
      <w:r>
        <w:rPr>
          <w:lang w:val="en-US"/>
        </w:rPr>
        <w:lastRenderedPageBreak/>
        <w:t xml:space="preserve">2 - </w:t>
      </w:r>
      <w:r w:rsidR="009D46F3">
        <w:rPr>
          <w:lang w:val="en-US"/>
        </w:rPr>
        <w:t>Operational Excellence</w:t>
      </w:r>
      <w:bookmarkEnd w:id="23"/>
      <w:bookmarkEnd w:id="24"/>
    </w:p>
    <w:p w:rsidR="00203055" w:rsidRPr="00203055" w:rsidRDefault="00203055" w:rsidP="00203055">
      <w:pPr>
        <w:rPr>
          <w:lang w:val="en-US"/>
        </w:rPr>
      </w:pPr>
    </w:p>
    <w:p w:rsidR="00203055" w:rsidRPr="00203055" w:rsidRDefault="00203055" w:rsidP="00203055">
      <w:pPr>
        <w:rPr>
          <w:lang w:val="en-US"/>
        </w:rPr>
      </w:pPr>
      <w:r w:rsidRPr="00203055">
        <w:rPr>
          <w:lang w:val="en-US"/>
        </w:rPr>
        <w:t>The Operational Excellence pillar includes the ability to run and monitor systems to deliver business value and to continually improve supporting processes and procedures</w:t>
      </w:r>
      <w:r>
        <w:rPr>
          <w:lang w:val="en-US"/>
        </w:rPr>
        <w:t>.</w:t>
      </w:r>
    </w:p>
    <w:p w:rsidR="001B05E1" w:rsidRDefault="00203055" w:rsidP="00203055">
      <w:pPr>
        <w:rPr>
          <w:lang w:val="en-US"/>
        </w:rPr>
      </w:pPr>
      <w:r>
        <w:rPr>
          <w:lang w:val="en-US"/>
        </w:rPr>
        <w:t>To satisfy this pillar, I have configured CloudWatch to collect metrics, record events via logs and designed Dashboard</w:t>
      </w:r>
      <w:r w:rsidR="00697BCE">
        <w:rPr>
          <w:lang w:val="en-US"/>
        </w:rPr>
        <w:t>s</w:t>
      </w:r>
      <w:r>
        <w:rPr>
          <w:lang w:val="en-US"/>
        </w:rPr>
        <w:t xml:space="preserve"> for InnovLab operation</w:t>
      </w:r>
      <w:r w:rsidR="00697BCE">
        <w:rPr>
          <w:lang w:val="en-US"/>
        </w:rPr>
        <w:t>s</w:t>
      </w:r>
      <w:r>
        <w:rPr>
          <w:lang w:val="en-US"/>
        </w:rPr>
        <w:t xml:space="preserve"> team. </w:t>
      </w:r>
    </w:p>
    <w:p w:rsidR="001B05E1" w:rsidRDefault="001B05E1" w:rsidP="00203055">
      <w:pPr>
        <w:rPr>
          <w:lang w:val="en-US"/>
        </w:rPr>
      </w:pPr>
      <w:r w:rsidRPr="001B05E1">
        <w:rPr>
          <w:noProof/>
          <w:lang w:eastAsia="fr-FR"/>
        </w:rPr>
        <w:drawing>
          <wp:inline distT="0" distB="0" distL="0" distR="0">
            <wp:extent cx="5760720" cy="2548636"/>
            <wp:effectExtent l="0" t="0" r="0" b="4445"/>
            <wp:docPr id="31" name="Image 31" descr="C:\Users\samba.ndiaye\Pictures\cloudwatch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amba.ndiaye\Pictures\cloudwatch dashboa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548636"/>
                    </a:xfrm>
                    <a:prstGeom prst="rect">
                      <a:avLst/>
                    </a:prstGeom>
                    <a:noFill/>
                    <a:ln>
                      <a:noFill/>
                    </a:ln>
                  </pic:spPr>
                </pic:pic>
              </a:graphicData>
            </a:graphic>
          </wp:inline>
        </w:drawing>
      </w:r>
    </w:p>
    <w:p w:rsidR="007110D7" w:rsidRDefault="007110D7" w:rsidP="00203055">
      <w:pPr>
        <w:rPr>
          <w:lang w:val="en-US"/>
        </w:rPr>
      </w:pPr>
    </w:p>
    <w:p w:rsidR="007110D7" w:rsidRDefault="007110D7" w:rsidP="00203055">
      <w:pPr>
        <w:rPr>
          <w:lang w:val="en-US"/>
        </w:rPr>
      </w:pPr>
      <w:r w:rsidRPr="007110D7">
        <w:rPr>
          <w:noProof/>
          <w:lang w:eastAsia="fr-FR"/>
        </w:rPr>
        <w:drawing>
          <wp:inline distT="0" distB="0" distL="0" distR="0">
            <wp:extent cx="5760720" cy="2639097"/>
            <wp:effectExtent l="0" t="0" r="0" b="8890"/>
            <wp:docPr id="32" name="Image 32" descr="C:\Users\samba.ndiaye\Pictures\aws-cloudwatch-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amba.ndiaye\Pictures\aws-cloudwatch-alar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639097"/>
                    </a:xfrm>
                    <a:prstGeom prst="rect">
                      <a:avLst/>
                    </a:prstGeom>
                    <a:noFill/>
                    <a:ln>
                      <a:noFill/>
                    </a:ln>
                  </pic:spPr>
                </pic:pic>
              </a:graphicData>
            </a:graphic>
          </wp:inline>
        </w:drawing>
      </w:r>
    </w:p>
    <w:p w:rsidR="001B05E1" w:rsidRDefault="001B05E1" w:rsidP="00203055">
      <w:pPr>
        <w:rPr>
          <w:lang w:val="en-US"/>
        </w:rPr>
      </w:pPr>
    </w:p>
    <w:p w:rsidR="00203055" w:rsidRDefault="00203055" w:rsidP="00203055">
      <w:pPr>
        <w:rPr>
          <w:lang w:val="en-US"/>
        </w:rPr>
      </w:pPr>
      <w:r>
        <w:rPr>
          <w:lang w:val="en-US"/>
        </w:rPr>
        <w:t>A CloudTrail trail is also available for auditing purposes.</w:t>
      </w:r>
    </w:p>
    <w:p w:rsidR="000B6FF1" w:rsidRDefault="000B6FF1" w:rsidP="00203055">
      <w:pPr>
        <w:rPr>
          <w:lang w:val="en-US"/>
        </w:rPr>
      </w:pPr>
      <w:r>
        <w:rPr>
          <w:lang w:val="en-US"/>
        </w:rPr>
        <w:t>I have registered a domain name, SambaWorks.io’ with Route53 and configured it, still in Route 53, with a Simple routed policy: Create an Alias in the Hosted Zone SambaWorks.io pointing to the ALB.</w:t>
      </w:r>
    </w:p>
    <w:p w:rsidR="000B6FF1" w:rsidRDefault="000B6FF1" w:rsidP="00203055">
      <w:pPr>
        <w:rPr>
          <w:lang w:val="en-US"/>
        </w:rPr>
      </w:pPr>
    </w:p>
    <w:p w:rsidR="000B6FF1" w:rsidRDefault="000B6FF1" w:rsidP="00203055">
      <w:pPr>
        <w:rPr>
          <w:lang w:val="en-US"/>
        </w:rPr>
      </w:pPr>
      <w:r w:rsidRPr="000B6FF1">
        <w:rPr>
          <w:lang w:val="en-US"/>
        </w:rPr>
        <w:lastRenderedPageBreak/>
        <w:drawing>
          <wp:inline distT="0" distB="0" distL="0" distR="0" wp14:anchorId="2855E49B" wp14:editId="5619E385">
            <wp:extent cx="5760720" cy="211963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19630"/>
                    </a:xfrm>
                    <a:prstGeom prst="rect">
                      <a:avLst/>
                    </a:prstGeom>
                  </pic:spPr>
                </pic:pic>
              </a:graphicData>
            </a:graphic>
          </wp:inline>
        </w:drawing>
      </w:r>
    </w:p>
    <w:p w:rsidR="000B6FF1" w:rsidRDefault="000B6FF1" w:rsidP="00203055">
      <w:pPr>
        <w:rPr>
          <w:lang w:val="en-US"/>
        </w:rPr>
      </w:pPr>
    </w:p>
    <w:p w:rsidR="000B6FF1" w:rsidRDefault="000B6FF1" w:rsidP="00203055">
      <w:pPr>
        <w:rPr>
          <w:lang w:val="en-US"/>
        </w:rPr>
      </w:pPr>
      <w:r>
        <w:rPr>
          <w:lang w:val="en-US"/>
        </w:rPr>
        <w:t>The application is now available at SambaWorks.io.</w:t>
      </w:r>
    </w:p>
    <w:p w:rsidR="002F58AC" w:rsidRDefault="002F58AC" w:rsidP="00203055">
      <w:pPr>
        <w:rPr>
          <w:lang w:val="en-US"/>
        </w:rPr>
      </w:pPr>
    </w:p>
    <w:p w:rsidR="001B05E1" w:rsidRDefault="001B05E1" w:rsidP="00203055">
      <w:pPr>
        <w:rPr>
          <w:lang w:val="en-US"/>
        </w:rPr>
      </w:pPr>
      <w:r w:rsidRPr="001B05E1">
        <w:rPr>
          <w:noProof/>
          <w:lang w:eastAsia="fr-FR"/>
        </w:rPr>
        <w:drawing>
          <wp:inline distT="0" distB="0" distL="0" distR="0">
            <wp:extent cx="5760720" cy="2413137"/>
            <wp:effectExtent l="0" t="0" r="0" b="6350"/>
            <wp:docPr id="30" name="Image 30" descr="C:\Users\samba.ndiaye\Pictures\cloudtrail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amba.ndiaye\Pictures\cloudtrail confi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413137"/>
                    </a:xfrm>
                    <a:prstGeom prst="rect">
                      <a:avLst/>
                    </a:prstGeom>
                    <a:noFill/>
                    <a:ln>
                      <a:noFill/>
                    </a:ln>
                  </pic:spPr>
                </pic:pic>
              </a:graphicData>
            </a:graphic>
          </wp:inline>
        </w:drawing>
      </w:r>
    </w:p>
    <w:p w:rsidR="001B05E1" w:rsidRDefault="001B05E1" w:rsidP="00203055">
      <w:pPr>
        <w:rPr>
          <w:lang w:val="en-US"/>
        </w:rPr>
      </w:pPr>
    </w:p>
    <w:p w:rsidR="009D46F3" w:rsidRDefault="009D46F3" w:rsidP="009D46F3">
      <w:pPr>
        <w:pStyle w:val="Titre3"/>
        <w:rPr>
          <w:lang w:val="en-US"/>
        </w:rPr>
      </w:pPr>
    </w:p>
    <w:p w:rsidR="009D46F3" w:rsidRDefault="00C87694" w:rsidP="009D46F3">
      <w:pPr>
        <w:pStyle w:val="Titre3"/>
        <w:rPr>
          <w:lang w:val="en-US"/>
        </w:rPr>
      </w:pPr>
      <w:bookmarkStart w:id="25" w:name="_Toc37003690"/>
      <w:bookmarkStart w:id="26" w:name="_Toc37091871"/>
      <w:r>
        <w:rPr>
          <w:lang w:val="en-US"/>
        </w:rPr>
        <w:t xml:space="preserve">3 </w:t>
      </w:r>
      <w:r w:rsidR="00203055">
        <w:rPr>
          <w:lang w:val="en-US"/>
        </w:rPr>
        <w:t>–</w:t>
      </w:r>
      <w:r>
        <w:rPr>
          <w:lang w:val="en-US"/>
        </w:rPr>
        <w:t xml:space="preserve"> </w:t>
      </w:r>
      <w:r w:rsidR="009D46F3">
        <w:rPr>
          <w:lang w:val="en-US"/>
        </w:rPr>
        <w:t>Performance</w:t>
      </w:r>
      <w:bookmarkEnd w:id="25"/>
      <w:bookmarkEnd w:id="26"/>
    </w:p>
    <w:p w:rsidR="00203055" w:rsidRDefault="00203055" w:rsidP="00203055">
      <w:pPr>
        <w:rPr>
          <w:lang w:val="en-US"/>
        </w:rPr>
      </w:pPr>
    </w:p>
    <w:p w:rsidR="00203055" w:rsidRDefault="00203055" w:rsidP="00203055">
      <w:pPr>
        <w:rPr>
          <w:lang w:val="en-US"/>
        </w:rPr>
      </w:pPr>
      <w:r w:rsidRPr="00203055">
        <w:rPr>
          <w:lang w:val="en-US"/>
        </w:rPr>
        <w:t>The Performance Efficiency pillar includes the ability to use computing resources efficiently to meet system requirements, and to maintain that efficiency as demand changes and technologies evolve</w:t>
      </w:r>
      <w:r w:rsidR="00CA76AE">
        <w:rPr>
          <w:lang w:val="en-US"/>
        </w:rPr>
        <w:t>.</w:t>
      </w:r>
    </w:p>
    <w:p w:rsidR="006F4FB4" w:rsidRDefault="006F4FB4" w:rsidP="00203055">
      <w:pPr>
        <w:rPr>
          <w:lang w:val="en-US"/>
        </w:rPr>
      </w:pPr>
      <w:r>
        <w:rPr>
          <w:lang w:val="en-US"/>
        </w:rPr>
        <w:t>I assume InnovLab dynamic application uses som</w:t>
      </w:r>
      <w:r w:rsidR="00697BCE">
        <w:rPr>
          <w:lang w:val="en-US"/>
        </w:rPr>
        <w:t>e kind of persistence layer: a D</w:t>
      </w:r>
      <w:r>
        <w:rPr>
          <w:lang w:val="en-US"/>
        </w:rPr>
        <w:t xml:space="preserve">atabase. I have created an AuroraDB instance replicated in the second AZ. I </w:t>
      </w:r>
      <w:r w:rsidR="002F58AC">
        <w:rPr>
          <w:lang w:val="en-US"/>
        </w:rPr>
        <w:t xml:space="preserve">have chosen AuroraDB because </w:t>
      </w:r>
      <w:r w:rsidR="00697BCE">
        <w:rPr>
          <w:lang w:val="en-US"/>
        </w:rPr>
        <w:t xml:space="preserve">it </w:t>
      </w:r>
      <w:proofErr w:type="gramStart"/>
      <w:r>
        <w:rPr>
          <w:lang w:val="en-US"/>
        </w:rPr>
        <w:t>is managed</w:t>
      </w:r>
      <w:proofErr w:type="gramEnd"/>
      <w:r>
        <w:rPr>
          <w:lang w:val="en-US"/>
        </w:rPr>
        <w:t xml:space="preserve"> by AWS</w:t>
      </w:r>
      <w:r w:rsidR="002F58AC">
        <w:rPr>
          <w:lang w:val="en-US"/>
        </w:rPr>
        <w:t xml:space="preserve">, freeing customer’s resources. AuroraDB is </w:t>
      </w:r>
      <w:r>
        <w:rPr>
          <w:lang w:val="en-US"/>
        </w:rPr>
        <w:t>available and d</w:t>
      </w:r>
      <w:r w:rsidRPr="006F4FB4">
        <w:rPr>
          <w:lang w:val="en-US"/>
        </w:rPr>
        <w:t>urable</w:t>
      </w:r>
      <w:r w:rsidR="002F58AC">
        <w:rPr>
          <w:lang w:val="en-US"/>
        </w:rPr>
        <w:t>. I</w:t>
      </w:r>
      <w:r>
        <w:rPr>
          <w:lang w:val="en-US"/>
        </w:rPr>
        <w:t xml:space="preserve">t offers higher </w:t>
      </w:r>
      <w:r w:rsidR="002F58AC">
        <w:rPr>
          <w:lang w:val="en-US"/>
        </w:rPr>
        <w:t>security, is highly scalable, compatible with MySQL &amp; PostgreSQL,</w:t>
      </w:r>
      <w:r>
        <w:rPr>
          <w:lang w:val="en-US"/>
        </w:rPr>
        <w:t xml:space="preserve"> and </w:t>
      </w:r>
      <w:r w:rsidR="002F58AC">
        <w:rPr>
          <w:lang w:val="en-US"/>
        </w:rPr>
        <w:t xml:space="preserve">comes with </w:t>
      </w:r>
      <w:r w:rsidR="003A3DDC">
        <w:rPr>
          <w:lang w:val="en-US"/>
        </w:rPr>
        <w:t>complete management.</w:t>
      </w:r>
    </w:p>
    <w:p w:rsidR="003A3DDC" w:rsidRDefault="003A3DDC" w:rsidP="00203055">
      <w:pPr>
        <w:rPr>
          <w:lang w:val="en-US"/>
        </w:rPr>
      </w:pPr>
      <w:r w:rsidRPr="003A3DDC">
        <w:rPr>
          <w:lang w:val="en-US"/>
        </w:rPr>
        <w:t xml:space="preserve">In-memory data caching can be one of the most effective strategies to improve </w:t>
      </w:r>
      <w:r>
        <w:rPr>
          <w:lang w:val="en-US"/>
        </w:rPr>
        <w:t>the</w:t>
      </w:r>
      <w:r w:rsidRPr="003A3DDC">
        <w:rPr>
          <w:lang w:val="en-US"/>
        </w:rPr>
        <w:t xml:space="preserve"> overall application performance and to reduce database costs.</w:t>
      </w:r>
      <w:r>
        <w:rPr>
          <w:lang w:val="en-US"/>
        </w:rPr>
        <w:t xml:space="preserve"> In this implementation, I chose a deployment of ElastiCache in the private subnets where Aurora is located. </w:t>
      </w:r>
      <w:r w:rsidR="002F58AC">
        <w:rPr>
          <w:lang w:val="en-US"/>
        </w:rPr>
        <w:t>Increased performance and reduced cost are the</w:t>
      </w:r>
      <w:r>
        <w:rPr>
          <w:lang w:val="en-US"/>
        </w:rPr>
        <w:t xml:space="preserve"> advantages </w:t>
      </w:r>
      <w:r w:rsidR="002F58AC">
        <w:rPr>
          <w:lang w:val="en-US"/>
        </w:rPr>
        <w:t>gained from using</w:t>
      </w:r>
      <w:r>
        <w:rPr>
          <w:lang w:val="en-US"/>
        </w:rPr>
        <w:t xml:space="preserve"> ElastiCache.</w:t>
      </w:r>
    </w:p>
    <w:p w:rsidR="003A3DDC" w:rsidRPr="00203055" w:rsidRDefault="003A3DDC" w:rsidP="00203055">
      <w:pPr>
        <w:rPr>
          <w:lang w:val="en-US"/>
        </w:rPr>
      </w:pPr>
    </w:p>
    <w:p w:rsidR="00203055" w:rsidRPr="00203055" w:rsidRDefault="00CA76AE" w:rsidP="00203055">
      <w:pPr>
        <w:rPr>
          <w:lang w:val="en-US"/>
        </w:rPr>
      </w:pPr>
      <w:r>
        <w:rPr>
          <w:lang w:val="en-US"/>
        </w:rPr>
        <w:t>For the time being, the application is able to handle the load with its scaling and high availability capabilities.  I did run the AWS Compute Optimizer tool to gather insights and plan for future improvements.</w:t>
      </w:r>
    </w:p>
    <w:p w:rsidR="009D46F3" w:rsidRDefault="009D46F3" w:rsidP="009D46F3">
      <w:pPr>
        <w:pStyle w:val="Titre3"/>
        <w:rPr>
          <w:lang w:val="en-US"/>
        </w:rPr>
      </w:pPr>
    </w:p>
    <w:p w:rsidR="009D46F3" w:rsidRDefault="00C87694" w:rsidP="009D46F3">
      <w:pPr>
        <w:pStyle w:val="Titre3"/>
        <w:rPr>
          <w:lang w:val="en-US"/>
        </w:rPr>
      </w:pPr>
      <w:bookmarkStart w:id="27" w:name="_Toc37003691"/>
      <w:bookmarkStart w:id="28" w:name="_Toc37091872"/>
      <w:r>
        <w:rPr>
          <w:lang w:val="en-US"/>
        </w:rPr>
        <w:t xml:space="preserve">4 </w:t>
      </w:r>
      <w:r w:rsidR="00CA76AE">
        <w:rPr>
          <w:lang w:val="en-US"/>
        </w:rPr>
        <w:t>–</w:t>
      </w:r>
      <w:r>
        <w:rPr>
          <w:lang w:val="en-US"/>
        </w:rPr>
        <w:t xml:space="preserve"> </w:t>
      </w:r>
      <w:r w:rsidR="009D46F3">
        <w:rPr>
          <w:lang w:val="en-US"/>
        </w:rPr>
        <w:t>Cost</w:t>
      </w:r>
      <w:bookmarkEnd w:id="27"/>
      <w:bookmarkEnd w:id="28"/>
    </w:p>
    <w:p w:rsidR="00CA76AE" w:rsidRPr="00CA76AE" w:rsidRDefault="00CA76AE" w:rsidP="00CA76AE">
      <w:pPr>
        <w:rPr>
          <w:lang w:val="en-US"/>
        </w:rPr>
      </w:pPr>
    </w:p>
    <w:p w:rsidR="00CA76AE" w:rsidRDefault="00CA76AE" w:rsidP="00CA76AE">
      <w:pPr>
        <w:rPr>
          <w:lang w:val="en-US"/>
        </w:rPr>
      </w:pPr>
      <w:r w:rsidRPr="00CA76AE">
        <w:rPr>
          <w:lang w:val="en-US"/>
        </w:rPr>
        <w:t>The Cost Optimization pillar includes the ability to run systems to deliver business value at the lowest price point</w:t>
      </w:r>
      <w:r>
        <w:rPr>
          <w:lang w:val="en-US"/>
        </w:rPr>
        <w:t>.</w:t>
      </w:r>
    </w:p>
    <w:p w:rsidR="00CA76AE" w:rsidRPr="00CA76AE" w:rsidRDefault="005A7F60" w:rsidP="00CA76AE">
      <w:pPr>
        <w:rPr>
          <w:lang w:val="en-US"/>
        </w:rPr>
      </w:pPr>
      <w:r>
        <w:rPr>
          <w:lang w:val="en-US"/>
        </w:rPr>
        <w:t xml:space="preserve">I have </w:t>
      </w:r>
      <w:r w:rsidR="002F58AC">
        <w:rPr>
          <w:lang w:val="en-US"/>
        </w:rPr>
        <w:t>experimented with</w:t>
      </w:r>
      <w:r>
        <w:rPr>
          <w:lang w:val="en-US"/>
        </w:rPr>
        <w:t xml:space="preserve"> the AWS Cost E</w:t>
      </w:r>
      <w:r w:rsidR="00CA76AE" w:rsidRPr="00CA76AE">
        <w:rPr>
          <w:lang w:val="en-US"/>
        </w:rPr>
        <w:t>xplorer</w:t>
      </w:r>
      <w:r>
        <w:rPr>
          <w:lang w:val="en-US"/>
        </w:rPr>
        <w:t xml:space="preserve"> tool </w:t>
      </w:r>
      <w:r w:rsidRPr="00CA76AE">
        <w:rPr>
          <w:lang w:val="en-US"/>
        </w:rPr>
        <w:t>and</w:t>
      </w:r>
      <w:r w:rsidR="00CA76AE" w:rsidRPr="00CA76AE">
        <w:rPr>
          <w:lang w:val="en-US"/>
        </w:rPr>
        <w:t xml:space="preserve"> generate</w:t>
      </w:r>
      <w:r>
        <w:rPr>
          <w:lang w:val="en-US"/>
        </w:rPr>
        <w:t>d</w:t>
      </w:r>
      <w:r w:rsidR="00CA76AE" w:rsidRPr="00CA76AE">
        <w:rPr>
          <w:lang w:val="en-US"/>
        </w:rPr>
        <w:t xml:space="preserve"> reports based on </w:t>
      </w:r>
      <w:r w:rsidRPr="00CA76AE">
        <w:rPr>
          <w:lang w:val="en-US"/>
        </w:rPr>
        <w:t>resources</w:t>
      </w:r>
      <w:r w:rsidR="00CA76AE" w:rsidRPr="00CA76AE">
        <w:rPr>
          <w:lang w:val="en-US"/>
        </w:rPr>
        <w:t xml:space="preserve">, instance types or </w:t>
      </w:r>
      <w:r w:rsidR="001B05E1" w:rsidRPr="00CA76AE">
        <w:rPr>
          <w:lang w:val="en-US"/>
        </w:rPr>
        <w:t>category</w:t>
      </w:r>
      <w:r w:rsidR="001B05E1">
        <w:rPr>
          <w:lang w:val="en-US"/>
        </w:rPr>
        <w:t>. I</w:t>
      </w:r>
      <w:r>
        <w:rPr>
          <w:lang w:val="en-US"/>
        </w:rPr>
        <w:t xml:space="preserve"> have</w:t>
      </w:r>
      <w:r w:rsidR="002F58AC">
        <w:rPr>
          <w:lang w:val="en-US"/>
        </w:rPr>
        <w:t xml:space="preserve"> also</w:t>
      </w:r>
      <w:r>
        <w:rPr>
          <w:lang w:val="en-US"/>
        </w:rPr>
        <w:t xml:space="preserve"> d</w:t>
      </w:r>
      <w:r w:rsidR="00CA76AE" w:rsidRPr="00CA76AE">
        <w:rPr>
          <w:lang w:val="en-US"/>
        </w:rPr>
        <w:t>ownload</w:t>
      </w:r>
      <w:r>
        <w:rPr>
          <w:lang w:val="en-US"/>
        </w:rPr>
        <w:t xml:space="preserve">ed the </w:t>
      </w:r>
      <w:r w:rsidRPr="00CA76AE">
        <w:rPr>
          <w:lang w:val="en-US"/>
        </w:rPr>
        <w:t>cost</w:t>
      </w:r>
      <w:r w:rsidR="00CA76AE" w:rsidRPr="00CA76AE">
        <w:rPr>
          <w:lang w:val="en-US"/>
        </w:rPr>
        <w:t xml:space="preserve"> &amp; usage report</w:t>
      </w:r>
      <w:r>
        <w:rPr>
          <w:lang w:val="en-US"/>
        </w:rPr>
        <w:t>. I will provide all these cost related artifacts to InnovLab for future planning and optimization. During my work, I took the habit to annotate,</w:t>
      </w:r>
      <w:r w:rsidR="002F58AC">
        <w:rPr>
          <w:lang w:val="en-US"/>
        </w:rPr>
        <w:t xml:space="preserve"> to</w:t>
      </w:r>
      <w:r>
        <w:rPr>
          <w:lang w:val="en-US"/>
        </w:rPr>
        <w:t xml:space="preserve"> tag resources so their cost can be managed with more granularity (cost allocation tags).</w:t>
      </w:r>
    </w:p>
    <w:p w:rsidR="00CA76AE" w:rsidRPr="00CA76AE" w:rsidRDefault="005A7F60" w:rsidP="00CA76AE">
      <w:pPr>
        <w:rPr>
          <w:lang w:val="en-US"/>
        </w:rPr>
      </w:pPr>
      <w:r>
        <w:rPr>
          <w:lang w:val="en-US"/>
        </w:rPr>
        <w:t xml:space="preserve">The </w:t>
      </w:r>
      <w:r w:rsidR="00CA76AE" w:rsidRPr="00CA76AE">
        <w:rPr>
          <w:lang w:val="en-US"/>
        </w:rPr>
        <w:t>AWS-Generated Cost Allocation Tags</w:t>
      </w:r>
      <w:r>
        <w:rPr>
          <w:lang w:val="en-US"/>
        </w:rPr>
        <w:t xml:space="preserve"> result</w:t>
      </w:r>
      <w:r w:rsidR="002F58AC">
        <w:rPr>
          <w:lang w:val="en-US"/>
        </w:rPr>
        <w:t>s</w:t>
      </w:r>
      <w:r>
        <w:rPr>
          <w:lang w:val="en-US"/>
        </w:rPr>
        <w:t xml:space="preserve"> </w:t>
      </w:r>
      <w:r w:rsidR="002F58AC">
        <w:rPr>
          <w:lang w:val="en-US"/>
        </w:rPr>
        <w:t>are</w:t>
      </w:r>
      <w:r>
        <w:rPr>
          <w:lang w:val="en-US"/>
        </w:rPr>
        <w:t xml:space="preserve"> available to InnovLab for future use.</w:t>
      </w:r>
    </w:p>
    <w:p w:rsidR="00CA76AE" w:rsidRDefault="005A7F60" w:rsidP="00CA76AE">
      <w:pPr>
        <w:rPr>
          <w:lang w:val="en-US"/>
        </w:rPr>
      </w:pPr>
      <w:r>
        <w:rPr>
          <w:lang w:val="en-US"/>
        </w:rPr>
        <w:t xml:space="preserve">I advised the customer to consider using </w:t>
      </w:r>
      <w:r w:rsidR="00CA76AE" w:rsidRPr="00CA76AE">
        <w:rPr>
          <w:lang w:val="en-US"/>
        </w:rPr>
        <w:t>Savings Plans</w:t>
      </w:r>
      <w:r>
        <w:rPr>
          <w:lang w:val="en-US"/>
        </w:rPr>
        <w:t xml:space="preserve">. AWS Savings Plans </w:t>
      </w:r>
      <w:r w:rsidR="00CA76AE" w:rsidRPr="00CA76AE">
        <w:rPr>
          <w:lang w:val="en-US"/>
        </w:rPr>
        <w:t xml:space="preserve"> are a flexible pricing model that offer low prices on AWS usage, in exchange for a commitment to a consistent amount of usage (measured in $/hour) for a 1- or 3-year term.</w:t>
      </w:r>
    </w:p>
    <w:p w:rsidR="006F4FB4" w:rsidRPr="00CA76AE" w:rsidRDefault="006F4FB4" w:rsidP="00CA76AE">
      <w:pPr>
        <w:rPr>
          <w:lang w:val="en-US"/>
        </w:rPr>
      </w:pPr>
      <w:r>
        <w:rPr>
          <w:lang w:val="en-US"/>
        </w:rPr>
        <w:t>A strategy to purchase reserved instances, based on previsions, is more advantageous that using on demand instances. The savings could amount to about 70%.</w:t>
      </w:r>
    </w:p>
    <w:p w:rsidR="00CA76AE" w:rsidRPr="00CA76AE" w:rsidRDefault="001B05E1" w:rsidP="00CA76AE">
      <w:pPr>
        <w:rPr>
          <w:lang w:val="en-US"/>
        </w:rPr>
      </w:pPr>
      <w:r w:rsidRPr="001B05E1">
        <w:rPr>
          <w:noProof/>
          <w:lang w:eastAsia="fr-FR"/>
        </w:rPr>
        <w:drawing>
          <wp:inline distT="0" distB="0" distL="0" distR="0">
            <wp:extent cx="5760720" cy="2584358"/>
            <wp:effectExtent l="0" t="0" r="0" b="6985"/>
            <wp:docPr id="19" name="Image 19" descr="C:\Users\samba.ndiaye\Pictures\aws 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amba.ndiaye\Pictures\aws budge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584358"/>
                    </a:xfrm>
                    <a:prstGeom prst="rect">
                      <a:avLst/>
                    </a:prstGeom>
                    <a:noFill/>
                    <a:ln>
                      <a:noFill/>
                    </a:ln>
                  </pic:spPr>
                </pic:pic>
              </a:graphicData>
            </a:graphic>
          </wp:inline>
        </w:drawing>
      </w:r>
    </w:p>
    <w:p w:rsidR="009D46F3" w:rsidRDefault="00C87694" w:rsidP="009D46F3">
      <w:pPr>
        <w:pStyle w:val="Titre3"/>
        <w:rPr>
          <w:lang w:val="en-US"/>
        </w:rPr>
      </w:pPr>
      <w:bookmarkStart w:id="29" w:name="_Toc37003692"/>
      <w:bookmarkStart w:id="30" w:name="_Toc37091873"/>
      <w:r>
        <w:rPr>
          <w:lang w:val="en-US"/>
        </w:rPr>
        <w:t xml:space="preserve">5 </w:t>
      </w:r>
      <w:r w:rsidR="005A7F60">
        <w:rPr>
          <w:lang w:val="en-US"/>
        </w:rPr>
        <w:t>–</w:t>
      </w:r>
      <w:r>
        <w:rPr>
          <w:lang w:val="en-US"/>
        </w:rPr>
        <w:t xml:space="preserve"> </w:t>
      </w:r>
      <w:r w:rsidR="009D46F3">
        <w:rPr>
          <w:lang w:val="en-US"/>
        </w:rPr>
        <w:t>Security</w:t>
      </w:r>
      <w:bookmarkEnd w:id="29"/>
      <w:bookmarkEnd w:id="30"/>
    </w:p>
    <w:p w:rsidR="005A7F60" w:rsidRDefault="005A7F60" w:rsidP="005A7F60">
      <w:pPr>
        <w:rPr>
          <w:lang w:val="en-US"/>
        </w:rPr>
      </w:pPr>
    </w:p>
    <w:p w:rsidR="005A7F60" w:rsidRDefault="005A7F60" w:rsidP="005A7F60">
      <w:pPr>
        <w:rPr>
          <w:lang w:val="en-US"/>
        </w:rPr>
      </w:pPr>
      <w:r w:rsidRPr="005A7F60">
        <w:rPr>
          <w:lang w:val="en-US"/>
        </w:rPr>
        <w:t>The Security pillar includes the ability to protect information, systems, and assets while delivering business value through risk assessments and mitigation strategies</w:t>
      </w:r>
      <w:r>
        <w:rPr>
          <w:lang w:val="en-US"/>
        </w:rPr>
        <w:t>.</w:t>
      </w:r>
    </w:p>
    <w:p w:rsidR="00EA3B18" w:rsidRDefault="005A7F60" w:rsidP="005A7F60">
      <w:pPr>
        <w:rPr>
          <w:lang w:val="en-US"/>
        </w:rPr>
      </w:pPr>
      <w:r>
        <w:rPr>
          <w:lang w:val="en-US"/>
        </w:rPr>
        <w:t>By design, the application is already secure: VPC, NACLs and Security Groups etc…</w:t>
      </w:r>
    </w:p>
    <w:p w:rsidR="005A7F60" w:rsidRDefault="005A7F60" w:rsidP="005A7F60">
      <w:pPr>
        <w:rPr>
          <w:lang w:val="en-US"/>
        </w:rPr>
      </w:pPr>
      <w:r>
        <w:rPr>
          <w:lang w:val="en-US"/>
        </w:rPr>
        <w:t xml:space="preserve">I ran the AWS trusted advisor </w:t>
      </w:r>
      <w:r w:rsidR="00EA3B18">
        <w:rPr>
          <w:lang w:val="en-US"/>
        </w:rPr>
        <w:t xml:space="preserve">and downloaded the corresponding </w:t>
      </w:r>
      <w:r>
        <w:rPr>
          <w:lang w:val="en-US"/>
        </w:rPr>
        <w:t>report</w:t>
      </w:r>
      <w:r w:rsidR="00EA3B18">
        <w:rPr>
          <w:lang w:val="en-US"/>
        </w:rPr>
        <w:t>. I created an assessment template and triggered a run of AWS Inspector.</w:t>
      </w:r>
    </w:p>
    <w:p w:rsidR="00EA3B18" w:rsidRDefault="002F58AC" w:rsidP="005A7F60">
      <w:pPr>
        <w:rPr>
          <w:lang w:val="en-US"/>
        </w:rPr>
      </w:pPr>
      <w:r>
        <w:rPr>
          <w:lang w:val="en-US"/>
        </w:rPr>
        <w:t xml:space="preserve">The below </w:t>
      </w:r>
      <w:r w:rsidR="006125D6">
        <w:rPr>
          <w:lang w:val="en-US"/>
        </w:rPr>
        <w:t>IAM,</w:t>
      </w:r>
      <w:r>
        <w:rPr>
          <w:lang w:val="en-US"/>
        </w:rPr>
        <w:t xml:space="preserve"> best practices have been implemented:</w:t>
      </w:r>
    </w:p>
    <w:p w:rsidR="00EA3B18" w:rsidRPr="00EA3B18" w:rsidRDefault="00EA3B18" w:rsidP="00EA3B18">
      <w:pPr>
        <w:pStyle w:val="Paragraphedeliste"/>
        <w:numPr>
          <w:ilvl w:val="0"/>
          <w:numId w:val="11"/>
        </w:numPr>
        <w:rPr>
          <w:lang w:val="en-US"/>
        </w:rPr>
      </w:pPr>
      <w:r w:rsidRPr="00EA3B18">
        <w:rPr>
          <w:lang w:val="en-US"/>
        </w:rPr>
        <w:t>Activate MFA on root account</w:t>
      </w:r>
    </w:p>
    <w:p w:rsidR="00EA3B18" w:rsidRPr="00EA3B18" w:rsidRDefault="00EA3B18" w:rsidP="00EA3B18">
      <w:pPr>
        <w:pStyle w:val="Paragraphedeliste"/>
        <w:numPr>
          <w:ilvl w:val="0"/>
          <w:numId w:val="11"/>
        </w:numPr>
        <w:rPr>
          <w:lang w:val="en-US"/>
        </w:rPr>
      </w:pPr>
      <w:r w:rsidRPr="00EA3B18">
        <w:rPr>
          <w:lang w:val="en-US"/>
        </w:rPr>
        <w:t>Create individual IAM users</w:t>
      </w:r>
    </w:p>
    <w:p w:rsidR="00EA3B18" w:rsidRPr="00EA3B18" w:rsidRDefault="00EA3B18" w:rsidP="00EA3B18">
      <w:pPr>
        <w:pStyle w:val="Paragraphedeliste"/>
        <w:numPr>
          <w:ilvl w:val="0"/>
          <w:numId w:val="11"/>
        </w:numPr>
        <w:rPr>
          <w:lang w:val="en-US"/>
        </w:rPr>
      </w:pPr>
      <w:r w:rsidRPr="00EA3B18">
        <w:rPr>
          <w:lang w:val="en-US"/>
        </w:rPr>
        <w:t>Use groups to assign permissions</w:t>
      </w:r>
    </w:p>
    <w:p w:rsidR="00EA3B18" w:rsidRPr="00EA3B18" w:rsidRDefault="00EA3B18" w:rsidP="00EA3B18">
      <w:pPr>
        <w:pStyle w:val="Paragraphedeliste"/>
        <w:numPr>
          <w:ilvl w:val="0"/>
          <w:numId w:val="11"/>
        </w:numPr>
        <w:rPr>
          <w:lang w:val="en-US"/>
        </w:rPr>
      </w:pPr>
      <w:r w:rsidRPr="00EA3B18">
        <w:rPr>
          <w:lang w:val="en-US"/>
        </w:rPr>
        <w:t>Apply an IAM password policy</w:t>
      </w:r>
    </w:p>
    <w:p w:rsidR="00EA3B18" w:rsidRDefault="00EA3B18" w:rsidP="00EA3B18">
      <w:pPr>
        <w:pStyle w:val="Paragraphedeliste"/>
        <w:numPr>
          <w:ilvl w:val="0"/>
          <w:numId w:val="11"/>
        </w:numPr>
        <w:rPr>
          <w:lang w:val="en-US"/>
        </w:rPr>
      </w:pPr>
      <w:r w:rsidRPr="00EA3B18">
        <w:rPr>
          <w:lang w:val="en-US"/>
        </w:rPr>
        <w:t>Rotate access keys</w:t>
      </w:r>
    </w:p>
    <w:p w:rsidR="006F4FB4" w:rsidRDefault="006F4FB4" w:rsidP="006F4FB4">
      <w:pPr>
        <w:rPr>
          <w:lang w:val="en-US"/>
        </w:rPr>
      </w:pPr>
    </w:p>
    <w:p w:rsidR="006F4FB4" w:rsidRDefault="006F4FB4" w:rsidP="006F4FB4">
      <w:pPr>
        <w:rPr>
          <w:lang w:val="en-US"/>
        </w:rPr>
      </w:pPr>
      <w:r>
        <w:rPr>
          <w:noProof/>
          <w:lang w:eastAsia="fr-FR"/>
        </w:rPr>
        <w:lastRenderedPageBreak/>
        <w:drawing>
          <wp:inline distT="0" distB="0" distL="0" distR="0">
            <wp:extent cx="5760720" cy="37211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am scrensho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721100"/>
                    </a:xfrm>
                    <a:prstGeom prst="rect">
                      <a:avLst/>
                    </a:prstGeom>
                  </pic:spPr>
                </pic:pic>
              </a:graphicData>
            </a:graphic>
          </wp:inline>
        </w:drawing>
      </w:r>
    </w:p>
    <w:p w:rsidR="002F58AC" w:rsidRDefault="002F58AC" w:rsidP="006F4FB4">
      <w:pPr>
        <w:rPr>
          <w:lang w:val="en-US"/>
        </w:rPr>
      </w:pPr>
      <w:r>
        <w:rPr>
          <w:lang w:val="en-US"/>
        </w:rPr>
        <w:t>Web application in AWS are secured, at the ALB level, via the use of WAF. My solution does enabled WAF and AWS Shield.</w:t>
      </w:r>
    </w:p>
    <w:p w:rsidR="006F4FB4" w:rsidRPr="006F4FB4" w:rsidRDefault="006F4FB4" w:rsidP="006F4FB4">
      <w:pPr>
        <w:rPr>
          <w:lang w:val="en-US"/>
        </w:rPr>
      </w:pPr>
    </w:p>
    <w:p w:rsidR="001B05E1" w:rsidRDefault="001B05E1" w:rsidP="001B05E1">
      <w:pPr>
        <w:rPr>
          <w:lang w:val="en-US"/>
        </w:rPr>
      </w:pPr>
      <w:r w:rsidRPr="001B05E1">
        <w:rPr>
          <w:noProof/>
          <w:lang w:eastAsia="fr-FR"/>
        </w:rPr>
        <w:drawing>
          <wp:inline distT="0" distB="0" distL="0" distR="0">
            <wp:extent cx="5760720" cy="1903556"/>
            <wp:effectExtent l="0" t="0" r="0" b="1905"/>
            <wp:docPr id="16" name="Image 16" descr="C:\Users\samba.ndiaye\Pictures\web acl rules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mba.ndiaye\Pictures\web acl rules succes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03556"/>
                    </a:xfrm>
                    <a:prstGeom prst="rect">
                      <a:avLst/>
                    </a:prstGeom>
                    <a:noFill/>
                    <a:ln>
                      <a:noFill/>
                    </a:ln>
                  </pic:spPr>
                </pic:pic>
              </a:graphicData>
            </a:graphic>
          </wp:inline>
        </w:drawing>
      </w:r>
    </w:p>
    <w:p w:rsidR="001B05E1" w:rsidRDefault="001B05E1" w:rsidP="001B05E1">
      <w:pPr>
        <w:rPr>
          <w:lang w:val="en-US"/>
        </w:rPr>
      </w:pPr>
    </w:p>
    <w:p w:rsidR="001B05E1" w:rsidRDefault="001B05E1" w:rsidP="001B05E1">
      <w:pPr>
        <w:rPr>
          <w:lang w:val="en-US"/>
        </w:rPr>
      </w:pPr>
    </w:p>
    <w:p w:rsidR="001B05E1" w:rsidRDefault="001B05E1" w:rsidP="001B05E1">
      <w:pPr>
        <w:rPr>
          <w:lang w:val="en-US"/>
        </w:rPr>
      </w:pPr>
      <w:r w:rsidRPr="001B05E1">
        <w:rPr>
          <w:noProof/>
          <w:lang w:eastAsia="fr-FR"/>
        </w:rPr>
        <w:lastRenderedPageBreak/>
        <w:drawing>
          <wp:inline distT="0" distB="0" distL="0" distR="0">
            <wp:extent cx="5760720" cy="2779313"/>
            <wp:effectExtent l="0" t="0" r="0" b="2540"/>
            <wp:docPr id="17" name="Image 17" descr="C:\Users\samba.ndiaye\Pictures\aws shiel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mba.ndiaye\Pictures\aws shield pag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2779313"/>
                    </a:xfrm>
                    <a:prstGeom prst="rect">
                      <a:avLst/>
                    </a:prstGeom>
                    <a:noFill/>
                    <a:ln>
                      <a:noFill/>
                    </a:ln>
                  </pic:spPr>
                </pic:pic>
              </a:graphicData>
            </a:graphic>
          </wp:inline>
        </w:drawing>
      </w:r>
    </w:p>
    <w:p w:rsidR="001B05E1" w:rsidRDefault="001B05E1" w:rsidP="001B05E1">
      <w:pPr>
        <w:rPr>
          <w:lang w:val="en-US"/>
        </w:rPr>
      </w:pPr>
    </w:p>
    <w:p w:rsidR="001B05E1" w:rsidRDefault="002F58AC" w:rsidP="001B05E1">
      <w:pPr>
        <w:rPr>
          <w:lang w:val="en-US"/>
        </w:rPr>
      </w:pPr>
      <w:r>
        <w:rPr>
          <w:lang w:val="en-US"/>
        </w:rPr>
        <w:t>Finally, I conclude the security implementation with a run of AWS Inspector and Guard Duty.</w:t>
      </w:r>
    </w:p>
    <w:p w:rsidR="00232076" w:rsidRDefault="00232076" w:rsidP="001B05E1">
      <w:pPr>
        <w:rPr>
          <w:lang w:val="en-US"/>
        </w:rPr>
      </w:pPr>
    </w:p>
    <w:p w:rsidR="001B05E1" w:rsidRPr="001B05E1" w:rsidRDefault="001B05E1" w:rsidP="001B05E1">
      <w:pPr>
        <w:rPr>
          <w:lang w:val="en-US"/>
        </w:rPr>
      </w:pPr>
      <w:r w:rsidRPr="001B05E1">
        <w:rPr>
          <w:noProof/>
          <w:lang w:eastAsia="fr-FR"/>
        </w:rPr>
        <w:drawing>
          <wp:inline distT="0" distB="0" distL="0" distR="0">
            <wp:extent cx="5760720" cy="1505379"/>
            <wp:effectExtent l="0" t="0" r="0" b="0"/>
            <wp:docPr id="18" name="Image 18" descr="C:\Users\samba.ndiaye\Pictures\aws inspector 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amba.ndiaye\Pictures\aws inspector analyzin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1505379"/>
                    </a:xfrm>
                    <a:prstGeom prst="rect">
                      <a:avLst/>
                    </a:prstGeom>
                    <a:noFill/>
                    <a:ln>
                      <a:noFill/>
                    </a:ln>
                  </pic:spPr>
                </pic:pic>
              </a:graphicData>
            </a:graphic>
          </wp:inline>
        </w:drawing>
      </w:r>
    </w:p>
    <w:p w:rsidR="00EA3B18" w:rsidRDefault="00EA3B18" w:rsidP="005A7F60">
      <w:pPr>
        <w:rPr>
          <w:lang w:val="en-US"/>
        </w:rPr>
      </w:pPr>
    </w:p>
    <w:p w:rsidR="009D46F3" w:rsidRDefault="009D46F3" w:rsidP="009D46F3">
      <w:pPr>
        <w:pStyle w:val="Titre3"/>
        <w:rPr>
          <w:lang w:val="en-US"/>
        </w:rPr>
      </w:pPr>
    </w:p>
    <w:p w:rsidR="009B01FC" w:rsidRDefault="001B05E1" w:rsidP="009B01FC">
      <w:pPr>
        <w:rPr>
          <w:lang w:val="en-US"/>
        </w:rPr>
      </w:pPr>
      <w:r w:rsidRPr="001B05E1">
        <w:rPr>
          <w:noProof/>
          <w:lang w:eastAsia="fr-FR"/>
        </w:rPr>
        <w:drawing>
          <wp:inline distT="0" distB="0" distL="0" distR="0">
            <wp:extent cx="5760720" cy="2329679"/>
            <wp:effectExtent l="0" t="0" r="0" b="0"/>
            <wp:docPr id="20" name="Image 20" descr="C:\Users\samba.ndiaye\Pictures\aws guard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amba.ndiaye\Pictures\aws guarddut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329679"/>
                    </a:xfrm>
                    <a:prstGeom prst="rect">
                      <a:avLst/>
                    </a:prstGeom>
                    <a:noFill/>
                    <a:ln>
                      <a:noFill/>
                    </a:ln>
                  </pic:spPr>
                </pic:pic>
              </a:graphicData>
            </a:graphic>
          </wp:inline>
        </w:drawing>
      </w:r>
    </w:p>
    <w:p w:rsidR="001B05E1" w:rsidRDefault="001B05E1" w:rsidP="009B01FC">
      <w:pPr>
        <w:rPr>
          <w:lang w:val="en-US"/>
        </w:rPr>
      </w:pPr>
    </w:p>
    <w:p w:rsidR="001B05E1" w:rsidRDefault="001B05E1" w:rsidP="009B01FC">
      <w:pPr>
        <w:rPr>
          <w:lang w:val="en-US"/>
        </w:rPr>
      </w:pPr>
    </w:p>
    <w:p w:rsidR="001B05E1" w:rsidRDefault="001B05E1" w:rsidP="009B01FC">
      <w:pPr>
        <w:rPr>
          <w:lang w:val="en-US"/>
        </w:rPr>
      </w:pPr>
    </w:p>
    <w:p w:rsidR="009B01FC" w:rsidRDefault="009B01FC" w:rsidP="009B01FC">
      <w:pPr>
        <w:pStyle w:val="Titre2"/>
        <w:rPr>
          <w:lang w:val="en-US"/>
        </w:rPr>
      </w:pPr>
      <w:bookmarkStart w:id="31" w:name="_Toc37091874"/>
      <w:r>
        <w:rPr>
          <w:lang w:val="en-US"/>
        </w:rPr>
        <w:lastRenderedPageBreak/>
        <w:t>E – Final Production Ready Architecture</w:t>
      </w:r>
      <w:bookmarkEnd w:id="31"/>
    </w:p>
    <w:p w:rsidR="009B01FC" w:rsidRDefault="009B01FC" w:rsidP="009B01FC">
      <w:pPr>
        <w:rPr>
          <w:lang w:val="en-US"/>
        </w:rPr>
      </w:pPr>
    </w:p>
    <w:p w:rsidR="009B01FC" w:rsidRDefault="009B01FC" w:rsidP="009B01FC">
      <w:pPr>
        <w:rPr>
          <w:lang w:val="en-US"/>
        </w:rPr>
      </w:pPr>
      <w:r>
        <w:rPr>
          <w:lang w:val="en-US"/>
        </w:rPr>
        <w:t xml:space="preserve">Once all the above changes, improvements &amp; enhancements are applied, we shall have the architecture depicted in the diagram below. I call it the production ready architecture because it has all the components of a typical “AWS Web Application Reference” except for a shared file system. A shared file system is not needed at this point. InnovLab will make its future web app stateless so they can auto scale it easily. AWS EFS is a </w:t>
      </w:r>
      <w:r w:rsidR="00232076">
        <w:rPr>
          <w:lang w:val="en-US"/>
        </w:rPr>
        <w:t>service that provide NFS type</w:t>
      </w:r>
      <w:r>
        <w:rPr>
          <w:lang w:val="en-US"/>
        </w:rPr>
        <w:t xml:space="preserve"> file system for Linux based host</w:t>
      </w:r>
      <w:r w:rsidR="00232076">
        <w:rPr>
          <w:lang w:val="en-US"/>
        </w:rPr>
        <w:t>s</w:t>
      </w:r>
      <w:r>
        <w:rPr>
          <w:lang w:val="en-US"/>
        </w:rPr>
        <w:t>.</w:t>
      </w:r>
    </w:p>
    <w:p w:rsidR="00895B09" w:rsidRDefault="00895B09" w:rsidP="009B01FC">
      <w:pPr>
        <w:rPr>
          <w:lang w:val="en-US"/>
        </w:rPr>
      </w:pPr>
    </w:p>
    <w:p w:rsidR="00895B09" w:rsidRDefault="00895B09" w:rsidP="009B01FC">
      <w:pPr>
        <w:rPr>
          <w:lang w:val="en-US"/>
        </w:rPr>
      </w:pPr>
      <w:r>
        <w:rPr>
          <w:lang w:val="en-US"/>
        </w:rPr>
        <w:t>The Final production ready architecture is very similar to the “Quick start architecture for WordPress high availability by Bitnamy” (depicted below) with the sole exceptions:</w:t>
      </w:r>
    </w:p>
    <w:p w:rsidR="00895B09" w:rsidRPr="00895B09" w:rsidRDefault="00895B09" w:rsidP="00895B09">
      <w:pPr>
        <w:pStyle w:val="Paragraphedeliste"/>
        <w:numPr>
          <w:ilvl w:val="0"/>
          <w:numId w:val="12"/>
        </w:numPr>
        <w:rPr>
          <w:lang w:val="en-US"/>
        </w:rPr>
      </w:pPr>
      <w:r w:rsidRPr="00895B09">
        <w:rPr>
          <w:lang w:val="en-US"/>
        </w:rPr>
        <w:t>WordPress is replaced by the InnovLab Web Application</w:t>
      </w:r>
    </w:p>
    <w:p w:rsidR="00895B09" w:rsidRPr="00895B09" w:rsidRDefault="00895B09" w:rsidP="00895B09">
      <w:pPr>
        <w:pStyle w:val="Paragraphedeliste"/>
        <w:numPr>
          <w:ilvl w:val="0"/>
          <w:numId w:val="12"/>
        </w:numPr>
        <w:rPr>
          <w:lang w:val="en-US"/>
        </w:rPr>
      </w:pPr>
      <w:r w:rsidRPr="00895B09">
        <w:rPr>
          <w:lang w:val="en-US"/>
        </w:rPr>
        <w:t>The InnovLab Web Application is deployed in the public subnets</w:t>
      </w:r>
    </w:p>
    <w:p w:rsidR="00895B09" w:rsidRPr="00895B09" w:rsidRDefault="00895B09" w:rsidP="00895B09">
      <w:pPr>
        <w:pStyle w:val="Paragraphedeliste"/>
        <w:numPr>
          <w:ilvl w:val="0"/>
          <w:numId w:val="12"/>
        </w:numPr>
        <w:rPr>
          <w:lang w:val="en-US"/>
        </w:rPr>
      </w:pPr>
      <w:r w:rsidRPr="00895B09">
        <w:rPr>
          <w:lang w:val="en-US"/>
        </w:rPr>
        <w:t>There is no internal load balancer</w:t>
      </w:r>
    </w:p>
    <w:p w:rsidR="00895B09" w:rsidRDefault="00895B09" w:rsidP="00895B09">
      <w:pPr>
        <w:pStyle w:val="Paragraphedeliste"/>
        <w:numPr>
          <w:ilvl w:val="0"/>
          <w:numId w:val="12"/>
        </w:numPr>
        <w:rPr>
          <w:lang w:val="en-US"/>
        </w:rPr>
      </w:pPr>
      <w:r>
        <w:rPr>
          <w:lang w:val="en-US"/>
        </w:rPr>
        <w:t>EFS</w:t>
      </w:r>
      <w:r w:rsidRPr="00895B09">
        <w:rPr>
          <w:lang w:val="en-US"/>
        </w:rPr>
        <w:t xml:space="preserve"> is not implemented</w:t>
      </w:r>
    </w:p>
    <w:p w:rsidR="004135AA" w:rsidRPr="004135AA" w:rsidRDefault="004135AA" w:rsidP="004135AA">
      <w:pPr>
        <w:rPr>
          <w:lang w:val="en-US"/>
        </w:rPr>
      </w:pPr>
      <w:r>
        <w:rPr>
          <w:b/>
          <w:color w:val="2E74B5" w:themeColor="accent1" w:themeShade="BF"/>
          <w:lang w:val="en-US"/>
        </w:rPr>
        <w:t>“</w:t>
      </w:r>
      <w:r w:rsidRPr="004135AA">
        <w:rPr>
          <w:b/>
          <w:color w:val="2E74B5" w:themeColor="accent1" w:themeShade="BF"/>
          <w:lang w:val="en-US"/>
        </w:rPr>
        <w:t>sa-exercise-cloudformation-template.txt</w:t>
      </w:r>
      <w:r>
        <w:rPr>
          <w:rStyle w:val="Appelnotedebasdep"/>
          <w:b/>
          <w:color w:val="2E74B5" w:themeColor="accent1" w:themeShade="BF"/>
          <w:lang w:val="en-US"/>
        </w:rPr>
        <w:footnoteReference w:id="5"/>
      </w:r>
      <w:r>
        <w:rPr>
          <w:b/>
          <w:color w:val="2E74B5" w:themeColor="accent1" w:themeShade="BF"/>
          <w:lang w:val="en-US"/>
        </w:rPr>
        <w:t>”</w:t>
      </w:r>
      <w:r w:rsidRPr="004135AA">
        <w:rPr>
          <w:lang w:val="en-US"/>
        </w:rPr>
        <w:t xml:space="preserve"> is a CloudFormation template generated by running </w:t>
      </w:r>
      <w:r>
        <w:rPr>
          <w:lang w:val="en-US"/>
        </w:rPr>
        <w:t>CloudFormer to export the final web application built in my AWS environment. InnovLab will use it a starting point of their implementation work. I have provided a basic shell script that will help create the stack.</w:t>
      </w:r>
    </w:p>
    <w:p w:rsidR="009B01FC" w:rsidRDefault="00895B09" w:rsidP="00895B09">
      <w:pPr>
        <w:rPr>
          <w:lang w:val="en-US"/>
        </w:rPr>
      </w:pPr>
      <w:r>
        <w:rPr>
          <w:lang w:val="en-US"/>
        </w:rPr>
        <w:t xml:space="preserve">Information about the WordPress Bitnamy architecture are found </w:t>
      </w:r>
      <w:hyperlink r:id="rId49" w:tooltip="https://aws-quickstart.s3.amazonaws.com/quickstart-bitnami-wordpress/doc/wordpress-high-availability-by-bitnami-on-the-aws-cloud.pdf" w:history="1">
        <w:r w:rsidRPr="00895B09">
          <w:rPr>
            <w:rStyle w:val="Lienhypertexte"/>
            <w:lang w:val="en-US"/>
          </w:rPr>
          <w:t>here</w:t>
        </w:r>
      </w:hyperlink>
      <w:r>
        <w:rPr>
          <w:rStyle w:val="Appelnotedebasdep"/>
          <w:lang w:val="en-US"/>
        </w:rPr>
        <w:footnoteReference w:id="6"/>
      </w:r>
      <w:r>
        <w:rPr>
          <w:lang w:val="en-US"/>
        </w:rPr>
        <w:t>.</w:t>
      </w:r>
    </w:p>
    <w:p w:rsidR="00D73E7B" w:rsidRPr="009B01FC" w:rsidRDefault="00895B09" w:rsidP="00D73E7B">
      <w:pPr>
        <w:ind w:firstLine="708"/>
        <w:rPr>
          <w:lang w:val="en-US"/>
        </w:rPr>
      </w:pPr>
      <w:r w:rsidRPr="00895B09">
        <w:rPr>
          <w:lang w:val="en-US"/>
        </w:rPr>
        <w:drawing>
          <wp:inline distT="0" distB="0" distL="0" distR="0" wp14:anchorId="5CF2FA59" wp14:editId="55C1E765">
            <wp:extent cx="5760720" cy="43097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09745"/>
                    </a:xfrm>
                    <a:prstGeom prst="rect">
                      <a:avLst/>
                    </a:prstGeom>
                  </pic:spPr>
                </pic:pic>
              </a:graphicData>
            </a:graphic>
          </wp:inline>
        </w:drawing>
      </w:r>
    </w:p>
    <w:p w:rsidR="009D46F3" w:rsidRDefault="009D46F3" w:rsidP="001F40E2">
      <w:pPr>
        <w:rPr>
          <w:lang w:val="en-US"/>
        </w:rPr>
      </w:pPr>
    </w:p>
    <w:p w:rsidR="00BF0A96" w:rsidRDefault="00BF0A96" w:rsidP="001F40E2">
      <w:pPr>
        <w:rPr>
          <w:lang w:val="en-US"/>
        </w:rPr>
      </w:pPr>
    </w:p>
    <w:p w:rsidR="001F40E2" w:rsidRDefault="001F40E2" w:rsidP="001F40E2">
      <w:pPr>
        <w:rPr>
          <w:lang w:val="en-US"/>
        </w:rPr>
      </w:pPr>
    </w:p>
    <w:p w:rsidR="0038730D" w:rsidRDefault="00C87694" w:rsidP="005B2100">
      <w:pPr>
        <w:pStyle w:val="Titre1"/>
        <w:rPr>
          <w:lang w:val="en-US"/>
        </w:rPr>
      </w:pPr>
      <w:bookmarkStart w:id="32" w:name="_Toc37003693"/>
      <w:bookmarkStart w:id="33" w:name="_Toc37091875"/>
      <w:r w:rsidRPr="009B01FC">
        <w:rPr>
          <w:lang w:val="en-US"/>
        </w:rPr>
        <w:t xml:space="preserve">II- </w:t>
      </w:r>
      <w:r w:rsidR="0038730D" w:rsidRPr="009B01FC">
        <w:rPr>
          <w:lang w:val="en-US"/>
        </w:rPr>
        <w:t>Target Architecture</w:t>
      </w:r>
      <w:bookmarkEnd w:id="32"/>
      <w:bookmarkEnd w:id="33"/>
      <w:r w:rsidR="0038730D" w:rsidRPr="009B01FC">
        <w:rPr>
          <w:lang w:val="en-US"/>
        </w:rPr>
        <w:t xml:space="preserve"> </w:t>
      </w:r>
      <w:bookmarkEnd w:id="12"/>
    </w:p>
    <w:p w:rsidR="00232076" w:rsidRDefault="00232076" w:rsidP="00232076">
      <w:pPr>
        <w:rPr>
          <w:lang w:val="en-US"/>
        </w:rPr>
      </w:pPr>
    </w:p>
    <w:p w:rsidR="00232076" w:rsidRDefault="00232076" w:rsidP="00232076">
      <w:pPr>
        <w:rPr>
          <w:lang w:val="en-US"/>
        </w:rPr>
      </w:pPr>
      <w:r>
        <w:rPr>
          <w:lang w:val="en-US"/>
        </w:rPr>
        <w:t xml:space="preserve">The target architecture for InnovLab should be available, have operational excellence built in and be reliable and cost effective. InnovLab has just started running workloads in the Cloud; they do not have enough in-house expertise and know how. InnovLab, as most startups, do not have unlimited </w:t>
      </w:r>
      <w:r w:rsidR="00895B09">
        <w:rPr>
          <w:lang w:val="en-US"/>
        </w:rPr>
        <w:t>financial resources</w:t>
      </w:r>
      <w:r>
        <w:rPr>
          <w:lang w:val="en-US"/>
        </w:rPr>
        <w:t>. They need to react rapidly to ever changing requirements and be very agile.</w:t>
      </w:r>
    </w:p>
    <w:p w:rsidR="00232076" w:rsidRDefault="00232076" w:rsidP="00232076">
      <w:pPr>
        <w:rPr>
          <w:lang w:val="en-US"/>
        </w:rPr>
      </w:pPr>
      <w:r>
        <w:rPr>
          <w:lang w:val="en-US"/>
        </w:rPr>
        <w:t>Taking all the above into considerations, I advise InnovLab to opt for a Serverless architecture.</w:t>
      </w:r>
    </w:p>
    <w:p w:rsidR="00232076" w:rsidRDefault="00232076" w:rsidP="00232076">
      <w:pPr>
        <w:rPr>
          <w:lang w:val="en-US"/>
        </w:rPr>
      </w:pPr>
      <w:r>
        <w:rPr>
          <w:lang w:val="en-US"/>
        </w:rPr>
        <w:t>“</w:t>
      </w:r>
      <w:r w:rsidRPr="00232076">
        <w:rPr>
          <w:lang w:val="en-US"/>
        </w:rPr>
        <w:t>The Serverless-computing model allows you to build and run applications and services without having to worry about infrastructure or servers. It eliminates infrastructure management tasks such as server provisioning, patching, operating system maintenance, scaling, and ca</w:t>
      </w:r>
      <w:r>
        <w:rPr>
          <w:lang w:val="en-US"/>
        </w:rPr>
        <w:t>pacity provisioning.”</w:t>
      </w:r>
      <w:r>
        <w:rPr>
          <w:rStyle w:val="Appelnotedebasdep"/>
          <w:lang w:val="en-US"/>
        </w:rPr>
        <w:footnoteReference w:id="7"/>
      </w:r>
    </w:p>
    <w:p w:rsidR="00232076" w:rsidRDefault="00232076" w:rsidP="00232076">
      <w:pPr>
        <w:rPr>
          <w:lang w:val="en-US"/>
        </w:rPr>
      </w:pPr>
      <w:r>
        <w:rPr>
          <w:lang w:val="en-US"/>
        </w:rPr>
        <w:t xml:space="preserve">There does exist, in AWS Documentation, a </w:t>
      </w:r>
      <w:r w:rsidR="00895B09">
        <w:rPr>
          <w:lang w:val="en-US"/>
        </w:rPr>
        <w:t>Serverless</w:t>
      </w:r>
      <w:r>
        <w:rPr>
          <w:lang w:val="en-US"/>
        </w:rPr>
        <w:t xml:space="preserve"> reference architecture that InnovLab will lever</w:t>
      </w:r>
      <w:r w:rsidR="004135AA">
        <w:rPr>
          <w:lang w:val="en-US"/>
        </w:rPr>
        <w:t xml:space="preserve">age for its target architecture:  </w:t>
      </w:r>
      <w:hyperlink r:id="rId51" w:tooltip="https://aws.amazon.com/fr/getting-started/projects/build-modern-app-fargate-lambda-dynamodb-python/" w:history="1">
        <w:r w:rsidR="004135AA" w:rsidRPr="004135AA">
          <w:rPr>
            <w:rStyle w:val="Lienhypertexte"/>
            <w:lang w:val="en-US"/>
          </w:rPr>
          <w:t>Building A Modern Web Application</w:t>
        </w:r>
      </w:hyperlink>
    </w:p>
    <w:p w:rsidR="009C2F74" w:rsidRDefault="009C2F74" w:rsidP="009C2F74">
      <w:pPr>
        <w:rPr>
          <w:lang w:val="en-US"/>
        </w:rPr>
      </w:pPr>
      <w:r>
        <w:rPr>
          <w:lang w:val="en-US"/>
        </w:rPr>
        <w:t xml:space="preserve">I advise for the use of a </w:t>
      </w:r>
      <w:r w:rsidR="004135AA">
        <w:rPr>
          <w:lang w:val="en-US"/>
        </w:rPr>
        <w:t>“</w:t>
      </w:r>
      <w:r>
        <w:rPr>
          <w:lang w:val="en-US"/>
        </w:rPr>
        <w:t>Micro service architecture pattern</w:t>
      </w:r>
      <w:r w:rsidR="004135AA">
        <w:rPr>
          <w:lang w:val="en-US"/>
        </w:rPr>
        <w:t>”</w:t>
      </w:r>
      <w:r>
        <w:rPr>
          <w:lang w:val="en-US"/>
        </w:rPr>
        <w:t>. The Benefits</w:t>
      </w:r>
      <w:r w:rsidRPr="009C2F74">
        <w:rPr>
          <w:lang w:val="en-US"/>
        </w:rPr>
        <w:t xml:space="preserve"> of Micro services</w:t>
      </w:r>
      <w:r>
        <w:rPr>
          <w:lang w:val="en-US"/>
        </w:rPr>
        <w:t xml:space="preserve"> are:</w:t>
      </w:r>
    </w:p>
    <w:p w:rsidR="009C2F74" w:rsidRPr="009C2F74" w:rsidRDefault="009C2F74" w:rsidP="009C2F74">
      <w:pPr>
        <w:pStyle w:val="Paragraphedeliste"/>
        <w:numPr>
          <w:ilvl w:val="0"/>
          <w:numId w:val="13"/>
        </w:numPr>
        <w:rPr>
          <w:lang w:val="en-US"/>
        </w:rPr>
      </w:pPr>
      <w:r w:rsidRPr="009C2F74">
        <w:rPr>
          <w:lang w:val="en-US"/>
        </w:rPr>
        <w:t>Easier to Build and Maintain Apps. The key principle of micro services</w:t>
      </w:r>
      <w:r>
        <w:rPr>
          <w:lang w:val="en-US"/>
        </w:rPr>
        <w:t xml:space="preserve"> is simplicity. </w:t>
      </w:r>
    </w:p>
    <w:p w:rsidR="009C2F74" w:rsidRPr="009C2F74" w:rsidRDefault="009C2F74" w:rsidP="009C2F74">
      <w:pPr>
        <w:pStyle w:val="Paragraphedeliste"/>
        <w:numPr>
          <w:ilvl w:val="0"/>
          <w:numId w:val="13"/>
        </w:numPr>
        <w:rPr>
          <w:lang w:val="en-US"/>
        </w:rPr>
      </w:pPr>
      <w:r w:rsidRPr="009C2F74">
        <w:rPr>
          <w:lang w:val="en-US"/>
        </w:rPr>
        <w:t>Organized Around Business Capa</w:t>
      </w:r>
      <w:r>
        <w:rPr>
          <w:lang w:val="en-US"/>
        </w:rPr>
        <w:t>bilities</w:t>
      </w:r>
    </w:p>
    <w:p w:rsidR="009C2F74" w:rsidRPr="009C2F74" w:rsidRDefault="009C2F74" w:rsidP="009C2F74">
      <w:pPr>
        <w:pStyle w:val="Paragraphedeliste"/>
        <w:numPr>
          <w:ilvl w:val="0"/>
          <w:numId w:val="13"/>
        </w:numPr>
        <w:rPr>
          <w:lang w:val="en-US"/>
        </w:rPr>
      </w:pPr>
      <w:r w:rsidRPr="009C2F74">
        <w:rPr>
          <w:lang w:val="en-US"/>
        </w:rPr>
        <w:t>Impr</w:t>
      </w:r>
      <w:r>
        <w:rPr>
          <w:lang w:val="en-US"/>
        </w:rPr>
        <w:t>oved Productivity and Speed</w:t>
      </w:r>
    </w:p>
    <w:p w:rsidR="009C2F74" w:rsidRPr="009C2F74" w:rsidRDefault="009C2F74" w:rsidP="009C2F74">
      <w:pPr>
        <w:pStyle w:val="Paragraphedeliste"/>
        <w:numPr>
          <w:ilvl w:val="0"/>
          <w:numId w:val="13"/>
        </w:numPr>
        <w:rPr>
          <w:lang w:val="en-US"/>
        </w:rPr>
      </w:pPr>
      <w:r w:rsidRPr="009C2F74">
        <w:rPr>
          <w:lang w:val="en-US"/>
        </w:rPr>
        <w:t>Flexibility in Using T</w:t>
      </w:r>
      <w:r>
        <w:rPr>
          <w:lang w:val="en-US"/>
        </w:rPr>
        <w:t>echnologies and Scalability</w:t>
      </w:r>
    </w:p>
    <w:p w:rsidR="009C2F74" w:rsidRDefault="009C2F74" w:rsidP="009C2F74">
      <w:pPr>
        <w:pStyle w:val="Paragraphedeliste"/>
        <w:numPr>
          <w:ilvl w:val="0"/>
          <w:numId w:val="13"/>
        </w:numPr>
        <w:rPr>
          <w:lang w:val="en-US"/>
        </w:rPr>
      </w:pPr>
      <w:r w:rsidRPr="009C2F74">
        <w:rPr>
          <w:lang w:val="en-US"/>
        </w:rPr>
        <w:t>Aut</w:t>
      </w:r>
      <w:r>
        <w:rPr>
          <w:lang w:val="en-US"/>
        </w:rPr>
        <w:t>onomous, Cross-functional Teams</w:t>
      </w:r>
    </w:p>
    <w:p w:rsidR="00697BCE" w:rsidRPr="00697BCE" w:rsidRDefault="00697BCE" w:rsidP="00697BCE">
      <w:pPr>
        <w:rPr>
          <w:lang w:val="en-US"/>
        </w:rPr>
      </w:pPr>
    </w:p>
    <w:p w:rsidR="00232076" w:rsidRPr="00232076" w:rsidRDefault="00232076" w:rsidP="00232076">
      <w:pPr>
        <w:rPr>
          <w:lang w:val="en-US"/>
        </w:rPr>
      </w:pPr>
      <w:r>
        <w:rPr>
          <w:lang w:val="en-US"/>
        </w:rPr>
        <w:t xml:space="preserve">The following section details </w:t>
      </w:r>
      <w:r w:rsidR="00895B09">
        <w:rPr>
          <w:lang w:val="en-US"/>
        </w:rPr>
        <w:t>Innov</w:t>
      </w:r>
      <w:r w:rsidR="009C2F74">
        <w:rPr>
          <w:lang w:val="en-US"/>
        </w:rPr>
        <w:t xml:space="preserve">Lab </w:t>
      </w:r>
      <w:r w:rsidR="00697BCE">
        <w:rPr>
          <w:lang w:val="en-US"/>
        </w:rPr>
        <w:t>physical target</w:t>
      </w:r>
      <w:r w:rsidR="009C2F74">
        <w:rPr>
          <w:lang w:val="en-US"/>
        </w:rPr>
        <w:t xml:space="preserve"> architecture (</w:t>
      </w:r>
      <w:r w:rsidR="00895B09">
        <w:rPr>
          <w:lang w:val="en-US"/>
        </w:rPr>
        <w:t>based on the “Modern Web Application” reference architecture</w:t>
      </w:r>
      <w:r w:rsidR="009C2F74">
        <w:rPr>
          <w:lang w:val="en-US"/>
        </w:rPr>
        <w:t>)</w:t>
      </w:r>
      <w:r w:rsidR="00895B09">
        <w:rPr>
          <w:lang w:val="en-US"/>
        </w:rPr>
        <w:t>.</w:t>
      </w:r>
    </w:p>
    <w:p w:rsidR="005F208E" w:rsidRPr="009B01FC" w:rsidRDefault="005F208E" w:rsidP="005F208E">
      <w:pPr>
        <w:rPr>
          <w:lang w:val="en-US"/>
        </w:rPr>
      </w:pPr>
    </w:p>
    <w:p w:rsidR="005F208E" w:rsidRDefault="005F208E" w:rsidP="005F208E">
      <w:pPr>
        <w:pStyle w:val="Titre2"/>
        <w:rPr>
          <w:lang w:val="en-US"/>
        </w:rPr>
      </w:pPr>
      <w:bookmarkStart w:id="34" w:name="_Toc37003694"/>
      <w:bookmarkStart w:id="35" w:name="_Toc37091876"/>
      <w:r w:rsidRPr="005F208E">
        <w:rPr>
          <w:lang w:val="en-US"/>
        </w:rPr>
        <w:t>A - Physical Architecture</w:t>
      </w:r>
      <w:bookmarkEnd w:id="35"/>
      <w:r w:rsidRPr="005F208E">
        <w:rPr>
          <w:lang w:val="en-US"/>
        </w:rPr>
        <w:t xml:space="preserve"> </w:t>
      </w:r>
      <w:bookmarkEnd w:id="34"/>
    </w:p>
    <w:p w:rsidR="009C2F74" w:rsidRDefault="009C2F74" w:rsidP="00215C51">
      <w:pPr>
        <w:rPr>
          <w:lang w:val="en-US"/>
        </w:rPr>
      </w:pPr>
    </w:p>
    <w:p w:rsidR="00215C51" w:rsidRDefault="009C2F74" w:rsidP="00215C51">
      <w:pPr>
        <w:rPr>
          <w:lang w:val="en-US"/>
        </w:rPr>
      </w:pPr>
      <w:r>
        <w:rPr>
          <w:lang w:val="en-US"/>
        </w:rPr>
        <w:t>“</w:t>
      </w:r>
      <w:hyperlink r:id="rId52" w:tooltip="https://aws.amazon.com/fr/modern-apps/" w:history="1">
        <w:r w:rsidRPr="006125D6">
          <w:rPr>
            <w:rStyle w:val="Lienhypertexte"/>
            <w:lang w:val="en-US"/>
          </w:rPr>
          <w:t>Modern applications</w:t>
        </w:r>
      </w:hyperlink>
      <w:r w:rsidR="006125D6">
        <w:rPr>
          <w:rStyle w:val="Appelnotedebasdep"/>
          <w:lang w:val="en-US"/>
        </w:rPr>
        <w:footnoteReference w:id="8"/>
      </w:r>
      <w:r w:rsidRPr="009C2F74">
        <w:rPr>
          <w:lang w:val="en-US"/>
        </w:rPr>
        <w:t xml:space="preserve"> isolate business logic, optimize reuse and iteration, and remove overhead everywhere possible. Modern apps are built using services that enable you to focus on writing code while automating infrastructure maintenance tasks.</w:t>
      </w:r>
      <w:r>
        <w:rPr>
          <w:lang w:val="en-US"/>
        </w:rPr>
        <w:t>”</w:t>
      </w:r>
      <w:r>
        <w:rPr>
          <w:rStyle w:val="Appelnotedebasdep"/>
          <w:lang w:val="en-US"/>
        </w:rPr>
        <w:footnoteReference w:id="9"/>
      </w:r>
    </w:p>
    <w:p w:rsidR="009C2F74" w:rsidRPr="009C2F74" w:rsidRDefault="009C2F74" w:rsidP="009C2F74">
      <w:pPr>
        <w:rPr>
          <w:lang w:val="en-US"/>
        </w:rPr>
      </w:pPr>
      <w:r>
        <w:rPr>
          <w:lang w:val="en-US"/>
        </w:rPr>
        <w:t>The architecture diagram below is a reference model. InnovLab will have to customize it to fit their specific needs. It represents a great starting point and is a great addition to InnovLab Enterprise Architecture Repository.</w:t>
      </w:r>
    </w:p>
    <w:p w:rsidR="009C2F74" w:rsidRDefault="009C2F74" w:rsidP="009C2F74">
      <w:pPr>
        <w:rPr>
          <w:lang w:val="en-US"/>
        </w:rPr>
      </w:pPr>
      <w:r>
        <w:rPr>
          <w:lang w:val="en-US"/>
        </w:rPr>
        <w:t>This</w:t>
      </w:r>
      <w:r w:rsidRPr="009C2F74">
        <w:rPr>
          <w:lang w:val="en-US"/>
        </w:rPr>
        <w:t xml:space="preserve"> a</w:t>
      </w:r>
      <w:r>
        <w:rPr>
          <w:lang w:val="en-US"/>
        </w:rPr>
        <w:t>pplication architecture diagram</w:t>
      </w:r>
      <w:r w:rsidRPr="009C2F74">
        <w:rPr>
          <w:lang w:val="en-US"/>
        </w:rPr>
        <w:t xml:space="preserve"> provide a structural representation of the services that make up </w:t>
      </w:r>
      <w:r>
        <w:rPr>
          <w:lang w:val="en-US"/>
        </w:rPr>
        <w:t xml:space="preserve">an </w:t>
      </w:r>
      <w:r w:rsidR="006125D6">
        <w:rPr>
          <w:lang w:val="en-US"/>
        </w:rPr>
        <w:t>application.</w:t>
      </w:r>
    </w:p>
    <w:p w:rsidR="006125D6" w:rsidRDefault="006125D6" w:rsidP="009C2F74">
      <w:pPr>
        <w:rPr>
          <w:lang w:val="en-US"/>
        </w:rPr>
      </w:pPr>
      <w:r w:rsidRPr="006125D6">
        <w:rPr>
          <w:lang w:val="en-US"/>
        </w:rPr>
        <w:lastRenderedPageBreak/>
        <w:drawing>
          <wp:inline distT="0" distB="0" distL="0" distR="0" wp14:anchorId="62D92B2E" wp14:editId="730D2699">
            <wp:extent cx="5760720" cy="49879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987925"/>
                    </a:xfrm>
                    <a:prstGeom prst="rect">
                      <a:avLst/>
                    </a:prstGeom>
                  </pic:spPr>
                </pic:pic>
              </a:graphicData>
            </a:graphic>
          </wp:inline>
        </w:drawing>
      </w:r>
    </w:p>
    <w:p w:rsidR="006125D6" w:rsidRPr="006125D6" w:rsidRDefault="006125D6" w:rsidP="009C2F74">
      <w:r w:rsidRPr="006125D6">
        <w:t xml:space="preserve">Source: </w:t>
      </w:r>
      <w:hyperlink r:id="rId54" w:history="1">
        <w:r>
          <w:rPr>
            <w:rStyle w:val="Lienhypertexte"/>
          </w:rPr>
          <w:t>https://aws.amazon.com/fr/getting-started/projects/build-modern-app-fargate-lambda-dynamodb-python/</w:t>
        </w:r>
      </w:hyperlink>
    </w:p>
    <w:p w:rsidR="00215C51" w:rsidRPr="006125D6" w:rsidRDefault="00215C51" w:rsidP="00215C51"/>
    <w:p w:rsidR="00215C51" w:rsidRPr="00203055" w:rsidRDefault="00215C51" w:rsidP="00215C51">
      <w:pPr>
        <w:rPr>
          <w:lang w:val="en-US"/>
        </w:rPr>
      </w:pPr>
    </w:p>
    <w:p w:rsidR="00215C51" w:rsidRDefault="000072D1" w:rsidP="00215C51">
      <w:pPr>
        <w:pStyle w:val="Titre1"/>
        <w:rPr>
          <w:lang w:val="en-US"/>
        </w:rPr>
      </w:pPr>
      <w:bookmarkStart w:id="36" w:name="_Toc37091877"/>
      <w:r>
        <w:rPr>
          <w:lang w:val="en-US"/>
        </w:rPr>
        <w:t>ARTIFACTS</w:t>
      </w:r>
      <w:bookmarkEnd w:id="36"/>
    </w:p>
    <w:p w:rsidR="000072D1" w:rsidRDefault="000072D1" w:rsidP="000072D1">
      <w:pPr>
        <w:rPr>
          <w:lang w:val="en-US"/>
        </w:rPr>
      </w:pPr>
    </w:p>
    <w:p w:rsidR="000072D1" w:rsidRPr="004135AA" w:rsidRDefault="000072D1" w:rsidP="004135AA">
      <w:pPr>
        <w:pStyle w:val="Paragraphedeliste"/>
        <w:numPr>
          <w:ilvl w:val="0"/>
          <w:numId w:val="14"/>
        </w:numPr>
        <w:rPr>
          <w:lang w:val="en-US"/>
        </w:rPr>
      </w:pPr>
      <w:r w:rsidRPr="004135AA">
        <w:rPr>
          <w:b/>
          <w:color w:val="2E74B5" w:themeColor="accent1" w:themeShade="BF"/>
          <w:lang w:val="en-US"/>
        </w:rPr>
        <w:t>sa-exercise-cloudformation-template.txt</w:t>
      </w:r>
      <w:r w:rsidR="004135AA" w:rsidRPr="004135AA">
        <w:rPr>
          <w:lang w:val="en-US"/>
        </w:rPr>
        <w:t>: CloudF</w:t>
      </w:r>
      <w:r w:rsidRPr="004135AA">
        <w:rPr>
          <w:lang w:val="en-US"/>
        </w:rPr>
        <w:t>ormer template that exports the AWS Web Application final solution.</w:t>
      </w:r>
    </w:p>
    <w:p w:rsidR="000072D1" w:rsidRPr="004135AA" w:rsidRDefault="000072D1" w:rsidP="004135AA">
      <w:pPr>
        <w:pStyle w:val="Paragraphedeliste"/>
        <w:numPr>
          <w:ilvl w:val="0"/>
          <w:numId w:val="14"/>
        </w:numPr>
        <w:rPr>
          <w:lang w:val="en-US"/>
        </w:rPr>
      </w:pPr>
      <w:r w:rsidRPr="004135AA">
        <w:rPr>
          <w:b/>
          <w:color w:val="2E74B5" w:themeColor="accent1" w:themeShade="BF"/>
          <w:lang w:val="en-US"/>
        </w:rPr>
        <w:t>Create-stack.sh</w:t>
      </w:r>
      <w:r w:rsidRPr="004135AA">
        <w:rPr>
          <w:lang w:val="en-US"/>
        </w:rPr>
        <w:t>: Shell script use to recreate the AWS environment (Infrastructure as Code). Takes sa-exercise-cloudformation-template.txt as argument</w:t>
      </w:r>
    </w:p>
    <w:p w:rsidR="000072D1" w:rsidRDefault="004135AA" w:rsidP="004135AA">
      <w:pPr>
        <w:pStyle w:val="Paragraphedeliste"/>
        <w:numPr>
          <w:ilvl w:val="0"/>
          <w:numId w:val="14"/>
        </w:numPr>
        <w:rPr>
          <w:lang w:val="en-US"/>
        </w:rPr>
      </w:pPr>
      <w:bookmarkStart w:id="37" w:name="_GoBack"/>
      <w:r w:rsidRPr="004135AA">
        <w:rPr>
          <w:b/>
          <w:color w:val="2E74B5" w:themeColor="accent1" w:themeShade="BF"/>
          <w:lang w:val="en-US"/>
        </w:rPr>
        <w:t>aws-exercise-workload_wellarchitected.pdf</w:t>
      </w:r>
      <w:r w:rsidRPr="004135AA">
        <w:rPr>
          <w:lang w:val="en-US"/>
        </w:rPr>
        <w:t xml:space="preserve">: </w:t>
      </w:r>
      <w:r w:rsidR="000072D1" w:rsidRPr="004135AA">
        <w:rPr>
          <w:lang w:val="en-US"/>
        </w:rPr>
        <w:t>AWS Well-Architected</w:t>
      </w:r>
      <w:r w:rsidRPr="004135AA">
        <w:rPr>
          <w:lang w:val="en-US"/>
        </w:rPr>
        <w:t xml:space="preserve"> </w:t>
      </w:r>
      <w:r w:rsidR="000072D1" w:rsidRPr="004135AA">
        <w:rPr>
          <w:lang w:val="en-US"/>
        </w:rPr>
        <w:t>Tool aws-exercise</w:t>
      </w:r>
      <w:r w:rsidRPr="004135AA">
        <w:rPr>
          <w:lang w:val="en-US"/>
        </w:rPr>
        <w:t xml:space="preserve"> </w:t>
      </w:r>
      <w:r w:rsidR="000072D1" w:rsidRPr="004135AA">
        <w:rPr>
          <w:lang w:val="en-US"/>
        </w:rPr>
        <w:t>workload- AWS Well-Architected Framework</w:t>
      </w:r>
      <w:r w:rsidRPr="004135AA">
        <w:rPr>
          <w:lang w:val="en-US"/>
        </w:rPr>
        <w:t xml:space="preserve"> </w:t>
      </w:r>
      <w:r w:rsidR="000072D1" w:rsidRPr="004135AA">
        <w:rPr>
          <w:lang w:val="en-US"/>
        </w:rPr>
        <w:t>Report</w:t>
      </w:r>
      <w:bookmarkEnd w:id="37"/>
    </w:p>
    <w:p w:rsidR="0038730D" w:rsidRPr="0038730D" w:rsidRDefault="0038730D" w:rsidP="0038730D">
      <w:pPr>
        <w:ind w:left="360"/>
        <w:rPr>
          <w:lang w:val="en-US"/>
        </w:rPr>
      </w:pPr>
    </w:p>
    <w:p w:rsidR="0038730D" w:rsidRPr="0038730D" w:rsidRDefault="0038730D" w:rsidP="0038730D">
      <w:pPr>
        <w:ind w:left="360"/>
        <w:rPr>
          <w:lang w:val="en-US"/>
        </w:rPr>
      </w:pPr>
    </w:p>
    <w:p w:rsidR="0038730D" w:rsidRPr="0038730D" w:rsidRDefault="0038730D" w:rsidP="0038730D">
      <w:pPr>
        <w:rPr>
          <w:lang w:val="en-US"/>
        </w:rPr>
      </w:pPr>
    </w:p>
    <w:p w:rsidR="0038730D" w:rsidRPr="0038730D" w:rsidRDefault="0038730D" w:rsidP="0038730D">
      <w:pPr>
        <w:rPr>
          <w:lang w:val="en-US"/>
        </w:rPr>
      </w:pPr>
    </w:p>
    <w:sectPr w:rsidR="0038730D" w:rsidRPr="003873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E50" w:rsidRDefault="00996E50" w:rsidP="009D46F3">
      <w:pPr>
        <w:spacing w:after="0" w:line="240" w:lineRule="auto"/>
      </w:pPr>
      <w:r>
        <w:separator/>
      </w:r>
    </w:p>
  </w:endnote>
  <w:endnote w:type="continuationSeparator" w:id="0">
    <w:p w:rsidR="00996E50" w:rsidRDefault="00996E50" w:rsidP="009D4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E50" w:rsidRDefault="00996E50" w:rsidP="009D46F3">
      <w:pPr>
        <w:spacing w:after="0" w:line="240" w:lineRule="auto"/>
      </w:pPr>
      <w:r>
        <w:separator/>
      </w:r>
    </w:p>
  </w:footnote>
  <w:footnote w:type="continuationSeparator" w:id="0">
    <w:p w:rsidR="00996E50" w:rsidRDefault="00996E50" w:rsidP="009D46F3">
      <w:pPr>
        <w:spacing w:after="0" w:line="240" w:lineRule="auto"/>
      </w:pPr>
      <w:r>
        <w:continuationSeparator/>
      </w:r>
    </w:p>
  </w:footnote>
  <w:footnote w:id="1">
    <w:p w:rsidR="00697BCE" w:rsidRPr="00F04B36" w:rsidRDefault="00697BCE">
      <w:pPr>
        <w:pStyle w:val="Notedebasdepage"/>
        <w:rPr>
          <w:lang w:val="en-US"/>
        </w:rPr>
      </w:pPr>
      <w:r w:rsidRPr="004135AA">
        <w:rPr>
          <w:rStyle w:val="Appelnotedebasdep"/>
        </w:rPr>
        <w:t>REFERENCES &amp;</w:t>
      </w:r>
    </w:p>
  </w:footnote>
  <w:footnote w:id="2">
    <w:p w:rsidR="00697BCE" w:rsidRPr="000F77F0" w:rsidRDefault="00697BCE" w:rsidP="00AF24BE">
      <w:pPr>
        <w:pStyle w:val="Notedebasdepage"/>
        <w:rPr>
          <w:lang w:val="en-US"/>
        </w:rPr>
      </w:pPr>
      <w:r>
        <w:rPr>
          <w:rStyle w:val="Appelnotedebasdep"/>
        </w:rPr>
        <w:footnoteRef/>
      </w:r>
      <w:r w:rsidRPr="000F77F0">
        <w:rPr>
          <w:lang w:val="en-US"/>
        </w:rPr>
        <w:t xml:space="preserve"> </w:t>
      </w:r>
      <w:r>
        <w:rPr>
          <w:lang w:val="en-US"/>
        </w:rPr>
        <w:t xml:space="preserve">Source AWS: </w:t>
      </w:r>
      <w:r w:rsidRPr="000F77F0">
        <w:rPr>
          <w:lang w:val="en-US"/>
        </w:rPr>
        <w:t>https://aws.amazon.com/autoscaling/</w:t>
      </w:r>
    </w:p>
  </w:footnote>
  <w:footnote w:id="3">
    <w:p w:rsidR="00697BCE" w:rsidRPr="007C0678" w:rsidRDefault="00697BCE">
      <w:pPr>
        <w:pStyle w:val="Notedebasdepage"/>
        <w:rPr>
          <w:lang w:val="en-US"/>
        </w:rPr>
      </w:pPr>
      <w:r>
        <w:rPr>
          <w:rStyle w:val="Appelnotedebasdep"/>
        </w:rPr>
        <w:footnoteRef/>
      </w:r>
      <w:r w:rsidRPr="007C0678">
        <w:rPr>
          <w:lang w:val="en-US"/>
        </w:rPr>
        <w:t xml:space="preserve"> </w:t>
      </w:r>
      <w:r>
        <w:rPr>
          <w:lang w:val="en-US"/>
        </w:rPr>
        <w:t xml:space="preserve">AWS Application Load Balancer : Source: </w:t>
      </w:r>
      <w:r w:rsidRPr="007C0678">
        <w:rPr>
          <w:lang w:val="en-US"/>
        </w:rPr>
        <w:t>https://docs.aws.amazon.com/elasticloadbalancing/latest/application/introduction.html</w:t>
      </w:r>
    </w:p>
  </w:footnote>
  <w:footnote w:id="4">
    <w:p w:rsidR="00697BCE" w:rsidRPr="009D46F3" w:rsidRDefault="00697BCE">
      <w:pPr>
        <w:pStyle w:val="Notedebasdepage"/>
        <w:rPr>
          <w:lang w:val="en-US"/>
        </w:rPr>
      </w:pPr>
      <w:r>
        <w:rPr>
          <w:rStyle w:val="Appelnotedebasdep"/>
        </w:rPr>
        <w:footnoteRef/>
      </w:r>
      <w:r w:rsidRPr="009D46F3">
        <w:rPr>
          <w:lang w:val="en-US"/>
        </w:rPr>
        <w:t xml:space="preserve"> Source AWS : https://aws.amazon.com/architecture/well-architected/</w:t>
      </w:r>
    </w:p>
  </w:footnote>
  <w:footnote w:id="5">
    <w:p w:rsidR="00697BCE" w:rsidRPr="004135AA" w:rsidRDefault="00697BCE">
      <w:pPr>
        <w:pStyle w:val="Notedebasdepage"/>
        <w:rPr>
          <w:lang w:val="en-US"/>
        </w:rPr>
      </w:pPr>
      <w:r>
        <w:rPr>
          <w:rStyle w:val="Appelnotedebasdep"/>
        </w:rPr>
        <w:footnoteRef/>
      </w:r>
      <w:r w:rsidRPr="004135AA">
        <w:rPr>
          <w:lang w:val="en-US"/>
        </w:rPr>
        <w:t xml:space="preserve"> </w:t>
      </w:r>
      <w:r>
        <w:rPr>
          <w:lang w:val="en-US"/>
        </w:rPr>
        <w:t>Cf Artifacts section</w:t>
      </w:r>
    </w:p>
  </w:footnote>
  <w:footnote w:id="6">
    <w:p w:rsidR="00697BCE" w:rsidRPr="00895B09" w:rsidRDefault="00697BCE">
      <w:pPr>
        <w:pStyle w:val="Notedebasdepage"/>
        <w:rPr>
          <w:lang w:val="en-US"/>
        </w:rPr>
      </w:pPr>
      <w:r>
        <w:rPr>
          <w:rStyle w:val="Appelnotedebasdep"/>
        </w:rPr>
        <w:footnoteRef/>
      </w:r>
      <w:r w:rsidRPr="00895B09">
        <w:rPr>
          <w:lang w:val="en-US"/>
        </w:rPr>
        <w:t xml:space="preserve"> https://aws-quickstart.s3.amazonaws.com/quickstart-bitnami-wordpress/doc/wordpress-high-availability-by-bitnami-on-the-aws-cloud.pdf</w:t>
      </w:r>
    </w:p>
  </w:footnote>
  <w:footnote w:id="7">
    <w:p w:rsidR="00697BCE" w:rsidRPr="00232076" w:rsidRDefault="00697BCE">
      <w:pPr>
        <w:pStyle w:val="Notedebasdepage"/>
        <w:rPr>
          <w:lang w:val="en-US"/>
        </w:rPr>
      </w:pPr>
      <w:r>
        <w:rPr>
          <w:rStyle w:val="Appelnotedebasdep"/>
        </w:rPr>
        <w:footnoteRef/>
      </w:r>
      <w:r w:rsidRPr="00232076">
        <w:rPr>
          <w:lang w:val="en-US"/>
        </w:rPr>
        <w:t xml:space="preserve"> https://blogs.itemis.com/en/serverless-services-on-aws</w:t>
      </w:r>
    </w:p>
  </w:footnote>
  <w:footnote w:id="8">
    <w:p w:rsidR="00697BCE" w:rsidRPr="006125D6" w:rsidRDefault="00697BCE">
      <w:pPr>
        <w:pStyle w:val="Notedebasdepage"/>
        <w:rPr>
          <w:lang w:val="en-US"/>
        </w:rPr>
      </w:pPr>
      <w:r>
        <w:rPr>
          <w:rStyle w:val="Appelnotedebasdep"/>
        </w:rPr>
        <w:footnoteRef/>
      </w:r>
      <w:r w:rsidRPr="006125D6">
        <w:rPr>
          <w:lang w:val="en-US"/>
        </w:rPr>
        <w:t xml:space="preserve"> https://aws.amazon.com/fr/modern-apps/</w:t>
      </w:r>
    </w:p>
  </w:footnote>
  <w:footnote w:id="9">
    <w:p w:rsidR="00697BCE" w:rsidRPr="009C2F74" w:rsidRDefault="00697BCE">
      <w:pPr>
        <w:pStyle w:val="Notedebasdepage"/>
        <w:rPr>
          <w:lang w:val="en-US"/>
        </w:rPr>
      </w:pPr>
      <w:r>
        <w:rPr>
          <w:rStyle w:val="Appelnotedebasdep"/>
        </w:rPr>
        <w:footnoteRef/>
      </w:r>
      <w:r w:rsidRPr="009C2F74">
        <w:rPr>
          <w:lang w:val="en-US"/>
        </w:rPr>
        <w:t xml:space="preserve"> https://aws.amazon.com/getting-started/projects/build-modern-app-fargate-lambda-dynamodb-python/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67014"/>
    <w:multiLevelType w:val="hybridMultilevel"/>
    <w:tmpl w:val="1F2A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2E4D12"/>
    <w:multiLevelType w:val="multilevel"/>
    <w:tmpl w:val="C41A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56477"/>
    <w:multiLevelType w:val="hybridMultilevel"/>
    <w:tmpl w:val="8A267170"/>
    <w:lvl w:ilvl="0" w:tplc="766C7A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95E1965"/>
    <w:multiLevelType w:val="hybridMultilevel"/>
    <w:tmpl w:val="E520BBC6"/>
    <w:lvl w:ilvl="0" w:tplc="766C7A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E45169E"/>
    <w:multiLevelType w:val="hybridMultilevel"/>
    <w:tmpl w:val="D68C75F2"/>
    <w:lvl w:ilvl="0" w:tplc="766C7A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3D0AC1"/>
    <w:multiLevelType w:val="hybridMultilevel"/>
    <w:tmpl w:val="85D82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BC935CB"/>
    <w:multiLevelType w:val="hybridMultilevel"/>
    <w:tmpl w:val="5C3240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670491C"/>
    <w:multiLevelType w:val="hybridMultilevel"/>
    <w:tmpl w:val="0DF6F7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7063AAA"/>
    <w:multiLevelType w:val="hybridMultilevel"/>
    <w:tmpl w:val="ABEAB3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A947F04"/>
    <w:multiLevelType w:val="hybridMultilevel"/>
    <w:tmpl w:val="3E2C7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40A6494"/>
    <w:multiLevelType w:val="hybridMultilevel"/>
    <w:tmpl w:val="D3C4AD86"/>
    <w:lvl w:ilvl="0" w:tplc="F950FB2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7F6891"/>
    <w:multiLevelType w:val="hybridMultilevel"/>
    <w:tmpl w:val="8D884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C371079"/>
    <w:multiLevelType w:val="multilevel"/>
    <w:tmpl w:val="3574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AA5C41"/>
    <w:multiLevelType w:val="hybridMultilevel"/>
    <w:tmpl w:val="D8E672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13"/>
  </w:num>
  <w:num w:numId="5">
    <w:abstractNumId w:val="10"/>
  </w:num>
  <w:num w:numId="6">
    <w:abstractNumId w:val="2"/>
  </w:num>
  <w:num w:numId="7">
    <w:abstractNumId w:val="3"/>
  </w:num>
  <w:num w:numId="8">
    <w:abstractNumId w:val="4"/>
  </w:num>
  <w:num w:numId="9">
    <w:abstractNumId w:val="12"/>
  </w:num>
  <w:num w:numId="10">
    <w:abstractNumId w:val="8"/>
  </w:num>
  <w:num w:numId="11">
    <w:abstractNumId w:val="11"/>
  </w:num>
  <w:num w:numId="12">
    <w:abstractNumId w:val="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6A2"/>
    <w:rsid w:val="000072D1"/>
    <w:rsid w:val="000B23AE"/>
    <w:rsid w:val="000B6FF1"/>
    <w:rsid w:val="000E74AF"/>
    <w:rsid w:val="000F77F0"/>
    <w:rsid w:val="0012426E"/>
    <w:rsid w:val="0014110F"/>
    <w:rsid w:val="0015438D"/>
    <w:rsid w:val="0016462F"/>
    <w:rsid w:val="001B05E1"/>
    <w:rsid w:val="001D66A2"/>
    <w:rsid w:val="001F40E2"/>
    <w:rsid w:val="00203055"/>
    <w:rsid w:val="00215C51"/>
    <w:rsid w:val="00232076"/>
    <w:rsid w:val="00232179"/>
    <w:rsid w:val="002F58AC"/>
    <w:rsid w:val="003166D8"/>
    <w:rsid w:val="0035364A"/>
    <w:rsid w:val="00355B6D"/>
    <w:rsid w:val="0038730D"/>
    <w:rsid w:val="003A3DDC"/>
    <w:rsid w:val="003D487A"/>
    <w:rsid w:val="004135AA"/>
    <w:rsid w:val="004572D4"/>
    <w:rsid w:val="004A6E03"/>
    <w:rsid w:val="004B1793"/>
    <w:rsid w:val="004F476A"/>
    <w:rsid w:val="00552CD7"/>
    <w:rsid w:val="005A7090"/>
    <w:rsid w:val="005A7F60"/>
    <w:rsid w:val="005B2100"/>
    <w:rsid w:val="005F208E"/>
    <w:rsid w:val="006125D6"/>
    <w:rsid w:val="00697BCE"/>
    <w:rsid w:val="006B2ADE"/>
    <w:rsid w:val="006D6F85"/>
    <w:rsid w:val="006E4DD5"/>
    <w:rsid w:val="006F4FB4"/>
    <w:rsid w:val="007110D7"/>
    <w:rsid w:val="0074442F"/>
    <w:rsid w:val="007B2F22"/>
    <w:rsid w:val="007B37BD"/>
    <w:rsid w:val="007B7AA8"/>
    <w:rsid w:val="007C0678"/>
    <w:rsid w:val="008045EC"/>
    <w:rsid w:val="00895B09"/>
    <w:rsid w:val="00924CB1"/>
    <w:rsid w:val="00996E50"/>
    <w:rsid w:val="009B01FC"/>
    <w:rsid w:val="009C1CC9"/>
    <w:rsid w:val="009C2F74"/>
    <w:rsid w:val="009D46F3"/>
    <w:rsid w:val="009E16C5"/>
    <w:rsid w:val="00A96384"/>
    <w:rsid w:val="00AD20B9"/>
    <w:rsid w:val="00AF24BE"/>
    <w:rsid w:val="00BA22D7"/>
    <w:rsid w:val="00BF0A96"/>
    <w:rsid w:val="00C16410"/>
    <w:rsid w:val="00C51EA1"/>
    <w:rsid w:val="00C70779"/>
    <w:rsid w:val="00C86E9D"/>
    <w:rsid w:val="00C87694"/>
    <w:rsid w:val="00CA76AE"/>
    <w:rsid w:val="00CC0D95"/>
    <w:rsid w:val="00D131B0"/>
    <w:rsid w:val="00D73E7B"/>
    <w:rsid w:val="00D85EA1"/>
    <w:rsid w:val="00DD4821"/>
    <w:rsid w:val="00DD6EE1"/>
    <w:rsid w:val="00E40190"/>
    <w:rsid w:val="00EA3B18"/>
    <w:rsid w:val="00ED4143"/>
    <w:rsid w:val="00F04B36"/>
    <w:rsid w:val="00F25DFB"/>
    <w:rsid w:val="00F62F7C"/>
    <w:rsid w:val="00FB1970"/>
    <w:rsid w:val="00FB3A50"/>
    <w:rsid w:val="00FC52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50C33"/>
  <w15:chartTrackingRefBased/>
  <w15:docId w15:val="{1118591C-D2B2-4DDE-9648-CDE06CF4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30D"/>
  </w:style>
  <w:style w:type="paragraph" w:styleId="Titre1">
    <w:name w:val="heading 1"/>
    <w:basedOn w:val="Normal"/>
    <w:next w:val="Normal"/>
    <w:link w:val="Titre1Car"/>
    <w:uiPriority w:val="9"/>
    <w:qFormat/>
    <w:rsid w:val="0038730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8730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38730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38730D"/>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38730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38730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38730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38730D"/>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38730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66A2"/>
    <w:pPr>
      <w:ind w:left="720"/>
      <w:contextualSpacing/>
    </w:pPr>
  </w:style>
  <w:style w:type="character" w:customStyle="1" w:styleId="l2g">
    <w:name w:val="l2g"/>
    <w:basedOn w:val="Policepardfaut"/>
    <w:rsid w:val="00ED4143"/>
  </w:style>
  <w:style w:type="character" w:customStyle="1" w:styleId="k2g">
    <w:name w:val="k2g"/>
    <w:basedOn w:val="Policepardfaut"/>
    <w:rsid w:val="00ED4143"/>
  </w:style>
  <w:style w:type="character" w:customStyle="1" w:styleId="pgh">
    <w:name w:val="pgh"/>
    <w:basedOn w:val="Policepardfaut"/>
    <w:rsid w:val="00ED4143"/>
  </w:style>
  <w:style w:type="character" w:customStyle="1" w:styleId="gwt-checkbox">
    <w:name w:val="gwt-checkbox"/>
    <w:basedOn w:val="Policepardfaut"/>
    <w:rsid w:val="00ED4143"/>
  </w:style>
  <w:style w:type="character" w:customStyle="1" w:styleId="Titre2Car">
    <w:name w:val="Titre 2 Car"/>
    <w:basedOn w:val="Policepardfaut"/>
    <w:link w:val="Titre2"/>
    <w:uiPriority w:val="9"/>
    <w:rsid w:val="0038730D"/>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38730D"/>
    <w:rPr>
      <w:rFonts w:asciiTheme="majorHAnsi" w:eastAsiaTheme="majorEastAsia" w:hAnsiTheme="majorHAnsi" w:cstheme="majorBidi"/>
      <w:color w:val="44546A" w:themeColor="text2"/>
      <w:sz w:val="24"/>
      <w:szCs w:val="24"/>
    </w:rPr>
  </w:style>
  <w:style w:type="paragraph" w:customStyle="1" w:styleId="awsui-util-label">
    <w:name w:val="awsui-util-label"/>
    <w:basedOn w:val="Normal"/>
    <w:rsid w:val="00924C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924CB1"/>
    <w:rPr>
      <w:color w:val="0000FF"/>
      <w:u w:val="single"/>
    </w:rPr>
  </w:style>
  <w:style w:type="paragraph" w:styleId="NormalWeb">
    <w:name w:val="Normal (Web)"/>
    <w:basedOn w:val="Normal"/>
    <w:uiPriority w:val="99"/>
    <w:semiHidden/>
    <w:unhideWhenUsed/>
    <w:rsid w:val="00924C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38730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38730D"/>
    <w:pPr>
      <w:outlineLvl w:val="9"/>
    </w:pPr>
  </w:style>
  <w:style w:type="paragraph" w:styleId="TM2">
    <w:name w:val="toc 2"/>
    <w:basedOn w:val="Normal"/>
    <w:next w:val="Normal"/>
    <w:autoRedefine/>
    <w:uiPriority w:val="39"/>
    <w:unhideWhenUsed/>
    <w:rsid w:val="0038730D"/>
    <w:pPr>
      <w:spacing w:after="100"/>
      <w:ind w:left="220"/>
    </w:pPr>
  </w:style>
  <w:style w:type="paragraph" w:styleId="TM3">
    <w:name w:val="toc 3"/>
    <w:basedOn w:val="Normal"/>
    <w:next w:val="Normal"/>
    <w:autoRedefine/>
    <w:uiPriority w:val="39"/>
    <w:unhideWhenUsed/>
    <w:rsid w:val="0038730D"/>
    <w:pPr>
      <w:spacing w:after="100"/>
      <w:ind w:left="440"/>
    </w:pPr>
  </w:style>
  <w:style w:type="character" w:customStyle="1" w:styleId="Titre4Car">
    <w:name w:val="Titre 4 Car"/>
    <w:basedOn w:val="Policepardfaut"/>
    <w:link w:val="Titre4"/>
    <w:uiPriority w:val="9"/>
    <w:semiHidden/>
    <w:rsid w:val="0038730D"/>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38730D"/>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38730D"/>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38730D"/>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38730D"/>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38730D"/>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38730D"/>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38730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reCar">
    <w:name w:val="Titre Car"/>
    <w:basedOn w:val="Policepardfaut"/>
    <w:link w:val="Titre"/>
    <w:uiPriority w:val="10"/>
    <w:rsid w:val="0038730D"/>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38730D"/>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38730D"/>
    <w:rPr>
      <w:rFonts w:asciiTheme="majorHAnsi" w:eastAsiaTheme="majorEastAsia" w:hAnsiTheme="majorHAnsi" w:cstheme="majorBidi"/>
      <w:sz w:val="24"/>
      <w:szCs w:val="24"/>
    </w:rPr>
  </w:style>
  <w:style w:type="character" w:styleId="lev">
    <w:name w:val="Strong"/>
    <w:basedOn w:val="Policepardfaut"/>
    <w:uiPriority w:val="22"/>
    <w:qFormat/>
    <w:rsid w:val="0038730D"/>
    <w:rPr>
      <w:b/>
      <w:bCs/>
    </w:rPr>
  </w:style>
  <w:style w:type="character" w:styleId="Accentuation">
    <w:name w:val="Emphasis"/>
    <w:basedOn w:val="Policepardfaut"/>
    <w:uiPriority w:val="20"/>
    <w:qFormat/>
    <w:rsid w:val="0038730D"/>
    <w:rPr>
      <w:i/>
      <w:iCs/>
    </w:rPr>
  </w:style>
  <w:style w:type="paragraph" w:styleId="Sansinterligne">
    <w:name w:val="No Spacing"/>
    <w:uiPriority w:val="1"/>
    <w:qFormat/>
    <w:rsid w:val="0038730D"/>
    <w:pPr>
      <w:spacing w:after="0" w:line="240" w:lineRule="auto"/>
    </w:pPr>
  </w:style>
  <w:style w:type="paragraph" w:styleId="Citation">
    <w:name w:val="Quote"/>
    <w:basedOn w:val="Normal"/>
    <w:next w:val="Normal"/>
    <w:link w:val="CitationCar"/>
    <w:uiPriority w:val="29"/>
    <w:qFormat/>
    <w:rsid w:val="0038730D"/>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38730D"/>
    <w:rPr>
      <w:i/>
      <w:iCs/>
      <w:color w:val="404040" w:themeColor="text1" w:themeTint="BF"/>
    </w:rPr>
  </w:style>
  <w:style w:type="paragraph" w:styleId="Citationintense">
    <w:name w:val="Intense Quote"/>
    <w:basedOn w:val="Normal"/>
    <w:next w:val="Normal"/>
    <w:link w:val="CitationintenseCar"/>
    <w:uiPriority w:val="30"/>
    <w:qFormat/>
    <w:rsid w:val="0038730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38730D"/>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38730D"/>
    <w:rPr>
      <w:i/>
      <w:iCs/>
      <w:color w:val="404040" w:themeColor="text1" w:themeTint="BF"/>
    </w:rPr>
  </w:style>
  <w:style w:type="character" w:styleId="Emphaseintense">
    <w:name w:val="Intense Emphasis"/>
    <w:basedOn w:val="Policepardfaut"/>
    <w:uiPriority w:val="21"/>
    <w:qFormat/>
    <w:rsid w:val="0038730D"/>
    <w:rPr>
      <w:b/>
      <w:bCs/>
      <w:i/>
      <w:iCs/>
    </w:rPr>
  </w:style>
  <w:style w:type="character" w:styleId="Rfrenceple">
    <w:name w:val="Subtle Reference"/>
    <w:basedOn w:val="Policepardfaut"/>
    <w:uiPriority w:val="31"/>
    <w:qFormat/>
    <w:rsid w:val="0038730D"/>
    <w:rPr>
      <w:smallCaps/>
      <w:color w:val="404040" w:themeColor="text1" w:themeTint="BF"/>
      <w:u w:val="single" w:color="7F7F7F" w:themeColor="text1" w:themeTint="80"/>
    </w:rPr>
  </w:style>
  <w:style w:type="character" w:styleId="Rfrenceintense">
    <w:name w:val="Intense Reference"/>
    <w:basedOn w:val="Policepardfaut"/>
    <w:uiPriority w:val="32"/>
    <w:qFormat/>
    <w:rsid w:val="0038730D"/>
    <w:rPr>
      <w:b/>
      <w:bCs/>
      <w:smallCaps/>
      <w:spacing w:val="5"/>
      <w:u w:val="single"/>
    </w:rPr>
  </w:style>
  <w:style w:type="character" w:styleId="Titredulivre">
    <w:name w:val="Book Title"/>
    <w:basedOn w:val="Policepardfaut"/>
    <w:uiPriority w:val="33"/>
    <w:qFormat/>
    <w:rsid w:val="0038730D"/>
    <w:rPr>
      <w:b/>
      <w:bCs/>
      <w:smallCaps/>
    </w:rPr>
  </w:style>
  <w:style w:type="paragraph" w:styleId="TM1">
    <w:name w:val="toc 1"/>
    <w:basedOn w:val="Normal"/>
    <w:next w:val="Normal"/>
    <w:autoRedefine/>
    <w:uiPriority w:val="39"/>
    <w:unhideWhenUsed/>
    <w:rsid w:val="0038730D"/>
    <w:pPr>
      <w:spacing w:after="100"/>
    </w:pPr>
  </w:style>
  <w:style w:type="paragraph" w:styleId="Notedebasdepage">
    <w:name w:val="footnote text"/>
    <w:basedOn w:val="Normal"/>
    <w:link w:val="NotedebasdepageCar"/>
    <w:uiPriority w:val="99"/>
    <w:semiHidden/>
    <w:unhideWhenUsed/>
    <w:rsid w:val="009D46F3"/>
    <w:pPr>
      <w:spacing w:after="0" w:line="240" w:lineRule="auto"/>
    </w:pPr>
  </w:style>
  <w:style w:type="character" w:customStyle="1" w:styleId="NotedebasdepageCar">
    <w:name w:val="Note de bas de page Car"/>
    <w:basedOn w:val="Policepardfaut"/>
    <w:link w:val="Notedebasdepage"/>
    <w:uiPriority w:val="99"/>
    <w:semiHidden/>
    <w:rsid w:val="009D46F3"/>
  </w:style>
  <w:style w:type="character" w:styleId="Appelnotedebasdep">
    <w:name w:val="footnote reference"/>
    <w:basedOn w:val="Policepardfaut"/>
    <w:uiPriority w:val="99"/>
    <w:semiHidden/>
    <w:unhideWhenUsed/>
    <w:rsid w:val="009D46F3"/>
    <w:rPr>
      <w:vertAlign w:val="superscript"/>
    </w:rPr>
  </w:style>
  <w:style w:type="paragraph" w:styleId="Notedefin">
    <w:name w:val="endnote text"/>
    <w:basedOn w:val="Normal"/>
    <w:link w:val="NotedefinCar"/>
    <w:uiPriority w:val="99"/>
    <w:semiHidden/>
    <w:unhideWhenUsed/>
    <w:rsid w:val="007C0678"/>
    <w:pPr>
      <w:spacing w:after="0" w:line="240" w:lineRule="auto"/>
    </w:pPr>
  </w:style>
  <w:style w:type="character" w:customStyle="1" w:styleId="NotedefinCar">
    <w:name w:val="Note de fin Car"/>
    <w:basedOn w:val="Policepardfaut"/>
    <w:link w:val="Notedefin"/>
    <w:uiPriority w:val="99"/>
    <w:semiHidden/>
    <w:rsid w:val="007C0678"/>
  </w:style>
  <w:style w:type="character" w:styleId="Appeldenotedefin">
    <w:name w:val="endnote reference"/>
    <w:basedOn w:val="Policepardfaut"/>
    <w:uiPriority w:val="99"/>
    <w:semiHidden/>
    <w:unhideWhenUsed/>
    <w:rsid w:val="007C0678"/>
    <w:rPr>
      <w:vertAlign w:val="superscript"/>
    </w:rPr>
  </w:style>
  <w:style w:type="character" w:styleId="Lienhypertextesuivivisit">
    <w:name w:val="FollowedHyperlink"/>
    <w:basedOn w:val="Policepardfaut"/>
    <w:uiPriority w:val="99"/>
    <w:semiHidden/>
    <w:unhideWhenUsed/>
    <w:rsid w:val="00D73E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69417">
      <w:bodyDiv w:val="1"/>
      <w:marLeft w:val="0"/>
      <w:marRight w:val="0"/>
      <w:marTop w:val="0"/>
      <w:marBottom w:val="0"/>
      <w:divBdr>
        <w:top w:val="none" w:sz="0" w:space="0" w:color="auto"/>
        <w:left w:val="none" w:sz="0" w:space="0" w:color="auto"/>
        <w:bottom w:val="none" w:sz="0" w:space="0" w:color="auto"/>
        <w:right w:val="none" w:sz="0" w:space="0" w:color="auto"/>
      </w:divBdr>
      <w:divsChild>
        <w:div w:id="556401805">
          <w:marLeft w:val="0"/>
          <w:marRight w:val="0"/>
          <w:marTop w:val="0"/>
          <w:marBottom w:val="0"/>
          <w:divBdr>
            <w:top w:val="none" w:sz="0" w:space="0" w:color="auto"/>
            <w:left w:val="none" w:sz="0" w:space="0" w:color="auto"/>
            <w:bottom w:val="none" w:sz="0" w:space="0" w:color="auto"/>
            <w:right w:val="none" w:sz="0" w:space="0" w:color="auto"/>
          </w:divBdr>
        </w:div>
        <w:div w:id="324820922">
          <w:marLeft w:val="0"/>
          <w:marRight w:val="0"/>
          <w:marTop w:val="0"/>
          <w:marBottom w:val="0"/>
          <w:divBdr>
            <w:top w:val="none" w:sz="0" w:space="0" w:color="auto"/>
            <w:left w:val="none" w:sz="0" w:space="0" w:color="auto"/>
            <w:bottom w:val="none" w:sz="0" w:space="0" w:color="auto"/>
            <w:right w:val="none" w:sz="0" w:space="0" w:color="auto"/>
          </w:divBdr>
        </w:div>
      </w:divsChild>
    </w:div>
    <w:div w:id="283777564">
      <w:bodyDiv w:val="1"/>
      <w:marLeft w:val="0"/>
      <w:marRight w:val="0"/>
      <w:marTop w:val="0"/>
      <w:marBottom w:val="0"/>
      <w:divBdr>
        <w:top w:val="none" w:sz="0" w:space="0" w:color="auto"/>
        <w:left w:val="none" w:sz="0" w:space="0" w:color="auto"/>
        <w:bottom w:val="none" w:sz="0" w:space="0" w:color="auto"/>
        <w:right w:val="none" w:sz="0" w:space="0" w:color="auto"/>
      </w:divBdr>
      <w:divsChild>
        <w:div w:id="1682929062">
          <w:marLeft w:val="0"/>
          <w:marRight w:val="0"/>
          <w:marTop w:val="0"/>
          <w:marBottom w:val="0"/>
          <w:divBdr>
            <w:top w:val="none" w:sz="0" w:space="0" w:color="auto"/>
            <w:left w:val="none" w:sz="0" w:space="0" w:color="auto"/>
            <w:bottom w:val="none" w:sz="0" w:space="0" w:color="auto"/>
            <w:right w:val="none" w:sz="0" w:space="0" w:color="auto"/>
          </w:divBdr>
          <w:divsChild>
            <w:div w:id="1614173082">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424964221">
      <w:bodyDiv w:val="1"/>
      <w:marLeft w:val="0"/>
      <w:marRight w:val="0"/>
      <w:marTop w:val="0"/>
      <w:marBottom w:val="0"/>
      <w:divBdr>
        <w:top w:val="none" w:sz="0" w:space="0" w:color="auto"/>
        <w:left w:val="none" w:sz="0" w:space="0" w:color="auto"/>
        <w:bottom w:val="none" w:sz="0" w:space="0" w:color="auto"/>
        <w:right w:val="none" w:sz="0" w:space="0" w:color="auto"/>
      </w:divBdr>
    </w:div>
    <w:div w:id="1646200480">
      <w:bodyDiv w:val="1"/>
      <w:marLeft w:val="0"/>
      <w:marRight w:val="0"/>
      <w:marTop w:val="0"/>
      <w:marBottom w:val="0"/>
      <w:divBdr>
        <w:top w:val="none" w:sz="0" w:space="0" w:color="auto"/>
        <w:left w:val="none" w:sz="0" w:space="0" w:color="auto"/>
        <w:bottom w:val="none" w:sz="0" w:space="0" w:color="auto"/>
        <w:right w:val="none" w:sz="0" w:space="0" w:color="auto"/>
      </w:divBdr>
      <w:divsChild>
        <w:div w:id="649407689">
          <w:marLeft w:val="0"/>
          <w:marRight w:val="0"/>
          <w:marTop w:val="150"/>
          <w:marBottom w:val="0"/>
          <w:divBdr>
            <w:top w:val="single" w:sz="6" w:space="0" w:color="CCCCCC"/>
            <w:left w:val="single" w:sz="6" w:space="0" w:color="CCCCCC"/>
            <w:bottom w:val="single" w:sz="6" w:space="0" w:color="CCCCCC"/>
            <w:right w:val="single" w:sz="6" w:space="0" w:color="CCCCCC"/>
          </w:divBdr>
          <w:divsChild>
            <w:div w:id="1953853809">
              <w:marLeft w:val="0"/>
              <w:marRight w:val="0"/>
              <w:marTop w:val="0"/>
              <w:marBottom w:val="0"/>
              <w:divBdr>
                <w:top w:val="none" w:sz="0" w:space="0" w:color="auto"/>
                <w:left w:val="none" w:sz="0" w:space="0" w:color="auto"/>
                <w:bottom w:val="none" w:sz="0" w:space="0" w:color="auto"/>
                <w:right w:val="none" w:sz="0" w:space="0" w:color="auto"/>
              </w:divBdr>
              <w:divsChild>
                <w:div w:id="1951620087">
                  <w:marLeft w:val="0"/>
                  <w:marRight w:val="0"/>
                  <w:marTop w:val="0"/>
                  <w:marBottom w:val="120"/>
                  <w:divBdr>
                    <w:top w:val="none" w:sz="0" w:space="0" w:color="auto"/>
                    <w:left w:val="none" w:sz="0" w:space="0" w:color="auto"/>
                    <w:bottom w:val="none" w:sz="0" w:space="0" w:color="auto"/>
                    <w:right w:val="none" w:sz="0" w:space="0" w:color="auto"/>
                  </w:divBdr>
                </w:div>
                <w:div w:id="10796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96283">
          <w:marLeft w:val="0"/>
          <w:marRight w:val="0"/>
          <w:marTop w:val="150"/>
          <w:marBottom w:val="0"/>
          <w:divBdr>
            <w:top w:val="single" w:sz="6" w:space="0" w:color="1960D5"/>
            <w:left w:val="single" w:sz="6" w:space="0" w:color="1960D5"/>
            <w:bottom w:val="single" w:sz="6" w:space="0" w:color="1960D5"/>
            <w:right w:val="single" w:sz="6" w:space="0" w:color="1960D5"/>
          </w:divBdr>
          <w:divsChild>
            <w:div w:id="1641836047">
              <w:marLeft w:val="0"/>
              <w:marRight w:val="0"/>
              <w:marTop w:val="0"/>
              <w:marBottom w:val="0"/>
              <w:divBdr>
                <w:top w:val="none" w:sz="0" w:space="0" w:color="auto"/>
                <w:left w:val="none" w:sz="0" w:space="0" w:color="auto"/>
                <w:bottom w:val="none" w:sz="0" w:space="0" w:color="auto"/>
                <w:right w:val="none" w:sz="0" w:space="0" w:color="auto"/>
              </w:divBdr>
              <w:divsChild>
                <w:div w:id="677462724">
                  <w:marLeft w:val="0"/>
                  <w:marRight w:val="0"/>
                  <w:marTop w:val="0"/>
                  <w:marBottom w:val="120"/>
                  <w:divBdr>
                    <w:top w:val="none" w:sz="0" w:space="0" w:color="auto"/>
                    <w:left w:val="none" w:sz="0" w:space="0" w:color="auto"/>
                    <w:bottom w:val="none" w:sz="0" w:space="0" w:color="auto"/>
                    <w:right w:val="none" w:sz="0" w:space="0" w:color="auto"/>
                  </w:divBdr>
                </w:div>
                <w:div w:id="218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344">
          <w:marLeft w:val="0"/>
          <w:marRight w:val="0"/>
          <w:marTop w:val="150"/>
          <w:marBottom w:val="0"/>
          <w:divBdr>
            <w:top w:val="single" w:sz="6" w:space="0" w:color="CCCCCC"/>
            <w:left w:val="single" w:sz="6" w:space="0" w:color="CCCCCC"/>
            <w:bottom w:val="single" w:sz="6" w:space="0" w:color="CCCCCC"/>
            <w:right w:val="single" w:sz="6" w:space="0" w:color="CCCCCC"/>
          </w:divBdr>
          <w:divsChild>
            <w:div w:id="365445189">
              <w:marLeft w:val="0"/>
              <w:marRight w:val="0"/>
              <w:marTop w:val="0"/>
              <w:marBottom w:val="0"/>
              <w:divBdr>
                <w:top w:val="none" w:sz="0" w:space="0" w:color="auto"/>
                <w:left w:val="none" w:sz="0" w:space="0" w:color="auto"/>
                <w:bottom w:val="none" w:sz="0" w:space="0" w:color="auto"/>
                <w:right w:val="none" w:sz="0" w:space="0" w:color="auto"/>
              </w:divBdr>
              <w:divsChild>
                <w:div w:id="1215197144">
                  <w:marLeft w:val="0"/>
                  <w:marRight w:val="0"/>
                  <w:marTop w:val="0"/>
                  <w:marBottom w:val="120"/>
                  <w:divBdr>
                    <w:top w:val="none" w:sz="0" w:space="0" w:color="auto"/>
                    <w:left w:val="none" w:sz="0" w:space="0" w:color="auto"/>
                    <w:bottom w:val="none" w:sz="0" w:space="0" w:color="auto"/>
                    <w:right w:val="none" w:sz="0" w:space="0" w:color="auto"/>
                  </w:divBdr>
                </w:div>
                <w:div w:id="17565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8281">
          <w:marLeft w:val="0"/>
          <w:marRight w:val="0"/>
          <w:marTop w:val="150"/>
          <w:marBottom w:val="0"/>
          <w:divBdr>
            <w:top w:val="single" w:sz="6" w:space="0" w:color="CCCCCC"/>
            <w:left w:val="single" w:sz="6" w:space="0" w:color="CCCCCC"/>
            <w:bottom w:val="single" w:sz="6" w:space="0" w:color="CCCCCC"/>
            <w:right w:val="single" w:sz="6" w:space="0" w:color="CCCCCC"/>
          </w:divBdr>
          <w:divsChild>
            <w:div w:id="1419063975">
              <w:marLeft w:val="0"/>
              <w:marRight w:val="0"/>
              <w:marTop w:val="0"/>
              <w:marBottom w:val="0"/>
              <w:divBdr>
                <w:top w:val="none" w:sz="0" w:space="0" w:color="auto"/>
                <w:left w:val="none" w:sz="0" w:space="0" w:color="auto"/>
                <w:bottom w:val="none" w:sz="0" w:space="0" w:color="auto"/>
                <w:right w:val="none" w:sz="0" w:space="0" w:color="auto"/>
              </w:divBdr>
              <w:divsChild>
                <w:div w:id="545214836">
                  <w:marLeft w:val="0"/>
                  <w:marRight w:val="0"/>
                  <w:marTop w:val="0"/>
                  <w:marBottom w:val="120"/>
                  <w:divBdr>
                    <w:top w:val="none" w:sz="0" w:space="0" w:color="auto"/>
                    <w:left w:val="none" w:sz="0" w:space="0" w:color="auto"/>
                    <w:bottom w:val="none" w:sz="0" w:space="0" w:color="auto"/>
                    <w:right w:val="none" w:sz="0" w:space="0" w:color="auto"/>
                  </w:divBdr>
                </w:div>
                <w:div w:id="13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67356">
      <w:bodyDiv w:val="1"/>
      <w:marLeft w:val="0"/>
      <w:marRight w:val="0"/>
      <w:marTop w:val="0"/>
      <w:marBottom w:val="0"/>
      <w:divBdr>
        <w:top w:val="none" w:sz="0" w:space="0" w:color="auto"/>
        <w:left w:val="none" w:sz="0" w:space="0" w:color="auto"/>
        <w:bottom w:val="none" w:sz="0" w:space="0" w:color="auto"/>
        <w:right w:val="none" w:sz="0" w:space="0" w:color="auto"/>
      </w:divBdr>
    </w:div>
    <w:div w:id="1856965112">
      <w:bodyDiv w:val="1"/>
      <w:marLeft w:val="0"/>
      <w:marRight w:val="0"/>
      <w:marTop w:val="0"/>
      <w:marBottom w:val="0"/>
      <w:divBdr>
        <w:top w:val="none" w:sz="0" w:space="0" w:color="auto"/>
        <w:left w:val="none" w:sz="0" w:space="0" w:color="auto"/>
        <w:bottom w:val="none" w:sz="0" w:space="0" w:color="auto"/>
        <w:right w:val="none" w:sz="0" w:space="0" w:color="auto"/>
      </w:divBdr>
      <w:divsChild>
        <w:div w:id="606735390">
          <w:marLeft w:val="0"/>
          <w:marRight w:val="0"/>
          <w:marTop w:val="0"/>
          <w:marBottom w:val="0"/>
          <w:divBdr>
            <w:top w:val="none" w:sz="0" w:space="0" w:color="auto"/>
            <w:left w:val="none" w:sz="0" w:space="0" w:color="auto"/>
            <w:bottom w:val="none" w:sz="0" w:space="0" w:color="auto"/>
            <w:right w:val="none" w:sz="0" w:space="0" w:color="auto"/>
          </w:divBdr>
          <w:divsChild>
            <w:div w:id="1947349650">
              <w:marLeft w:val="0"/>
              <w:marRight w:val="0"/>
              <w:marTop w:val="150"/>
              <w:marBottom w:val="0"/>
              <w:divBdr>
                <w:top w:val="none" w:sz="0" w:space="0" w:color="auto"/>
                <w:left w:val="none" w:sz="0" w:space="0" w:color="auto"/>
                <w:bottom w:val="none" w:sz="0" w:space="0" w:color="auto"/>
                <w:right w:val="none" w:sz="0" w:space="0" w:color="auto"/>
              </w:divBdr>
              <w:divsChild>
                <w:div w:id="339158202">
                  <w:marLeft w:val="0"/>
                  <w:marRight w:val="0"/>
                  <w:marTop w:val="0"/>
                  <w:marBottom w:val="0"/>
                  <w:divBdr>
                    <w:top w:val="none" w:sz="0" w:space="0" w:color="auto"/>
                    <w:left w:val="none" w:sz="0" w:space="0" w:color="auto"/>
                    <w:bottom w:val="none" w:sz="0" w:space="0" w:color="auto"/>
                    <w:right w:val="none" w:sz="0" w:space="0" w:color="auto"/>
                  </w:divBdr>
                </w:div>
                <w:div w:id="493183239">
                  <w:marLeft w:val="0"/>
                  <w:marRight w:val="0"/>
                  <w:marTop w:val="0"/>
                  <w:marBottom w:val="0"/>
                  <w:divBdr>
                    <w:top w:val="none" w:sz="0" w:space="0" w:color="auto"/>
                    <w:left w:val="none" w:sz="0" w:space="0" w:color="auto"/>
                    <w:bottom w:val="none" w:sz="0" w:space="0" w:color="auto"/>
                    <w:right w:val="none" w:sz="0" w:space="0" w:color="auto"/>
                  </w:divBdr>
                  <w:divsChild>
                    <w:div w:id="673922016">
                      <w:marLeft w:val="0"/>
                      <w:marRight w:val="0"/>
                      <w:marTop w:val="0"/>
                      <w:marBottom w:val="0"/>
                      <w:divBdr>
                        <w:top w:val="none" w:sz="0" w:space="0" w:color="auto"/>
                        <w:left w:val="none" w:sz="0" w:space="0" w:color="auto"/>
                        <w:bottom w:val="none" w:sz="0" w:space="0" w:color="auto"/>
                        <w:right w:val="none" w:sz="0" w:space="0" w:color="auto"/>
                      </w:divBdr>
                      <w:divsChild>
                        <w:div w:id="181209995">
                          <w:marLeft w:val="45"/>
                          <w:marRight w:val="75"/>
                          <w:marTop w:val="0"/>
                          <w:marBottom w:val="0"/>
                          <w:divBdr>
                            <w:top w:val="none" w:sz="0" w:space="0" w:color="auto"/>
                            <w:left w:val="none" w:sz="0" w:space="0" w:color="auto"/>
                            <w:bottom w:val="none" w:sz="0" w:space="0" w:color="auto"/>
                            <w:right w:val="none" w:sz="0" w:space="0" w:color="auto"/>
                          </w:divBdr>
                        </w:div>
                        <w:div w:id="13852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32482">
              <w:marLeft w:val="0"/>
              <w:marRight w:val="0"/>
              <w:marTop w:val="0"/>
              <w:marBottom w:val="0"/>
              <w:divBdr>
                <w:top w:val="none" w:sz="0" w:space="0" w:color="auto"/>
                <w:left w:val="none" w:sz="0" w:space="0" w:color="auto"/>
                <w:bottom w:val="none" w:sz="0" w:space="0" w:color="auto"/>
                <w:right w:val="none" w:sz="0" w:space="0" w:color="auto"/>
              </w:divBdr>
              <w:divsChild>
                <w:div w:id="588120297">
                  <w:marLeft w:val="0"/>
                  <w:marRight w:val="0"/>
                  <w:marTop w:val="0"/>
                  <w:marBottom w:val="0"/>
                  <w:divBdr>
                    <w:top w:val="none" w:sz="0" w:space="0" w:color="auto"/>
                    <w:left w:val="none" w:sz="0" w:space="0" w:color="auto"/>
                    <w:bottom w:val="none" w:sz="0" w:space="0" w:color="auto"/>
                    <w:right w:val="none" w:sz="0" w:space="0" w:color="auto"/>
                  </w:divBdr>
                </w:div>
                <w:div w:id="83695740">
                  <w:marLeft w:val="0"/>
                  <w:marRight w:val="0"/>
                  <w:marTop w:val="0"/>
                  <w:marBottom w:val="0"/>
                  <w:divBdr>
                    <w:top w:val="none" w:sz="0" w:space="0" w:color="auto"/>
                    <w:left w:val="none" w:sz="0" w:space="0" w:color="auto"/>
                    <w:bottom w:val="none" w:sz="0" w:space="0" w:color="auto"/>
                    <w:right w:val="none" w:sz="0" w:space="0" w:color="auto"/>
                  </w:divBdr>
                </w:div>
                <w:div w:id="1488861638">
                  <w:marLeft w:val="0"/>
                  <w:marRight w:val="0"/>
                  <w:marTop w:val="0"/>
                  <w:marBottom w:val="0"/>
                  <w:divBdr>
                    <w:top w:val="none" w:sz="0" w:space="0" w:color="auto"/>
                    <w:left w:val="none" w:sz="0" w:space="0" w:color="auto"/>
                    <w:bottom w:val="none" w:sz="0" w:space="0" w:color="auto"/>
                    <w:right w:val="none" w:sz="0" w:space="0" w:color="auto"/>
                  </w:divBdr>
                </w:div>
                <w:div w:id="1431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88034">
      <w:bodyDiv w:val="1"/>
      <w:marLeft w:val="0"/>
      <w:marRight w:val="0"/>
      <w:marTop w:val="0"/>
      <w:marBottom w:val="0"/>
      <w:divBdr>
        <w:top w:val="none" w:sz="0" w:space="0" w:color="auto"/>
        <w:left w:val="none" w:sz="0" w:space="0" w:color="auto"/>
        <w:bottom w:val="none" w:sz="0" w:space="0" w:color="auto"/>
        <w:right w:val="none" w:sz="0" w:space="0" w:color="auto"/>
      </w:divBdr>
      <w:divsChild>
        <w:div w:id="1917398369">
          <w:marLeft w:val="0"/>
          <w:marRight w:val="0"/>
          <w:marTop w:val="0"/>
          <w:marBottom w:val="0"/>
          <w:divBdr>
            <w:top w:val="none" w:sz="0" w:space="0" w:color="auto"/>
            <w:left w:val="none" w:sz="0" w:space="0" w:color="auto"/>
            <w:bottom w:val="none" w:sz="0" w:space="0" w:color="auto"/>
            <w:right w:val="none" w:sz="0" w:space="0" w:color="auto"/>
          </w:divBdr>
          <w:divsChild>
            <w:div w:id="1663778630">
              <w:marLeft w:val="0"/>
              <w:marRight w:val="0"/>
              <w:marTop w:val="0"/>
              <w:marBottom w:val="0"/>
              <w:divBdr>
                <w:top w:val="none" w:sz="0" w:space="0" w:color="auto"/>
                <w:left w:val="none" w:sz="0" w:space="0" w:color="auto"/>
                <w:bottom w:val="none" w:sz="0" w:space="0" w:color="auto"/>
                <w:right w:val="none" w:sz="0" w:space="0" w:color="auto"/>
              </w:divBdr>
            </w:div>
            <w:div w:id="539166677">
              <w:marLeft w:val="0"/>
              <w:marRight w:val="0"/>
              <w:marTop w:val="0"/>
              <w:marBottom w:val="0"/>
              <w:divBdr>
                <w:top w:val="none" w:sz="0" w:space="0" w:color="auto"/>
                <w:left w:val="none" w:sz="0" w:space="0" w:color="auto"/>
                <w:bottom w:val="none" w:sz="0" w:space="0" w:color="auto"/>
                <w:right w:val="none" w:sz="0" w:space="0" w:color="auto"/>
              </w:divBdr>
              <w:divsChild>
                <w:div w:id="409499811">
                  <w:marLeft w:val="0"/>
                  <w:marRight w:val="0"/>
                  <w:marTop w:val="0"/>
                  <w:marBottom w:val="0"/>
                  <w:divBdr>
                    <w:top w:val="none" w:sz="0" w:space="0" w:color="auto"/>
                    <w:left w:val="none" w:sz="0" w:space="0" w:color="auto"/>
                    <w:bottom w:val="none" w:sz="0" w:space="0" w:color="auto"/>
                    <w:right w:val="none" w:sz="0" w:space="0" w:color="auto"/>
                  </w:divBdr>
                  <w:divsChild>
                    <w:div w:id="460657486">
                      <w:marLeft w:val="0"/>
                      <w:marRight w:val="0"/>
                      <w:marTop w:val="0"/>
                      <w:marBottom w:val="0"/>
                      <w:divBdr>
                        <w:top w:val="none" w:sz="0" w:space="0" w:color="auto"/>
                        <w:left w:val="none" w:sz="0" w:space="0" w:color="auto"/>
                        <w:bottom w:val="none" w:sz="0" w:space="0" w:color="auto"/>
                        <w:right w:val="none" w:sz="0" w:space="0" w:color="auto"/>
                      </w:divBdr>
                      <w:divsChild>
                        <w:div w:id="169688666">
                          <w:marLeft w:val="0"/>
                          <w:marRight w:val="0"/>
                          <w:marTop w:val="0"/>
                          <w:marBottom w:val="0"/>
                          <w:divBdr>
                            <w:top w:val="none" w:sz="0" w:space="0" w:color="auto"/>
                            <w:left w:val="none" w:sz="0" w:space="0" w:color="auto"/>
                            <w:bottom w:val="none" w:sz="0" w:space="0" w:color="auto"/>
                            <w:right w:val="none" w:sz="0" w:space="0" w:color="auto"/>
                          </w:divBdr>
                          <w:divsChild>
                            <w:div w:id="1339120129">
                              <w:marLeft w:val="0"/>
                              <w:marRight w:val="0"/>
                              <w:marTop w:val="0"/>
                              <w:marBottom w:val="0"/>
                              <w:divBdr>
                                <w:top w:val="none" w:sz="0" w:space="0" w:color="auto"/>
                                <w:left w:val="none" w:sz="0" w:space="0" w:color="auto"/>
                                <w:bottom w:val="none" w:sz="0" w:space="0" w:color="auto"/>
                                <w:right w:val="none" w:sz="0" w:space="0" w:color="auto"/>
                              </w:divBdr>
                              <w:divsChild>
                                <w:div w:id="956327515">
                                  <w:marLeft w:val="0"/>
                                  <w:marRight w:val="0"/>
                                  <w:marTop w:val="0"/>
                                  <w:marBottom w:val="0"/>
                                  <w:divBdr>
                                    <w:top w:val="none" w:sz="0" w:space="0" w:color="auto"/>
                                    <w:left w:val="none" w:sz="0" w:space="0" w:color="auto"/>
                                    <w:bottom w:val="none" w:sz="0" w:space="0" w:color="auto"/>
                                    <w:right w:val="none" w:sz="0" w:space="0" w:color="auto"/>
                                  </w:divBdr>
                                  <w:divsChild>
                                    <w:div w:id="107244720">
                                      <w:marLeft w:val="0"/>
                                      <w:marRight w:val="0"/>
                                      <w:marTop w:val="0"/>
                                      <w:marBottom w:val="0"/>
                                      <w:divBdr>
                                        <w:top w:val="none" w:sz="0" w:space="0" w:color="auto"/>
                                        <w:left w:val="none" w:sz="0" w:space="0" w:color="auto"/>
                                        <w:bottom w:val="none" w:sz="0" w:space="0" w:color="auto"/>
                                        <w:right w:val="none" w:sz="0" w:space="0" w:color="auto"/>
                                      </w:divBdr>
                                      <w:divsChild>
                                        <w:div w:id="708267177">
                                          <w:marLeft w:val="0"/>
                                          <w:marRight w:val="0"/>
                                          <w:marTop w:val="0"/>
                                          <w:marBottom w:val="0"/>
                                          <w:divBdr>
                                            <w:top w:val="none" w:sz="0" w:space="0" w:color="auto"/>
                                            <w:left w:val="none" w:sz="0" w:space="0" w:color="auto"/>
                                            <w:bottom w:val="none" w:sz="0" w:space="0" w:color="auto"/>
                                            <w:right w:val="none" w:sz="0" w:space="0" w:color="auto"/>
                                          </w:divBdr>
                                          <w:divsChild>
                                            <w:div w:id="1791585308">
                                              <w:marLeft w:val="0"/>
                                              <w:marRight w:val="0"/>
                                              <w:marTop w:val="0"/>
                                              <w:marBottom w:val="0"/>
                                              <w:divBdr>
                                                <w:top w:val="none" w:sz="0" w:space="0" w:color="auto"/>
                                                <w:left w:val="none" w:sz="0" w:space="0" w:color="auto"/>
                                                <w:bottom w:val="none" w:sz="0" w:space="0" w:color="auto"/>
                                                <w:right w:val="none" w:sz="0" w:space="0" w:color="auto"/>
                                              </w:divBdr>
                                            </w:div>
                                            <w:div w:id="54437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13676">
                              <w:marLeft w:val="0"/>
                              <w:marRight w:val="0"/>
                              <w:marTop w:val="0"/>
                              <w:marBottom w:val="0"/>
                              <w:divBdr>
                                <w:top w:val="none" w:sz="0" w:space="0" w:color="auto"/>
                                <w:left w:val="none" w:sz="0" w:space="0" w:color="auto"/>
                                <w:bottom w:val="none" w:sz="0" w:space="0" w:color="auto"/>
                                <w:right w:val="none" w:sz="0" w:space="0" w:color="auto"/>
                              </w:divBdr>
                              <w:divsChild>
                                <w:div w:id="38476125">
                                  <w:marLeft w:val="0"/>
                                  <w:marRight w:val="0"/>
                                  <w:marTop w:val="0"/>
                                  <w:marBottom w:val="0"/>
                                  <w:divBdr>
                                    <w:top w:val="none" w:sz="0" w:space="0" w:color="auto"/>
                                    <w:left w:val="none" w:sz="0" w:space="0" w:color="auto"/>
                                    <w:bottom w:val="none" w:sz="0" w:space="0" w:color="auto"/>
                                    <w:right w:val="none" w:sz="0" w:space="0" w:color="auto"/>
                                  </w:divBdr>
                                  <w:divsChild>
                                    <w:div w:id="1970240664">
                                      <w:marLeft w:val="0"/>
                                      <w:marRight w:val="0"/>
                                      <w:marTop w:val="0"/>
                                      <w:marBottom w:val="0"/>
                                      <w:divBdr>
                                        <w:top w:val="none" w:sz="0" w:space="0" w:color="auto"/>
                                        <w:left w:val="none" w:sz="0" w:space="0" w:color="auto"/>
                                        <w:bottom w:val="none" w:sz="0" w:space="0" w:color="auto"/>
                                        <w:right w:val="none" w:sz="0" w:space="0" w:color="auto"/>
                                      </w:divBdr>
                                      <w:divsChild>
                                        <w:div w:id="2068645845">
                                          <w:marLeft w:val="0"/>
                                          <w:marRight w:val="0"/>
                                          <w:marTop w:val="0"/>
                                          <w:marBottom w:val="0"/>
                                          <w:divBdr>
                                            <w:top w:val="none" w:sz="0" w:space="0" w:color="auto"/>
                                            <w:left w:val="none" w:sz="0" w:space="0" w:color="auto"/>
                                            <w:bottom w:val="none" w:sz="0" w:space="0" w:color="auto"/>
                                            <w:right w:val="none" w:sz="0" w:space="0" w:color="auto"/>
                                          </w:divBdr>
                                          <w:divsChild>
                                            <w:div w:id="2037660736">
                                              <w:marLeft w:val="0"/>
                                              <w:marRight w:val="0"/>
                                              <w:marTop w:val="0"/>
                                              <w:marBottom w:val="0"/>
                                              <w:divBdr>
                                                <w:top w:val="none" w:sz="0" w:space="0" w:color="auto"/>
                                                <w:left w:val="none" w:sz="0" w:space="0" w:color="auto"/>
                                                <w:bottom w:val="none" w:sz="0" w:space="0" w:color="auto"/>
                                                <w:right w:val="none" w:sz="0" w:space="0" w:color="auto"/>
                                              </w:divBdr>
                                            </w:div>
                                            <w:div w:id="19690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304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ws.amazon.com/dynamodb/" TargetMode="External"/><Relationship Id="rId41" Type="http://schemas.openxmlformats.org/officeDocument/2006/relationships/image" Target="media/image27.png"/><Relationship Id="rId54" Type="http://schemas.openxmlformats.org/officeDocument/2006/relationships/hyperlink" Target="https://aws.amazon.com/fr/getting-started/projects/build-modern-app-fargate-lambda-dynamodb-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hyperlink" Target="https://d1.awsstatic.com/whitepapers/architecture/AWS_Well-Architected_Framework.pdf"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ws.amazon.com/ecs/" TargetMode="External"/><Relationship Id="rId36" Type="http://schemas.openxmlformats.org/officeDocument/2006/relationships/image" Target="media/image23.png"/><Relationship Id="rId49" Type="http://schemas.openxmlformats.org/officeDocument/2006/relationships/hyperlink" Target="mailto:https://aws-quickstart.s3.amazonaws.com/quickstart-bitnami-wordpress/doc/wordpress-high-availability-by-bitnami-on-the-aws-cloud.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ws.amazon.com/ec2/autoscaling/" TargetMode="External"/><Relationship Id="rId44" Type="http://schemas.openxmlformats.org/officeDocument/2006/relationships/image" Target="media/image30.png"/><Relationship Id="rId52" Type="http://schemas.openxmlformats.org/officeDocument/2006/relationships/hyperlink" Target="https://aws.amazon.com/fr/modern-app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ws.amazon.com/ec2/" TargetMode="External"/><Relationship Id="rId30" Type="http://schemas.openxmlformats.org/officeDocument/2006/relationships/hyperlink" Target="https://aws.amazon.com/aurora/"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yperlink" Target="mailto:ndiaye3.samba@gmail.com" TargetMode="External"/><Relationship Id="rId51" Type="http://schemas.openxmlformats.org/officeDocument/2006/relationships/hyperlink" Target="https://aws.amazon.com/fr/getting-started/projects/build-modern-app-fargate-lambda-dynamodb-python/"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43886-B2DC-478D-97CA-28BC5AEE6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2838</TotalTime>
  <Pages>26</Pages>
  <Words>3746</Words>
  <Characters>20607</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sii</Company>
  <LinksUpToDate>false</LinksUpToDate>
  <CharactersWithSpaces>24305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 NDIAYE</dc:creator>
  <cp:keywords/>
  <dc:description/>
  <cp:lastModifiedBy>Samba NDIAYE</cp:lastModifiedBy>
  <cp:revision>13</cp:revision>
  <dcterms:created xsi:type="dcterms:W3CDTF">2020-04-04T14:19:00Z</dcterms:created>
  <dcterms:modified xsi:type="dcterms:W3CDTF">2020-04-06T17:54:00Z</dcterms:modified>
</cp:coreProperties>
</file>