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8DF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49F12439" wp14:editId="4307746D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DB2A" w14:textId="77777777" w:rsidR="00E374EB" w:rsidRDefault="00E374EB"/>
    <w:p w14:paraId="57A5A02A" w14:textId="77777777" w:rsidR="00E374EB" w:rsidRDefault="00E374EB"/>
    <w:p w14:paraId="07FE5729" w14:textId="77777777" w:rsidR="00E374EB" w:rsidRDefault="00E374EB"/>
    <w:p w14:paraId="43626296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306CF227" w14:textId="77777777" w:rsidR="00E374EB" w:rsidRDefault="00E374EB"/>
    <w:p w14:paraId="5E929DF4" w14:textId="77777777" w:rsidR="00E374EB" w:rsidRDefault="00E374EB"/>
    <w:p w14:paraId="39C28709" w14:textId="353FBBBF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A4BA6" wp14:editId="7604CECE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817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67DB8">
        <w:rPr>
          <w:rFonts w:asciiTheme="minorEastAsia" w:hAnsiTheme="minorEastAsia" w:hint="eastAsia"/>
          <w:sz w:val="30"/>
          <w:szCs w:val="30"/>
        </w:rPr>
        <w:t>算法分析与设计</w:t>
      </w:r>
    </w:p>
    <w:p w14:paraId="76C3459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C51FCE9" w14:textId="64B9AC0C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EBB2F" wp14:editId="65DFC7C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82C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FDEA1" wp14:editId="770CAF4F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976C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6E53" wp14:editId="0ACB2D1D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9053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67DB8">
        <w:rPr>
          <w:rFonts w:asciiTheme="minorEastAsia" w:hAnsiTheme="minorEastAsia"/>
          <w:sz w:val="30"/>
          <w:szCs w:val="30"/>
        </w:rPr>
        <w:t>2021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至 </w:t>
      </w:r>
      <w:r w:rsidR="00B67DB8">
        <w:rPr>
          <w:rFonts w:asciiTheme="minorEastAsia" w:hAnsiTheme="minorEastAsia"/>
          <w:sz w:val="30"/>
          <w:szCs w:val="30"/>
        </w:rPr>
        <w:t>2022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B67DB8">
        <w:rPr>
          <w:rFonts w:asciiTheme="minorEastAsia" w:hAnsiTheme="minorEastAsia"/>
          <w:sz w:val="30"/>
          <w:szCs w:val="30"/>
        </w:rPr>
        <w:t>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0605A13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7B6C6629" w14:textId="43112297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6589" wp14:editId="04DA14DC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1944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F877" wp14:editId="7F6EBE1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2F0F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软件工程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1</w:t>
      </w:r>
      <w:r w:rsidR="00B67DB8">
        <w:rPr>
          <w:rFonts w:asciiTheme="minorEastAsia" w:hAnsiTheme="minorEastAsia"/>
          <w:sz w:val="30"/>
          <w:szCs w:val="30"/>
        </w:rPr>
        <w:t>9</w:t>
      </w:r>
      <w:r w:rsidR="00B67DB8">
        <w:rPr>
          <w:rFonts w:asciiTheme="minorEastAsia" w:hAnsiTheme="minorEastAsia" w:hint="eastAsia"/>
          <w:sz w:val="30"/>
          <w:szCs w:val="30"/>
        </w:rPr>
        <w:t>级3班</w:t>
      </w:r>
    </w:p>
    <w:p w14:paraId="08983C3E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34BC80D" w14:textId="70AB9624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EDEBB" wp14:editId="5C338147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91E6C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3565D" wp14:editId="1844F1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2466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冯春霖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2</w:t>
      </w:r>
      <w:r w:rsidR="00B67DB8">
        <w:rPr>
          <w:rFonts w:asciiTheme="minorEastAsia" w:hAnsiTheme="minorEastAsia"/>
          <w:sz w:val="30"/>
          <w:szCs w:val="30"/>
        </w:rPr>
        <w:t>22019321062074</w:t>
      </w:r>
    </w:p>
    <w:p w14:paraId="1D46770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5165B8" w14:textId="17D39C8D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0BC4E" wp14:editId="3F44B53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3EE9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曹严元</w:t>
      </w:r>
    </w:p>
    <w:p w14:paraId="54B80854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24591B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47B2B71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43E3E3B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72E62F67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126"/>
        <w:gridCol w:w="576"/>
        <w:gridCol w:w="2422"/>
        <w:gridCol w:w="1194"/>
        <w:gridCol w:w="245"/>
        <w:gridCol w:w="2653"/>
      </w:tblGrid>
      <w:tr w:rsidR="005A2ABD" w14:paraId="6C42FA8C" w14:textId="77777777" w:rsidTr="005A70A8">
        <w:trPr>
          <w:trHeight w:val="405"/>
        </w:trPr>
        <w:tc>
          <w:tcPr>
            <w:tcW w:w="1625" w:type="dxa"/>
            <w:gridSpan w:val="2"/>
          </w:tcPr>
          <w:p w14:paraId="03B577AF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91" w:type="dxa"/>
            <w:gridSpan w:val="4"/>
          </w:tcPr>
          <w:p w14:paraId="63BD3263" w14:textId="7E0FDE6F" w:rsidR="00EE43B8" w:rsidRPr="00EE43B8" w:rsidRDefault="00791A43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递归与分治策略</w:t>
            </w:r>
          </w:p>
        </w:tc>
      </w:tr>
      <w:tr w:rsidR="005A2ABD" w14:paraId="211926DA" w14:textId="77777777" w:rsidTr="005A70A8">
        <w:trPr>
          <w:trHeight w:val="294"/>
        </w:trPr>
        <w:tc>
          <w:tcPr>
            <w:tcW w:w="1625" w:type="dxa"/>
            <w:gridSpan w:val="2"/>
          </w:tcPr>
          <w:p w14:paraId="6092ACFE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435" w:type="dxa"/>
          </w:tcPr>
          <w:p w14:paraId="760367E8" w14:textId="4CDF20B3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E26436">
              <w:rPr>
                <w:rFonts w:ascii="黑体" w:eastAsia="黑体" w:hAnsi="黑体"/>
                <w:szCs w:val="21"/>
              </w:rPr>
              <w:t>2021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年 </w:t>
            </w:r>
            <w:r w:rsidR="00E26436">
              <w:rPr>
                <w:rFonts w:ascii="黑体" w:eastAsia="黑体" w:hAnsi="黑体"/>
                <w:szCs w:val="21"/>
              </w:rPr>
              <w:t>9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月 </w:t>
            </w:r>
            <w:r w:rsidR="004F7D56">
              <w:rPr>
                <w:rFonts w:ascii="黑体" w:eastAsia="黑体" w:hAnsi="黑体"/>
                <w:szCs w:val="21"/>
              </w:rPr>
              <w:t>29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377" w:type="dxa"/>
            <w:gridSpan w:val="2"/>
          </w:tcPr>
          <w:p w14:paraId="7BB6351A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79" w:type="dxa"/>
          </w:tcPr>
          <w:p w14:paraId="1820102C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567AEDED" w14:textId="77777777" w:rsidTr="00000488">
        <w:trPr>
          <w:trHeight w:val="6551"/>
        </w:trPr>
        <w:tc>
          <w:tcPr>
            <w:tcW w:w="8216" w:type="dxa"/>
            <w:gridSpan w:val="6"/>
          </w:tcPr>
          <w:p w14:paraId="5CF43BE1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AA19E8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41D8686A" w14:textId="77777777" w:rsidR="005A70A8" w:rsidRPr="005A70A8" w:rsidRDefault="005A70A8" w:rsidP="005A70A8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5A70A8">
              <w:rPr>
                <w:rFonts w:asciiTheme="minorEastAsia" w:hAnsiTheme="minorEastAsia" w:hint="eastAsia"/>
                <w:szCs w:val="21"/>
              </w:rPr>
              <w:t>了解并掌握递归的概念，递归算法的基本思想；</w:t>
            </w:r>
          </w:p>
          <w:p w14:paraId="262A7357" w14:textId="77777777" w:rsidR="005A70A8" w:rsidRPr="005A70A8" w:rsidRDefault="005A70A8" w:rsidP="005A70A8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5A70A8">
              <w:rPr>
                <w:rFonts w:asciiTheme="minorEastAsia" w:hAnsiTheme="minorEastAsia" w:hint="eastAsia"/>
                <w:szCs w:val="21"/>
              </w:rPr>
              <w:t>掌握分治法的基本思想方法；</w:t>
            </w:r>
          </w:p>
          <w:p w14:paraId="4597995C" w14:textId="77777777" w:rsidR="005A70A8" w:rsidRPr="005A70A8" w:rsidRDefault="005A70A8" w:rsidP="005A70A8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5A70A8">
              <w:rPr>
                <w:rFonts w:asciiTheme="minorEastAsia" w:hAnsiTheme="minorEastAsia" w:hint="eastAsia"/>
                <w:szCs w:val="21"/>
              </w:rPr>
              <w:t>了解适用于用分治法求解的问题类型，并能用递归或非递归的方式设计相应的分治法算法；</w:t>
            </w:r>
          </w:p>
          <w:p w14:paraId="63E34692" w14:textId="77777777" w:rsidR="005A70A8" w:rsidRPr="005A70A8" w:rsidRDefault="005A70A8" w:rsidP="005A70A8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szCs w:val="21"/>
              </w:rPr>
            </w:pPr>
            <w:r w:rsidRPr="005A70A8">
              <w:rPr>
                <w:rFonts w:asciiTheme="minorEastAsia" w:hAnsiTheme="minorEastAsia" w:hint="eastAsia"/>
                <w:szCs w:val="21"/>
              </w:rPr>
              <w:t>掌握分治法复杂性分析方法，比较同一个问题的递归算法与循环迭代算法的效率。</w:t>
            </w:r>
          </w:p>
          <w:p w14:paraId="38B093BA" w14:textId="77777777" w:rsidR="00EE43B8" w:rsidRPr="005A70A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920141E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EB0C307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E36AE3F" w14:textId="77777777"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6E09A576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预习实验指导书及教材的有关内容，查阅相关资料，了解不同排序算法的基本思想；</w:t>
            </w:r>
          </w:p>
          <w:p w14:paraId="031D9B81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严格按照实验内容进行实验，培养良好的算法设计和编程的习惯；</w:t>
            </w:r>
          </w:p>
          <w:p w14:paraId="21E34C40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认真听讲，服从安排，独立思考并完成实验。</w:t>
            </w:r>
          </w:p>
          <w:p w14:paraId="02C78467" w14:textId="77777777" w:rsidR="00EE43B8" w:rsidRPr="00E26436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2F0AE8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6C23590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38D802C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70A8" w14:paraId="4533E1C6" w14:textId="77777777" w:rsidTr="00CA5815">
        <w:trPr>
          <w:trHeight w:val="13685"/>
        </w:trPr>
        <w:tc>
          <w:tcPr>
            <w:tcW w:w="8216" w:type="dxa"/>
            <w:gridSpan w:val="6"/>
          </w:tcPr>
          <w:p w14:paraId="4506840D" w14:textId="77777777" w:rsidR="005A70A8" w:rsidRPr="00EE43B8" w:rsidRDefault="005A70A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内容与设计（主要内容，操作步骤、算法描述或程序代码）</w:t>
            </w:r>
          </w:p>
          <w:p w14:paraId="30BBEB34" w14:textId="58E4330B" w:rsidR="005A70A8" w:rsidRDefault="005A70A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选做问题一和问题</w:t>
            </w:r>
            <w:r w:rsidR="0022092C">
              <w:rPr>
                <w:rFonts w:asciiTheme="minorEastAsia" w:hAnsiTheme="minorEastAsia" w:hint="eastAsia"/>
                <w:szCs w:val="21"/>
              </w:rPr>
              <w:t>四</w:t>
            </w:r>
          </w:p>
          <w:p w14:paraId="14A7C380" w14:textId="5087EDCD" w:rsidR="00D9419F" w:rsidRDefault="00D9419F" w:rsidP="00D941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一、</w:t>
            </w:r>
            <w:r w:rsidRPr="00D9419F">
              <w:rPr>
                <w:rFonts w:asciiTheme="minorEastAsia" w:hAnsiTheme="minorEastAsia" w:hint="eastAsia"/>
                <w:szCs w:val="21"/>
              </w:rPr>
              <w:t>用分治策略写出并实现二分检索算法。</w:t>
            </w:r>
          </w:p>
          <w:p w14:paraId="264559E3" w14:textId="6A1B6FE9" w:rsidR="00D9419F" w:rsidRDefault="00E40B9E" w:rsidP="00BE0E3B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D9419F" w:rsidRPr="00D9419F">
              <w:rPr>
                <w:rFonts w:asciiTheme="minorEastAsia" w:hAnsiTheme="minorEastAsia" w:hint="eastAsia"/>
                <w:szCs w:val="21"/>
              </w:rPr>
              <w:t>选择合适的数据结构来表示问题中的数列</w:t>
            </w:r>
          </w:p>
          <w:p w14:paraId="2B7D71B0" w14:textId="588DEE3A" w:rsidR="00D9419F" w:rsidRDefault="00D9419F" w:rsidP="00D9419F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由二分查找的定义可知，传入的应该是有序结构，且该结构应具有较好的随机访问性能，故选择数组来存放所需数列</w:t>
            </w:r>
          </w:p>
          <w:p w14:paraId="068C1484" w14:textId="44258DAB" w:rsidR="005D2D28" w:rsidRDefault="00E40B9E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5D2D28">
              <w:rPr>
                <w:rFonts w:asciiTheme="minorEastAsia" w:hAnsiTheme="minorEastAsia" w:hint="eastAsia"/>
                <w:szCs w:val="21"/>
              </w:rPr>
              <w:t>根据原理写出</w:t>
            </w:r>
            <w:r w:rsidR="00BE0E3B">
              <w:rPr>
                <w:rFonts w:asciiTheme="minorEastAsia" w:hAnsiTheme="minorEastAsia" w:hint="eastAsia"/>
                <w:szCs w:val="21"/>
              </w:rPr>
              <w:t>伪代码</w:t>
            </w:r>
            <w:r w:rsidR="005D2D28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D20A64C" wp14:editId="361FA2BE">
                  <wp:extent cx="4836160" cy="1187206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010" cy="119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25FEB" w14:textId="56A0273D" w:rsidR="00956280" w:rsidRDefault="005D2D28" w:rsidP="005A2ABD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实现伪码算法</w:t>
            </w:r>
          </w:p>
          <w:p w14:paraId="1F330C9B" w14:textId="16E8BEBA" w:rsidR="00956280" w:rsidRDefault="00956280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52F06B4" wp14:editId="60F9AD5E">
                  <wp:extent cx="4838047" cy="2746375"/>
                  <wp:effectExtent l="0" t="0" r="127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648" cy="275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9B212" w14:textId="4B7E325A" w:rsidR="007F5A5E" w:rsidRDefault="007F5A5E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时空复杂度分析</w:t>
            </w:r>
          </w:p>
          <w:p w14:paraId="435E74C5" w14:textId="3EFE9904" w:rsidR="007F5A5E" w:rsidRDefault="007F5A5E" w:rsidP="005D2D28">
            <w:pPr>
              <w:ind w:left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二分查找每次调用的数据规模减半，故对于长度为N的数组，最坏情况下(未找到或目标值在数组头/尾部等情况</w:t>
            </w:r>
            <w:r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需要log</w:t>
            </w:r>
            <w:r>
              <w:rPr>
                <w:rFonts w:asciiTheme="minorEastAsia" w:hAnsiTheme="minorEastAsia"/>
                <w:szCs w:val="21"/>
              </w:rPr>
              <w:t>(2, N)</w:t>
            </w:r>
            <w:r>
              <w:rPr>
                <w:rFonts w:asciiTheme="minorEastAsia" w:hAnsiTheme="minorEastAsia" w:hint="eastAsia"/>
                <w:szCs w:val="21"/>
              </w:rPr>
              <w:t>次调用才能找到，故二分查找的时间复杂度为O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logN</w:t>
            </w:r>
            <w:r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，二分查找不需要额外的空间，仅存在调用栈的空间开销，故空间复杂度为O</w:t>
            </w:r>
            <w:r>
              <w:rPr>
                <w:rFonts w:asciiTheme="minorEastAsia" w:hAnsiTheme="minorEastAsia"/>
                <w:szCs w:val="21"/>
              </w:rPr>
              <w:t>(N)</w:t>
            </w:r>
          </w:p>
          <w:p w14:paraId="5B5FDDE1" w14:textId="77777777" w:rsidR="00181F10" w:rsidRPr="00D9419F" w:rsidRDefault="00181F10" w:rsidP="005D2D28">
            <w:pPr>
              <w:ind w:left="420"/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7E3328C4" w14:textId="77777777" w:rsidR="00D9419F" w:rsidRDefault="0022092C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四、用分治策略实现棋盘覆盖问题</w:t>
            </w:r>
          </w:p>
          <w:p w14:paraId="07F610FF" w14:textId="05F6BBC4" w:rsidR="0022092C" w:rsidRDefault="0022092C" w:rsidP="0022092C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1. </w:t>
            </w:r>
            <w:r>
              <w:rPr>
                <w:rFonts w:asciiTheme="minorEastAsia" w:hAnsiTheme="minorEastAsia" w:hint="eastAsia"/>
                <w:szCs w:val="21"/>
              </w:rPr>
              <w:t>选择合适的数据结构来表示问题</w:t>
            </w:r>
          </w:p>
          <w:p w14:paraId="2B41F784" w14:textId="77777777" w:rsidR="0022092C" w:rsidRDefault="0022092C" w:rsidP="0022092C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由题意知，需要定义一个矩阵来表示棋盘，故采用二维数组来表示</w:t>
            </w:r>
          </w:p>
          <w:p w14:paraId="3B84B0C9" w14:textId="77777777" w:rsidR="0022092C" w:rsidRDefault="0022092C" w:rsidP="0022092C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根据原理写出伪代码</w:t>
            </w:r>
          </w:p>
          <w:p w14:paraId="3D8286DC" w14:textId="77777777" w:rsidR="005A2ABD" w:rsidRDefault="005A2ABD" w:rsidP="0022092C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lastRenderedPageBreak/>
              <w:drawing>
                <wp:inline distT="0" distB="0" distL="0" distR="0" wp14:anchorId="479A585A" wp14:editId="081C46DD">
                  <wp:extent cx="4888519" cy="1689735"/>
                  <wp:effectExtent l="0" t="0" r="762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736" cy="16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D6AAA" w14:textId="380833CF" w:rsidR="005A2ABD" w:rsidRDefault="005A2ABD" w:rsidP="0022092C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实现伪码算法</w:t>
            </w:r>
          </w:p>
          <w:p w14:paraId="75B3F6DE" w14:textId="1327423A" w:rsidR="005A2ABD" w:rsidRDefault="005A2ABD" w:rsidP="0022092C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64245E3F" wp14:editId="78B1C359">
                  <wp:extent cx="4824407" cy="48958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654" cy="490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5308D" w14:textId="0882F516" w:rsidR="005A2ABD" w:rsidRDefault="00876D72" w:rsidP="0022092C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时空复杂度分析</w:t>
            </w:r>
          </w:p>
          <w:p w14:paraId="1CB31B9A" w14:textId="7CCC8850" w:rsidR="005A2ABD" w:rsidRDefault="00690EC9" w:rsidP="0022092C">
            <w:pPr>
              <w:ind w:firstLine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设要覆盖的矩阵大小为2</w:t>
            </w:r>
            <w:r>
              <w:rPr>
                <w:rFonts w:asciiTheme="minorEastAsia" w:hAnsiTheme="minorEastAsia"/>
                <w:szCs w:val="21"/>
              </w:rPr>
              <w:t xml:space="preserve"> ^ k * 2 ^ k</w:t>
            </w:r>
            <w:r>
              <w:rPr>
                <w:rFonts w:asciiTheme="minorEastAsia" w:hAnsiTheme="minorEastAsia" w:hint="eastAsia"/>
                <w:szCs w:val="21"/>
              </w:rPr>
              <w:t>，当k</w:t>
            </w:r>
            <w:r>
              <w:rPr>
                <w:rFonts w:asciiTheme="minorEastAsia" w:hAnsiTheme="minorEastAsia"/>
                <w:szCs w:val="21"/>
              </w:rPr>
              <w:t xml:space="preserve"> = 0 </w:t>
            </w:r>
            <w:r>
              <w:rPr>
                <w:rFonts w:asciiTheme="minorEastAsia" w:hAnsiTheme="minorEastAsia" w:hint="eastAsia"/>
                <w:szCs w:val="21"/>
              </w:rPr>
              <w:t>时，递归函数达到终止条件，直接返回，函数复杂度为O</w:t>
            </w:r>
            <w:r>
              <w:rPr>
                <w:rFonts w:asciiTheme="minorEastAsia" w:hAnsiTheme="minorEastAsia"/>
                <w:szCs w:val="21"/>
              </w:rPr>
              <w:t>(1)</w:t>
            </w:r>
            <w:r>
              <w:rPr>
                <w:rFonts w:asciiTheme="minorEastAsia" w:hAnsiTheme="minorEastAsia" w:hint="eastAsia"/>
                <w:szCs w:val="21"/>
              </w:rPr>
              <w:t>，k</w:t>
            </w:r>
            <w:r>
              <w:rPr>
                <w:rFonts w:asciiTheme="minorEastAsia" w:hAnsiTheme="minorEastAsia"/>
                <w:szCs w:val="21"/>
              </w:rPr>
              <w:t xml:space="preserve"> &gt; 0 </w:t>
            </w:r>
            <w:r>
              <w:rPr>
                <w:rFonts w:asciiTheme="minorEastAsia" w:hAnsiTheme="minorEastAsia" w:hint="eastAsia"/>
                <w:szCs w:val="21"/>
              </w:rPr>
              <w:t>时，需调用4次规模为k</w:t>
            </w:r>
            <w:r>
              <w:rPr>
                <w:rFonts w:asciiTheme="minorEastAsia" w:hAnsiTheme="minorEastAsia"/>
                <w:szCs w:val="21"/>
              </w:rPr>
              <w:t xml:space="preserve"> – 1</w:t>
            </w:r>
            <w:r>
              <w:rPr>
                <w:rFonts w:asciiTheme="minorEastAsia" w:hAnsiTheme="minorEastAsia" w:hint="eastAsia"/>
                <w:szCs w:val="21"/>
              </w:rPr>
              <w:t>的递归，递推得对任意k，时间复杂度为O</w:t>
            </w:r>
            <w:r>
              <w:rPr>
                <w:rFonts w:asciiTheme="minorEastAsia" w:hAnsiTheme="minorEastAsia"/>
                <w:szCs w:val="21"/>
              </w:rPr>
              <w:t>(4 ^ k)</w:t>
            </w:r>
            <w:r w:rsidR="00FD1106">
              <w:rPr>
                <w:rFonts w:asciiTheme="minorEastAsia" w:hAnsiTheme="minorEastAsia" w:hint="eastAsia"/>
                <w:szCs w:val="21"/>
              </w:rPr>
              <w:t>，函数不需要额外的空间，仅调用栈空间开销，故空间复杂度为O(</w:t>
            </w:r>
            <w:r w:rsidR="00FD1106">
              <w:rPr>
                <w:rFonts w:asciiTheme="minorEastAsia" w:hAnsiTheme="minorEastAsia"/>
                <w:szCs w:val="21"/>
              </w:rPr>
              <w:t>1)</w:t>
            </w:r>
          </w:p>
          <w:p w14:paraId="1CE9822E" w14:textId="52E4558E" w:rsidR="005A2ABD" w:rsidRPr="0022092C" w:rsidRDefault="005A2ABD" w:rsidP="0022092C">
            <w:pPr>
              <w:ind w:firstLine="42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00488" w:rsidRPr="00EE43B8" w14:paraId="7FC1FF42" w14:textId="77777777" w:rsidTr="00000488">
        <w:trPr>
          <w:trHeight w:val="5940"/>
        </w:trPr>
        <w:tc>
          <w:tcPr>
            <w:tcW w:w="8216" w:type="dxa"/>
            <w:gridSpan w:val="6"/>
          </w:tcPr>
          <w:p w14:paraId="57F700C9" w14:textId="77777777" w:rsidR="00000488" w:rsidRPr="00EE43B8" w:rsidRDefault="00294D5C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 w:rsidR="00000488"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 w:rsidR="0000048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39E61482" w14:textId="72CE45BC" w:rsidR="00000488" w:rsidRDefault="00714FBF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  <w:r w:rsidR="005A2ABD">
              <w:rPr>
                <w:rFonts w:asciiTheme="minorEastAsia" w:hAnsiTheme="minorEastAsia" w:hint="eastAsia"/>
                <w:szCs w:val="21"/>
              </w:rPr>
              <w:t>环境：</w:t>
            </w:r>
            <w:r w:rsidR="005A2ABD" w:rsidRPr="005A2ABD">
              <w:rPr>
                <w:rFonts w:ascii="Times New Roman" w:hAnsi="Times New Roman" w:cs="Times New Roman"/>
                <w:szCs w:val="21"/>
              </w:rPr>
              <w:t>VSCode + Node.js 14.14</w:t>
            </w:r>
            <w:r w:rsidR="005A2ABD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E561F27" w14:textId="4C33B942" w:rsidR="005A2ABD" w:rsidRDefault="005A2ABD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一、二分</w:t>
            </w:r>
            <w:r w:rsidR="007F5A5E">
              <w:rPr>
                <w:rFonts w:asciiTheme="minorEastAsia" w:hAnsiTheme="minorEastAsia" w:hint="eastAsia"/>
                <w:szCs w:val="21"/>
              </w:rPr>
              <w:t>搜索</w:t>
            </w:r>
            <w:r>
              <w:rPr>
                <w:rFonts w:asciiTheme="minorEastAsia" w:hAnsiTheme="minorEastAsia" w:hint="eastAsia"/>
                <w:szCs w:val="21"/>
              </w:rPr>
              <w:t>算法</w:t>
            </w:r>
          </w:p>
          <w:p w14:paraId="77570997" w14:textId="0F338D43" w:rsidR="007F5A5E" w:rsidRDefault="007F5A5E" w:rsidP="00716C6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测试使用的随机生成有序数组的函数和主函数代码如下</w:t>
            </w:r>
          </w:p>
          <w:p w14:paraId="1900E1C4" w14:textId="112EF460" w:rsidR="007F5A5E" w:rsidRDefault="007F5A5E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519DBCA" wp14:editId="71CBFAEB">
                  <wp:extent cx="5099050" cy="1887127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10" cy="189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1CA29" w14:textId="532637CE" w:rsidR="007F5A5E" w:rsidRDefault="007F5A5E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输出结果如图所示：</w:t>
            </w:r>
          </w:p>
          <w:p w14:paraId="7C37BD1D" w14:textId="56719F10" w:rsidR="007F5A5E" w:rsidRDefault="007F5A5E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AC95F88" wp14:editId="283F13D6">
                  <wp:extent cx="4579074" cy="552069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163" cy="55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01C46" w14:textId="6C5CF6AC" w:rsidR="002E7784" w:rsidRDefault="002E7784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二、棋盘覆盖算法</w:t>
            </w:r>
          </w:p>
          <w:p w14:paraId="45701374" w14:textId="40287954" w:rsidR="002E7784" w:rsidRDefault="002E7784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定义一个8</w:t>
            </w:r>
            <w:r>
              <w:rPr>
                <w:rFonts w:asciiTheme="minorEastAsia" w:hAnsiTheme="minorEastAsia"/>
                <w:szCs w:val="21"/>
              </w:rPr>
              <w:t xml:space="preserve"> * 8</w:t>
            </w:r>
            <w:r>
              <w:rPr>
                <w:rFonts w:asciiTheme="minorEastAsia" w:hAnsiTheme="minorEastAsia" w:hint="eastAsia"/>
                <w:szCs w:val="21"/>
              </w:rPr>
              <w:t>的矩阵，假设初始状态下被覆盖的点位于m</w:t>
            </w:r>
            <w:r>
              <w:rPr>
                <w:rFonts w:asciiTheme="minorEastAsia" w:hAnsiTheme="minorEastAsia"/>
                <w:szCs w:val="21"/>
              </w:rPr>
              <w:t>atrix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1][1]</w:t>
            </w:r>
          </w:p>
          <w:p w14:paraId="6BC35DDC" w14:textId="0676F369" w:rsidR="00D04C74" w:rsidRPr="00D04C74" w:rsidRDefault="00D04C74" w:rsidP="00716C6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1C64B9D8" wp14:editId="7C6B8C5F">
                  <wp:extent cx="5274310" cy="288099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E12C4" w14:textId="5957DC33" w:rsidR="00714FBF" w:rsidRDefault="00D04C74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函数调用后数组元素的值如图所示</w:t>
            </w:r>
          </w:p>
          <w:p w14:paraId="1AA765B9" w14:textId="59E2D175" w:rsidR="00C93A61" w:rsidRPr="00000488" w:rsidRDefault="00C93A61" w:rsidP="00716C6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6D8A52DD" wp14:editId="1D9641E8">
                  <wp:extent cx="3086100" cy="19050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D91DF" w14:textId="3D8599D8" w:rsidR="00714FBF" w:rsidRPr="00EE43B8" w:rsidRDefault="00714FBF" w:rsidP="00C93A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000488" w14:paraId="1EF6789E" w14:textId="77777777" w:rsidTr="00B45D99">
        <w:trPr>
          <w:trHeight w:val="9062"/>
        </w:trPr>
        <w:tc>
          <w:tcPr>
            <w:tcW w:w="8216" w:type="dxa"/>
            <w:gridSpan w:val="6"/>
          </w:tcPr>
          <w:p w14:paraId="506A92B8" w14:textId="77777777" w:rsidR="00000488" w:rsidRPr="00EE43B8" w:rsidRDefault="00294D5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 w:rsidR="00000488"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14:paraId="17D41356" w14:textId="2290BE63" w:rsidR="00E54D68" w:rsidRDefault="00E54D68" w:rsidP="00E54D68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通过本次实验，我对</w:t>
            </w:r>
            <w:r w:rsidR="008B1984">
              <w:rPr>
                <w:rFonts w:asciiTheme="minorEastAsia" w:hAnsiTheme="minorEastAsia" w:hint="eastAsia"/>
                <w:szCs w:val="21"/>
              </w:rPr>
              <w:t>递归与分治的</w:t>
            </w:r>
            <w:r>
              <w:rPr>
                <w:rFonts w:asciiTheme="minorEastAsia" w:hAnsiTheme="minorEastAsia" w:hint="eastAsia"/>
                <w:szCs w:val="21"/>
              </w:rPr>
              <w:t>算法</w:t>
            </w:r>
            <w:r w:rsidR="008B1984">
              <w:rPr>
                <w:rFonts w:asciiTheme="minorEastAsia" w:hAnsiTheme="minorEastAsia" w:hint="eastAsia"/>
                <w:szCs w:val="21"/>
              </w:rPr>
              <w:t>思想</w:t>
            </w:r>
            <w:r>
              <w:rPr>
                <w:rFonts w:asciiTheme="minorEastAsia" w:hAnsiTheme="minorEastAsia" w:hint="eastAsia"/>
                <w:szCs w:val="21"/>
              </w:rPr>
              <w:t>有了</w:t>
            </w:r>
            <w:r w:rsidR="008B1984">
              <w:rPr>
                <w:rFonts w:asciiTheme="minorEastAsia" w:hAnsiTheme="minorEastAsia" w:hint="eastAsia"/>
                <w:szCs w:val="21"/>
              </w:rPr>
              <w:t>更深刻的了解</w:t>
            </w:r>
            <w:r>
              <w:rPr>
                <w:rFonts w:asciiTheme="minorEastAsia" w:hAnsiTheme="minorEastAsia" w:hint="eastAsia"/>
                <w:szCs w:val="21"/>
              </w:rPr>
              <w:t>，包括：</w:t>
            </w:r>
          </w:p>
          <w:p w14:paraId="7739CB55" w14:textId="77777777" w:rsidR="00000488" w:rsidRDefault="00E54D68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8B1984">
              <w:rPr>
                <w:rFonts w:asciiTheme="minorEastAsia" w:hAnsiTheme="minorEastAsia" w:hint="eastAsia"/>
                <w:szCs w:val="21"/>
              </w:rPr>
              <w:t>了解了递归算法的概念，对递归算法的思想有了一定的掌握，能够判断哪些问题可以使用递归思想来定义函数解决，递归思想的终点在于找到出口和合理的缩小问题规模</w:t>
            </w:r>
          </w:p>
          <w:p w14:paraId="6919395C" w14:textId="77777777" w:rsidR="003C0B16" w:rsidRDefault="003C0B16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了解了分治法的</w:t>
            </w:r>
            <w:r w:rsidR="00624E9E">
              <w:rPr>
                <w:rFonts w:asciiTheme="minorEastAsia" w:hAnsiTheme="minorEastAsia" w:hint="eastAsia"/>
                <w:szCs w:val="21"/>
              </w:rPr>
              <w:t>概念与</w:t>
            </w:r>
            <w:r>
              <w:rPr>
                <w:rFonts w:asciiTheme="minorEastAsia" w:hAnsiTheme="minorEastAsia" w:hint="eastAsia"/>
                <w:szCs w:val="21"/>
              </w:rPr>
              <w:t>相关思想，可以用递归或者非递归(迭代</w:t>
            </w:r>
            <w:r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的方式设计分治算法解决问题</w:t>
            </w:r>
          </w:p>
          <w:p w14:paraId="252A9E76" w14:textId="77777777" w:rsidR="006923C7" w:rsidRDefault="006923C7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对使用递归和分治法的算法进行复杂度分析，并比较递归与非递归函数的算法效率</w:t>
            </w:r>
          </w:p>
          <w:p w14:paraId="36F63906" w14:textId="2DEF3D4F" w:rsidR="006923C7" w:rsidRPr="00B45D99" w:rsidRDefault="006923C7" w:rsidP="008B1984">
            <w:pPr>
              <w:ind w:firstLineChars="300" w:firstLine="63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对所学知识加以运用，使用JavaScript实现了二分查找和棋盘覆盖算法的代码</w:t>
            </w:r>
          </w:p>
        </w:tc>
      </w:tr>
      <w:tr w:rsidR="007F5A5E" w:rsidRPr="00000488" w14:paraId="0DA6A745" w14:textId="77777777" w:rsidTr="005A70A8">
        <w:trPr>
          <w:trHeight w:val="663"/>
        </w:trPr>
        <w:tc>
          <w:tcPr>
            <w:tcW w:w="965" w:type="dxa"/>
            <w:vMerge w:val="restart"/>
          </w:tcPr>
          <w:p w14:paraId="707E0C4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EA9F98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9D7768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9EA1C5C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4EEC0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4FC1DD5A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B55957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7D54EDC5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E32871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26" w:type="dxa"/>
            <w:gridSpan w:val="3"/>
          </w:tcPr>
          <w:p w14:paraId="3375662E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025" w:type="dxa"/>
            <w:gridSpan w:val="2"/>
          </w:tcPr>
          <w:p w14:paraId="39DDD0F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56514B05" w14:textId="77777777" w:rsidTr="005A70A8">
        <w:trPr>
          <w:trHeight w:val="654"/>
        </w:trPr>
        <w:tc>
          <w:tcPr>
            <w:tcW w:w="965" w:type="dxa"/>
            <w:vMerge/>
          </w:tcPr>
          <w:p w14:paraId="4D6BA82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61DDE51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025" w:type="dxa"/>
            <w:gridSpan w:val="2"/>
          </w:tcPr>
          <w:p w14:paraId="32E6AB95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7D560D92" w14:textId="77777777" w:rsidTr="005A70A8">
        <w:trPr>
          <w:trHeight w:val="564"/>
        </w:trPr>
        <w:tc>
          <w:tcPr>
            <w:tcW w:w="965" w:type="dxa"/>
            <w:vMerge/>
          </w:tcPr>
          <w:p w14:paraId="07B7DB22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35E5270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025" w:type="dxa"/>
            <w:gridSpan w:val="2"/>
          </w:tcPr>
          <w:p w14:paraId="448D572C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20E615A7" w14:textId="77777777" w:rsidTr="005A70A8">
        <w:trPr>
          <w:trHeight w:val="686"/>
        </w:trPr>
        <w:tc>
          <w:tcPr>
            <w:tcW w:w="965" w:type="dxa"/>
            <w:vMerge/>
          </w:tcPr>
          <w:p w14:paraId="69538B0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45098873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025" w:type="dxa"/>
            <w:gridSpan w:val="2"/>
            <w:vAlign w:val="center"/>
          </w:tcPr>
          <w:p w14:paraId="19C475C0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A2ABD" w:rsidRPr="00000488" w14:paraId="51F6D740" w14:textId="77777777" w:rsidTr="005A70A8">
        <w:trPr>
          <w:trHeight w:val="1561"/>
        </w:trPr>
        <w:tc>
          <w:tcPr>
            <w:tcW w:w="965" w:type="dxa"/>
            <w:vMerge/>
          </w:tcPr>
          <w:p w14:paraId="35D96569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251" w:type="dxa"/>
            <w:gridSpan w:val="5"/>
          </w:tcPr>
          <w:p w14:paraId="70143A65" w14:textId="77777777"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31118F2" w14:textId="77777777"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5AC9C34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7E59" w14:textId="77777777" w:rsidR="004867F7" w:rsidRDefault="004867F7" w:rsidP="00294D5C">
      <w:r>
        <w:separator/>
      </w:r>
    </w:p>
  </w:endnote>
  <w:endnote w:type="continuationSeparator" w:id="0">
    <w:p w14:paraId="544F6965" w14:textId="77777777" w:rsidR="004867F7" w:rsidRDefault="004867F7" w:rsidP="0029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DBB8" w14:textId="77777777" w:rsidR="004867F7" w:rsidRDefault="004867F7" w:rsidP="00294D5C">
      <w:r>
        <w:separator/>
      </w:r>
    </w:p>
  </w:footnote>
  <w:footnote w:type="continuationSeparator" w:id="0">
    <w:p w14:paraId="1B4FA2DB" w14:textId="77777777" w:rsidR="004867F7" w:rsidRDefault="004867F7" w:rsidP="0029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2060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253E67"/>
    <w:multiLevelType w:val="multilevel"/>
    <w:tmpl w:val="2C253E67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CC5292E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DD77E9A"/>
    <w:multiLevelType w:val="multilevel"/>
    <w:tmpl w:val="7DD77E9A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430C3"/>
    <w:rsid w:val="000B112C"/>
    <w:rsid w:val="000B6059"/>
    <w:rsid w:val="00143B3C"/>
    <w:rsid w:val="00181F10"/>
    <w:rsid w:val="001C0524"/>
    <w:rsid w:val="0022092C"/>
    <w:rsid w:val="00230FAB"/>
    <w:rsid w:val="00264C91"/>
    <w:rsid w:val="0027048B"/>
    <w:rsid w:val="00294D5C"/>
    <w:rsid w:val="002D1924"/>
    <w:rsid w:val="002D25A4"/>
    <w:rsid w:val="002E7784"/>
    <w:rsid w:val="0034440C"/>
    <w:rsid w:val="003858FD"/>
    <w:rsid w:val="003C0B16"/>
    <w:rsid w:val="003C587C"/>
    <w:rsid w:val="004239B2"/>
    <w:rsid w:val="004634AE"/>
    <w:rsid w:val="004867F7"/>
    <w:rsid w:val="004E0640"/>
    <w:rsid w:val="004E64A8"/>
    <w:rsid w:val="004F7D56"/>
    <w:rsid w:val="005504CD"/>
    <w:rsid w:val="005A2ABD"/>
    <w:rsid w:val="005A70A8"/>
    <w:rsid w:val="005D2D28"/>
    <w:rsid w:val="005F79E3"/>
    <w:rsid w:val="00611E08"/>
    <w:rsid w:val="006177D2"/>
    <w:rsid w:val="00624E9E"/>
    <w:rsid w:val="0062611D"/>
    <w:rsid w:val="00690EC9"/>
    <w:rsid w:val="006923C7"/>
    <w:rsid w:val="006C34B2"/>
    <w:rsid w:val="006E7D95"/>
    <w:rsid w:val="00714FBF"/>
    <w:rsid w:val="0075581E"/>
    <w:rsid w:val="00786770"/>
    <w:rsid w:val="00791A43"/>
    <w:rsid w:val="0079698A"/>
    <w:rsid w:val="007C3064"/>
    <w:rsid w:val="007D33EB"/>
    <w:rsid w:val="007F5A5E"/>
    <w:rsid w:val="00845CF0"/>
    <w:rsid w:val="00876D72"/>
    <w:rsid w:val="0088589F"/>
    <w:rsid w:val="008B1984"/>
    <w:rsid w:val="00901240"/>
    <w:rsid w:val="00903CAB"/>
    <w:rsid w:val="00956280"/>
    <w:rsid w:val="009B2039"/>
    <w:rsid w:val="00A454BC"/>
    <w:rsid w:val="00A64384"/>
    <w:rsid w:val="00B04F47"/>
    <w:rsid w:val="00B45D99"/>
    <w:rsid w:val="00B67DB8"/>
    <w:rsid w:val="00BE0E3B"/>
    <w:rsid w:val="00C76EEB"/>
    <w:rsid w:val="00C8142D"/>
    <w:rsid w:val="00C93A61"/>
    <w:rsid w:val="00CE1C85"/>
    <w:rsid w:val="00D04C74"/>
    <w:rsid w:val="00D155C3"/>
    <w:rsid w:val="00D46F00"/>
    <w:rsid w:val="00D9419F"/>
    <w:rsid w:val="00DE0BC9"/>
    <w:rsid w:val="00E26436"/>
    <w:rsid w:val="00E374EB"/>
    <w:rsid w:val="00E40B9E"/>
    <w:rsid w:val="00E528ED"/>
    <w:rsid w:val="00E54D68"/>
    <w:rsid w:val="00EB1EA0"/>
    <w:rsid w:val="00EE43B8"/>
    <w:rsid w:val="00F73B89"/>
    <w:rsid w:val="00FA4D50"/>
    <w:rsid w:val="00FD1106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88B42"/>
  <w15:docId w15:val="{3B5154F9-3FA1-4F49-AB87-4ED61B14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94D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4D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4D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4D5C"/>
    <w:rPr>
      <w:sz w:val="18"/>
      <w:szCs w:val="18"/>
    </w:rPr>
  </w:style>
  <w:style w:type="paragraph" w:styleId="aa">
    <w:name w:val="Body Text"/>
    <w:basedOn w:val="a"/>
    <w:link w:val="ab"/>
    <w:rsid w:val="002D1924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rsid w:val="002D1924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冯春霖</dc:creator>
  <cp:keywords/>
  <dc:description/>
  <cp:lastModifiedBy>冯 春霖</cp:lastModifiedBy>
  <cp:revision>26</cp:revision>
  <dcterms:created xsi:type="dcterms:W3CDTF">2021-09-15T15:04:00Z</dcterms:created>
  <dcterms:modified xsi:type="dcterms:W3CDTF">2021-10-04T17:29:00Z</dcterms:modified>
</cp:coreProperties>
</file>