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EE6D" w14:textId="77777777" w:rsidR="005A44D4" w:rsidRDefault="00F81106">
      <w:pPr>
        <w:spacing w:after="0"/>
        <w:jc w:val="center"/>
        <w:rPr>
          <w:b/>
          <w:sz w:val="28"/>
          <w:szCs w:val="28"/>
        </w:rPr>
      </w:pPr>
      <w:r>
        <w:rPr>
          <w:b/>
          <w:sz w:val="28"/>
          <w:szCs w:val="28"/>
        </w:rPr>
        <w:t>Ideation Phase</w:t>
      </w:r>
    </w:p>
    <w:p w14:paraId="1A31B852" w14:textId="77777777" w:rsidR="005A44D4" w:rsidRDefault="00F81106">
      <w:pPr>
        <w:spacing w:after="0"/>
        <w:jc w:val="center"/>
        <w:rPr>
          <w:b/>
          <w:sz w:val="28"/>
          <w:szCs w:val="28"/>
        </w:rPr>
      </w:pPr>
      <w:r>
        <w:rPr>
          <w:b/>
          <w:sz w:val="28"/>
          <w:szCs w:val="28"/>
        </w:rPr>
        <w:t>Define the Problem Statements</w:t>
      </w:r>
    </w:p>
    <w:p w14:paraId="0078EAD9" w14:textId="77777777" w:rsidR="005A44D4" w:rsidRDefault="005A44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A44D4" w14:paraId="6C0CCBC9" w14:textId="77777777">
        <w:tc>
          <w:tcPr>
            <w:tcW w:w="4508" w:type="dxa"/>
          </w:tcPr>
          <w:p w14:paraId="39D63E21" w14:textId="77777777" w:rsidR="005A44D4" w:rsidRDefault="00F81106">
            <w:r>
              <w:t>Date</w:t>
            </w:r>
          </w:p>
        </w:tc>
        <w:tc>
          <w:tcPr>
            <w:tcW w:w="4508" w:type="dxa"/>
          </w:tcPr>
          <w:p w14:paraId="6B1A53C6" w14:textId="77777777" w:rsidR="005A44D4" w:rsidRDefault="00F81106">
            <w:r>
              <w:t>31 January 2025</w:t>
            </w:r>
          </w:p>
        </w:tc>
      </w:tr>
      <w:tr w:rsidR="005A44D4" w14:paraId="3F788128" w14:textId="77777777">
        <w:tc>
          <w:tcPr>
            <w:tcW w:w="4508" w:type="dxa"/>
          </w:tcPr>
          <w:p w14:paraId="41F2DDC6" w14:textId="77777777" w:rsidR="005A44D4" w:rsidRDefault="00F81106">
            <w:r>
              <w:t>Team ID</w:t>
            </w:r>
          </w:p>
        </w:tc>
        <w:tc>
          <w:tcPr>
            <w:tcW w:w="4508" w:type="dxa"/>
          </w:tcPr>
          <w:p w14:paraId="1D32C33B" w14:textId="67395D5C" w:rsidR="005A44D4" w:rsidRPr="00523557" w:rsidRDefault="00523557">
            <w:pPr>
              <w:rPr>
                <w:lang w:val="en-US"/>
              </w:rPr>
            </w:pPr>
            <w:r w:rsidRPr="00523557">
              <w:rPr>
                <w:lang w:val="en-US"/>
              </w:rPr>
              <w:t>LTVIP2025TMID60795</w:t>
            </w:r>
          </w:p>
        </w:tc>
      </w:tr>
      <w:tr w:rsidR="005A44D4" w14:paraId="1E5ED1B5" w14:textId="77777777">
        <w:tc>
          <w:tcPr>
            <w:tcW w:w="4508" w:type="dxa"/>
          </w:tcPr>
          <w:p w14:paraId="0CFFA364" w14:textId="77777777" w:rsidR="005A44D4" w:rsidRDefault="00F81106">
            <w:r>
              <w:t>Project Name</w:t>
            </w:r>
          </w:p>
        </w:tc>
        <w:tc>
          <w:tcPr>
            <w:tcW w:w="4508" w:type="dxa"/>
          </w:tcPr>
          <w:p w14:paraId="462BEE39" w14:textId="540A12F7" w:rsidR="005A44D4" w:rsidRDefault="00B954F4">
            <w:r>
              <w:t>Pattern Sense: Classifying Fabric Patterns Using Deep Learning</w:t>
            </w:r>
          </w:p>
        </w:tc>
      </w:tr>
      <w:tr w:rsidR="005A44D4" w14:paraId="34FBE869" w14:textId="77777777">
        <w:tc>
          <w:tcPr>
            <w:tcW w:w="4508" w:type="dxa"/>
          </w:tcPr>
          <w:p w14:paraId="369FCDCB" w14:textId="77777777" w:rsidR="005A44D4" w:rsidRDefault="00F81106">
            <w:r>
              <w:t>Maximum Marks</w:t>
            </w:r>
          </w:p>
        </w:tc>
        <w:tc>
          <w:tcPr>
            <w:tcW w:w="4508" w:type="dxa"/>
          </w:tcPr>
          <w:p w14:paraId="2BA6B1B3" w14:textId="77777777" w:rsidR="005A44D4" w:rsidRDefault="00F81106">
            <w:r>
              <w:t>2 Marks</w:t>
            </w:r>
          </w:p>
        </w:tc>
      </w:tr>
    </w:tbl>
    <w:p w14:paraId="3F0FC974" w14:textId="77777777" w:rsidR="005A44D4" w:rsidRDefault="005A44D4">
      <w:pPr>
        <w:rPr>
          <w:b/>
          <w:sz w:val="24"/>
          <w:szCs w:val="24"/>
        </w:rPr>
      </w:pPr>
    </w:p>
    <w:p w14:paraId="5BB041A7" w14:textId="77777777" w:rsidR="005A44D4" w:rsidRDefault="00F81106">
      <w:pPr>
        <w:rPr>
          <w:b/>
          <w:sz w:val="24"/>
          <w:szCs w:val="24"/>
        </w:rPr>
      </w:pPr>
      <w:r>
        <w:rPr>
          <w:b/>
          <w:sz w:val="24"/>
          <w:szCs w:val="24"/>
        </w:rPr>
        <w:t>Customer Problem Statement Template:</w:t>
      </w:r>
    </w:p>
    <w:p w14:paraId="4875C5B1" w14:textId="77777777" w:rsidR="00B954F4" w:rsidRDefault="00B954F4" w:rsidP="00B954F4">
      <w:pPr>
        <w:pStyle w:val="NormalWeb"/>
      </w:pPr>
      <w:r>
        <w:t xml:space="preserve">The </w:t>
      </w:r>
      <w:r>
        <w:rPr>
          <w:rStyle w:val="Emphasis"/>
        </w:rPr>
        <w:t>Pattern Sense</w:t>
      </w:r>
      <w:r>
        <w:t xml:space="preserve"> Customer Problem Statement template helps you focus on what matters most to develop intelligent fabric pattern classification experiences that designers and manufacturers will love.</w:t>
      </w:r>
    </w:p>
    <w:p w14:paraId="692DF2A3" w14:textId="77777777" w:rsidR="00B954F4" w:rsidRDefault="00B954F4" w:rsidP="00B954F4">
      <w:pPr>
        <w:pStyle w:val="NormalWeb"/>
      </w:pPr>
      <w:r>
        <w:t>A well-articulated problem statement allows our team to identify the ideal deep learning solution to the real-world challenges users face when manually classifying fabric patterns. Throughout the process, we’ll gain empathy for our users—fashion designers, textile producers, and AI engineers—helping us better understand how they interact with and perceive the value of our automated pattern recognition system.</w:t>
      </w:r>
    </w:p>
    <w:p w14:paraId="54B8E5AC" w14:textId="77777777" w:rsidR="00B954F4" w:rsidRDefault="00B954F4">
      <w:pPr>
        <w:rPr>
          <w:b/>
          <w:sz w:val="24"/>
          <w:szCs w:val="24"/>
        </w:rPr>
      </w:pPr>
    </w:p>
    <w:p w14:paraId="2072CB89" w14:textId="1FE6FF41" w:rsidR="005A44D4" w:rsidRDefault="00B954F4">
      <w:pPr>
        <w:rPr>
          <w:b/>
          <w:sz w:val="24"/>
          <w:szCs w:val="24"/>
        </w:rPr>
      </w:pPr>
      <w:r>
        <w:rPr>
          <w:b/>
          <w:noProof/>
          <w:sz w:val="24"/>
          <w:szCs w:val="24"/>
        </w:rPr>
        <w:drawing>
          <wp:anchor distT="0" distB="0" distL="114300" distR="114300" simplePos="0" relativeHeight="251658240" behindDoc="0" locked="0" layoutInCell="1" allowOverlap="1" wp14:anchorId="60134421" wp14:editId="40D3A32E">
            <wp:simplePos x="0" y="0"/>
            <wp:positionH relativeFrom="column">
              <wp:posOffset>-193675</wp:posOffset>
            </wp:positionH>
            <wp:positionV relativeFrom="paragraph">
              <wp:posOffset>274048</wp:posOffset>
            </wp:positionV>
            <wp:extent cx="6340475"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0475" cy="2208530"/>
                    </a:xfrm>
                    <a:prstGeom prst="rect">
                      <a:avLst/>
                    </a:prstGeom>
                  </pic:spPr>
                </pic:pic>
              </a:graphicData>
            </a:graphic>
            <wp14:sizeRelH relativeFrom="page">
              <wp14:pctWidth>0</wp14:pctWidth>
            </wp14:sizeRelH>
            <wp14:sizeRelV relativeFrom="page">
              <wp14:pctHeight>0</wp14:pctHeight>
            </wp14:sizeRelV>
          </wp:anchor>
        </w:drawing>
      </w:r>
      <w:r w:rsidR="00F81106">
        <w:rPr>
          <w:b/>
          <w:sz w:val="24"/>
          <w:szCs w:val="24"/>
        </w:rPr>
        <w:t>Example:</w:t>
      </w:r>
    </w:p>
    <w:p w14:paraId="6EF71225" w14:textId="4B2A7C28" w:rsidR="00B954F4" w:rsidRDefault="00F81106">
      <w:pPr>
        <w:rPr>
          <w:sz w:val="24"/>
          <w:szCs w:val="24"/>
        </w:rPr>
      </w:pPr>
      <w:r>
        <w:rPr>
          <w:noProof/>
          <w:sz w:val="24"/>
          <w:szCs w:val="24"/>
        </w:rPr>
        <w:drawing>
          <wp:anchor distT="0" distB="0" distL="114300" distR="114300" simplePos="0" relativeHeight="251659264" behindDoc="0" locked="0" layoutInCell="1" allowOverlap="1" wp14:anchorId="7F411806" wp14:editId="4CDCBC24">
            <wp:simplePos x="0" y="0"/>
            <wp:positionH relativeFrom="column">
              <wp:posOffset>-193584</wp:posOffset>
            </wp:positionH>
            <wp:positionV relativeFrom="paragraph">
              <wp:posOffset>2419985</wp:posOffset>
            </wp:positionV>
            <wp:extent cx="6469380" cy="20389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9380" cy="2038985"/>
                    </a:xfrm>
                    <a:prstGeom prst="rect">
                      <a:avLst/>
                    </a:prstGeom>
                  </pic:spPr>
                </pic:pic>
              </a:graphicData>
            </a:graphic>
            <wp14:sizeRelH relativeFrom="page">
              <wp14:pctWidth>0</wp14:pctWidth>
            </wp14:sizeRelH>
            <wp14:sizeRelV relativeFrom="page">
              <wp14:pctHeight>0</wp14:pctHeight>
            </wp14:sizeRelV>
          </wp:anchor>
        </w:drawing>
      </w:r>
      <w:r w:rsidR="00B954F4">
        <w:rPr>
          <w:sz w:val="24"/>
          <w:szCs w:val="24"/>
        </w:rPr>
        <w:br w:type="page"/>
      </w:r>
    </w:p>
    <w:p w14:paraId="069C7E66" w14:textId="77777777" w:rsidR="005A44D4" w:rsidRDefault="005A44D4">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985"/>
        <w:gridCol w:w="1559"/>
        <w:gridCol w:w="1276"/>
        <w:gridCol w:w="1417"/>
        <w:gridCol w:w="1985"/>
      </w:tblGrid>
      <w:tr w:rsidR="005A44D4" w14:paraId="32DAE2F4" w14:textId="77777777" w:rsidTr="00B954F4">
        <w:tc>
          <w:tcPr>
            <w:tcW w:w="1838" w:type="dxa"/>
          </w:tcPr>
          <w:p w14:paraId="17800B4E" w14:textId="77777777" w:rsidR="005A44D4" w:rsidRDefault="00F81106">
            <w:pPr>
              <w:rPr>
                <w:b/>
                <w:sz w:val="24"/>
                <w:szCs w:val="24"/>
              </w:rPr>
            </w:pPr>
            <w:r>
              <w:rPr>
                <w:b/>
                <w:sz w:val="24"/>
                <w:szCs w:val="24"/>
              </w:rPr>
              <w:t>Problem Statement (PS)</w:t>
            </w:r>
          </w:p>
        </w:tc>
        <w:tc>
          <w:tcPr>
            <w:tcW w:w="1985" w:type="dxa"/>
          </w:tcPr>
          <w:p w14:paraId="263E7E89" w14:textId="77777777" w:rsidR="005A44D4" w:rsidRDefault="00F81106">
            <w:pPr>
              <w:rPr>
                <w:b/>
                <w:sz w:val="24"/>
                <w:szCs w:val="24"/>
              </w:rPr>
            </w:pPr>
            <w:r>
              <w:rPr>
                <w:b/>
                <w:sz w:val="24"/>
                <w:szCs w:val="24"/>
              </w:rPr>
              <w:t>I am (Customer)</w:t>
            </w:r>
          </w:p>
        </w:tc>
        <w:tc>
          <w:tcPr>
            <w:tcW w:w="1559" w:type="dxa"/>
          </w:tcPr>
          <w:p w14:paraId="46892762" w14:textId="77777777" w:rsidR="005A44D4" w:rsidRDefault="00F81106">
            <w:pPr>
              <w:rPr>
                <w:b/>
                <w:sz w:val="24"/>
                <w:szCs w:val="24"/>
              </w:rPr>
            </w:pPr>
            <w:r>
              <w:rPr>
                <w:b/>
                <w:sz w:val="24"/>
                <w:szCs w:val="24"/>
              </w:rPr>
              <w:t>I’m trying to</w:t>
            </w:r>
          </w:p>
        </w:tc>
        <w:tc>
          <w:tcPr>
            <w:tcW w:w="1276" w:type="dxa"/>
          </w:tcPr>
          <w:p w14:paraId="16B8BDBC" w14:textId="77777777" w:rsidR="005A44D4" w:rsidRDefault="00F81106">
            <w:pPr>
              <w:rPr>
                <w:b/>
                <w:sz w:val="24"/>
                <w:szCs w:val="24"/>
              </w:rPr>
            </w:pPr>
            <w:r>
              <w:rPr>
                <w:b/>
                <w:sz w:val="24"/>
                <w:szCs w:val="24"/>
              </w:rPr>
              <w:t>But</w:t>
            </w:r>
          </w:p>
        </w:tc>
        <w:tc>
          <w:tcPr>
            <w:tcW w:w="1417" w:type="dxa"/>
          </w:tcPr>
          <w:p w14:paraId="485394B0" w14:textId="77777777" w:rsidR="005A44D4" w:rsidRDefault="00F81106">
            <w:pPr>
              <w:rPr>
                <w:b/>
                <w:sz w:val="24"/>
                <w:szCs w:val="24"/>
              </w:rPr>
            </w:pPr>
            <w:r>
              <w:rPr>
                <w:b/>
                <w:sz w:val="24"/>
                <w:szCs w:val="24"/>
              </w:rPr>
              <w:t>Because</w:t>
            </w:r>
          </w:p>
        </w:tc>
        <w:tc>
          <w:tcPr>
            <w:tcW w:w="1985" w:type="dxa"/>
          </w:tcPr>
          <w:p w14:paraId="497BF10A" w14:textId="77777777" w:rsidR="005A44D4" w:rsidRDefault="00F81106">
            <w:pPr>
              <w:rPr>
                <w:b/>
                <w:sz w:val="24"/>
                <w:szCs w:val="24"/>
              </w:rPr>
            </w:pPr>
            <w:r>
              <w:rPr>
                <w:b/>
                <w:sz w:val="24"/>
                <w:szCs w:val="24"/>
              </w:rPr>
              <w:t>Which makes me feel</w:t>
            </w:r>
          </w:p>
        </w:tc>
      </w:tr>
      <w:tr w:rsidR="005A44D4" w14:paraId="6BEFFD25" w14:textId="77777777" w:rsidTr="00B954F4">
        <w:trPr>
          <w:trHeight w:val="478"/>
        </w:trPr>
        <w:tc>
          <w:tcPr>
            <w:tcW w:w="1838" w:type="dxa"/>
          </w:tcPr>
          <w:p w14:paraId="124167B6" w14:textId="77777777" w:rsidR="005A44D4" w:rsidRDefault="00F81106">
            <w:pPr>
              <w:rPr>
                <w:sz w:val="24"/>
                <w:szCs w:val="24"/>
              </w:rPr>
            </w:pPr>
            <w:r>
              <w:rPr>
                <w:sz w:val="24"/>
                <w:szCs w:val="24"/>
              </w:rPr>
              <w:t>PS-1</w:t>
            </w:r>
          </w:p>
        </w:tc>
        <w:tc>
          <w:tcPr>
            <w:tcW w:w="19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954F4" w:rsidRPr="00B954F4" w14:paraId="3C3A7881" w14:textId="77777777" w:rsidTr="00B954F4">
              <w:trPr>
                <w:tblCellSpacing w:w="15" w:type="dxa"/>
              </w:trPr>
              <w:tc>
                <w:tcPr>
                  <w:tcW w:w="36" w:type="dxa"/>
                  <w:vAlign w:val="center"/>
                  <w:hideMark/>
                </w:tcPr>
                <w:p w14:paraId="7D2CD6D4" w14:textId="77777777" w:rsidR="00B954F4" w:rsidRPr="00B954F4" w:rsidRDefault="00B954F4" w:rsidP="00B954F4">
                  <w:pPr>
                    <w:rPr>
                      <w:sz w:val="20"/>
                      <w:szCs w:val="20"/>
                    </w:rPr>
                  </w:pPr>
                </w:p>
              </w:tc>
            </w:tr>
          </w:tbl>
          <w:p w14:paraId="2A2DBF83" w14:textId="00D0ECA4" w:rsidR="00B954F4" w:rsidRPr="00B954F4" w:rsidRDefault="00B954F4" w:rsidP="00B954F4">
            <w:pPr>
              <w:rPr>
                <w:vanish/>
                <w:sz w:val="18"/>
                <w:szCs w:val="18"/>
              </w:rPr>
            </w:pPr>
            <w:r w:rsidRPr="00B954F4">
              <w:rPr>
                <w:sz w:val="18"/>
                <w:szCs w:val="18"/>
              </w:rPr>
              <w:t>A fashion designer, textile manufacturer, or machine vision researcher – detail-oriented, works with fabric samples daily, and needs consistency and accuracy in identifying fabric patterns.</w:t>
            </w:r>
          </w:p>
          <w:p w14:paraId="44AB14BF" w14:textId="77777777" w:rsidR="005A44D4" w:rsidRPr="00B954F4" w:rsidRDefault="005A44D4">
            <w:pPr>
              <w:rPr>
                <w:sz w:val="20"/>
                <w:szCs w:val="20"/>
              </w:rPr>
            </w:pPr>
          </w:p>
          <w:p w14:paraId="72346604" w14:textId="530D6A12" w:rsidR="00B954F4" w:rsidRPr="00B954F4" w:rsidRDefault="00B954F4" w:rsidP="00B954F4">
            <w:pPr>
              <w:jc w:val="center"/>
              <w:rPr>
                <w:sz w:val="20"/>
                <w:szCs w:val="20"/>
              </w:rPr>
            </w:pPr>
          </w:p>
        </w:tc>
        <w:tc>
          <w:tcPr>
            <w:tcW w:w="1559" w:type="dxa"/>
          </w:tcPr>
          <w:p w14:paraId="686C5BF3" w14:textId="77777777" w:rsidR="00B954F4" w:rsidRPr="00B954F4" w:rsidRDefault="00B954F4" w:rsidP="00B954F4">
            <w:pPr>
              <w:rPr>
                <w:sz w:val="18"/>
                <w:szCs w:val="18"/>
              </w:rPr>
            </w:pPr>
            <w:r w:rsidRPr="00B954F4">
              <w:rPr>
                <w:sz w:val="18"/>
                <w:szCs w:val="18"/>
              </w:rPr>
              <w:t>Quickly and accurately classify fabric patterns to improve design efficiency, product categorization, and automate manufacturing workflows.</w:t>
            </w:r>
          </w:p>
          <w:p w14:paraId="5F3A8A6F" w14:textId="77777777" w:rsidR="005A44D4" w:rsidRDefault="005A44D4">
            <w:pPr>
              <w:rPr>
                <w:sz w:val="24"/>
                <w:szCs w:val="24"/>
              </w:rPr>
            </w:pPr>
          </w:p>
        </w:tc>
        <w:tc>
          <w:tcPr>
            <w:tcW w:w="1276" w:type="dxa"/>
          </w:tcPr>
          <w:p w14:paraId="323B2C86" w14:textId="77777777" w:rsidR="00B954F4" w:rsidRPr="00B954F4" w:rsidRDefault="00B954F4" w:rsidP="00B954F4">
            <w:pPr>
              <w:rPr>
                <w:sz w:val="18"/>
                <w:szCs w:val="18"/>
              </w:rPr>
            </w:pPr>
            <w:r w:rsidRPr="00B954F4">
              <w:rPr>
                <w:sz w:val="18"/>
                <w:szCs w:val="18"/>
              </w:rPr>
              <w:t xml:space="preserve">Manually identifying and </w:t>
            </w:r>
            <w:proofErr w:type="spellStart"/>
            <w:r w:rsidRPr="00B954F4">
              <w:rPr>
                <w:sz w:val="18"/>
                <w:szCs w:val="18"/>
              </w:rPr>
              <w:t>labeling</w:t>
            </w:r>
            <w:proofErr w:type="spellEnd"/>
            <w:r w:rsidRPr="00B954F4">
              <w:rPr>
                <w:sz w:val="18"/>
                <w:szCs w:val="18"/>
              </w:rPr>
              <w:t xml:space="preserve"> fabric patterns is time-consuming, error-prone, and often subjective.</w:t>
            </w:r>
          </w:p>
          <w:p w14:paraId="63DD9C37" w14:textId="77777777" w:rsidR="005A44D4" w:rsidRDefault="005A44D4">
            <w:pPr>
              <w:rPr>
                <w:sz w:val="24"/>
                <w:szCs w:val="24"/>
              </w:rPr>
            </w:pPr>
          </w:p>
        </w:tc>
        <w:tc>
          <w:tcPr>
            <w:tcW w:w="1417" w:type="dxa"/>
          </w:tcPr>
          <w:p w14:paraId="170D8D40" w14:textId="77777777" w:rsidR="00B954F4" w:rsidRPr="00B954F4" w:rsidRDefault="00B954F4" w:rsidP="00B954F4">
            <w:pPr>
              <w:rPr>
                <w:sz w:val="18"/>
                <w:szCs w:val="18"/>
              </w:rPr>
            </w:pPr>
            <w:r w:rsidRPr="00B954F4">
              <w:rPr>
                <w:sz w:val="18"/>
                <w:szCs w:val="18"/>
              </w:rPr>
              <w:t>There is no intelligent, automated system in place that can analyze and classify a wide variety of fabric patterns using visual data.</w:t>
            </w:r>
          </w:p>
          <w:p w14:paraId="47BEC64B" w14:textId="77777777" w:rsidR="005A44D4" w:rsidRDefault="005A44D4">
            <w:pPr>
              <w:rPr>
                <w:sz w:val="24"/>
                <w:szCs w:val="24"/>
              </w:rPr>
            </w:pPr>
          </w:p>
        </w:tc>
        <w:tc>
          <w:tcPr>
            <w:tcW w:w="1985" w:type="dxa"/>
          </w:tcPr>
          <w:p w14:paraId="1FB08C91" w14:textId="77777777" w:rsidR="00B954F4" w:rsidRPr="00B954F4" w:rsidRDefault="00B954F4" w:rsidP="00B954F4">
            <w:pPr>
              <w:rPr>
                <w:sz w:val="18"/>
                <w:szCs w:val="18"/>
              </w:rPr>
            </w:pPr>
            <w:r w:rsidRPr="00B954F4">
              <w:rPr>
                <w:sz w:val="18"/>
                <w:szCs w:val="18"/>
              </w:rPr>
              <w:t>Frustrated, slowed down, and unsure about the accuracy of my work, which ultimately impacts production quality and decision-making.</w:t>
            </w:r>
          </w:p>
          <w:p w14:paraId="7CC9FCB1" w14:textId="77777777" w:rsidR="005A44D4" w:rsidRPr="00B954F4" w:rsidRDefault="005A44D4">
            <w:pPr>
              <w:rPr>
                <w:sz w:val="18"/>
                <w:szCs w:val="18"/>
              </w:rPr>
            </w:pPr>
          </w:p>
        </w:tc>
      </w:tr>
      <w:tr w:rsidR="005A44D4" w14:paraId="45216C45" w14:textId="77777777" w:rsidTr="00B954F4">
        <w:trPr>
          <w:trHeight w:val="513"/>
        </w:trPr>
        <w:tc>
          <w:tcPr>
            <w:tcW w:w="1838" w:type="dxa"/>
          </w:tcPr>
          <w:p w14:paraId="70CF758A" w14:textId="77777777" w:rsidR="005A44D4" w:rsidRDefault="00F81106">
            <w:pPr>
              <w:rPr>
                <w:sz w:val="24"/>
                <w:szCs w:val="24"/>
              </w:rPr>
            </w:pPr>
            <w:r>
              <w:rPr>
                <w:sz w:val="24"/>
                <w:szCs w:val="24"/>
              </w:rPr>
              <w:t>PS-2</w:t>
            </w:r>
          </w:p>
        </w:tc>
        <w:tc>
          <w:tcPr>
            <w:tcW w:w="1985" w:type="dxa"/>
          </w:tcPr>
          <w:p w14:paraId="5EDC99AC" w14:textId="77777777" w:rsidR="00F81106" w:rsidRPr="00F81106" w:rsidRDefault="00F81106" w:rsidP="00F81106">
            <w:pPr>
              <w:rPr>
                <w:sz w:val="18"/>
                <w:szCs w:val="18"/>
              </w:rPr>
            </w:pPr>
            <w:r w:rsidRPr="00F81106">
              <w:rPr>
                <w:sz w:val="18"/>
                <w:szCs w:val="18"/>
              </w:rPr>
              <w:t>An e-commerce platform manager in the textile industry – responsible for organizing thousands of product listings and ensuring visual consistency across fabric categories.</w:t>
            </w:r>
          </w:p>
          <w:p w14:paraId="61DD2E22" w14:textId="77777777" w:rsidR="005A44D4" w:rsidRDefault="005A44D4">
            <w:pPr>
              <w:rPr>
                <w:sz w:val="24"/>
                <w:szCs w:val="24"/>
              </w:rPr>
            </w:pPr>
          </w:p>
        </w:tc>
        <w:tc>
          <w:tcPr>
            <w:tcW w:w="1559" w:type="dxa"/>
          </w:tcPr>
          <w:p w14:paraId="56D145F2" w14:textId="77777777" w:rsidR="00F81106" w:rsidRPr="00F81106" w:rsidRDefault="00F81106" w:rsidP="00F81106">
            <w:pPr>
              <w:rPr>
                <w:sz w:val="18"/>
                <w:szCs w:val="18"/>
              </w:rPr>
            </w:pPr>
            <w:r w:rsidRPr="00F81106">
              <w:rPr>
                <w:sz w:val="18"/>
                <w:szCs w:val="18"/>
              </w:rPr>
              <w:t>Streamline the process of categorizing uploaded fabric images into correct pattern types to improve user experience, search accuracy, and inventory management.</w:t>
            </w:r>
          </w:p>
          <w:p w14:paraId="7D3FCA0E" w14:textId="77777777" w:rsidR="005A44D4" w:rsidRPr="00F81106" w:rsidRDefault="005A44D4">
            <w:pPr>
              <w:rPr>
                <w:sz w:val="18"/>
                <w:szCs w:val="18"/>
              </w:rPr>
            </w:pPr>
          </w:p>
        </w:tc>
        <w:tc>
          <w:tcPr>
            <w:tcW w:w="1276" w:type="dxa"/>
          </w:tcPr>
          <w:p w14:paraId="156B39FA" w14:textId="77777777" w:rsidR="00F81106" w:rsidRPr="00F81106" w:rsidRDefault="00F81106" w:rsidP="00F81106">
            <w:pPr>
              <w:rPr>
                <w:sz w:val="18"/>
                <w:szCs w:val="18"/>
              </w:rPr>
            </w:pPr>
            <w:r w:rsidRPr="00F81106">
              <w:rPr>
                <w:sz w:val="18"/>
                <w:szCs w:val="18"/>
              </w:rPr>
              <w:t>Manual tagging by sellers or internal staff is inconsistent and often leads to misclassified products, which confuse customers and lower engagement.</w:t>
            </w:r>
          </w:p>
          <w:p w14:paraId="13377705" w14:textId="77777777" w:rsidR="005A44D4" w:rsidRPr="00F81106" w:rsidRDefault="005A44D4">
            <w:pPr>
              <w:rPr>
                <w:sz w:val="18"/>
                <w:szCs w:val="18"/>
              </w:rPr>
            </w:pPr>
          </w:p>
        </w:tc>
        <w:tc>
          <w:tcPr>
            <w:tcW w:w="1417" w:type="dxa"/>
          </w:tcPr>
          <w:p w14:paraId="083AD13D" w14:textId="77777777" w:rsidR="00F81106" w:rsidRPr="00F81106" w:rsidRDefault="00F81106" w:rsidP="00F81106">
            <w:pPr>
              <w:rPr>
                <w:sz w:val="18"/>
                <w:szCs w:val="18"/>
              </w:rPr>
            </w:pPr>
            <w:r w:rsidRPr="00F81106">
              <w:rPr>
                <w:sz w:val="18"/>
                <w:szCs w:val="18"/>
              </w:rPr>
              <w:t>There's no scalable AI-based system integrated into the platform that can classify fabric patterns automatically from images submitted by sellers.</w:t>
            </w:r>
          </w:p>
          <w:p w14:paraId="51DDBF13" w14:textId="77777777" w:rsidR="005A44D4" w:rsidRDefault="005A44D4">
            <w:pPr>
              <w:rPr>
                <w:sz w:val="24"/>
                <w:szCs w:val="24"/>
              </w:rPr>
            </w:pPr>
          </w:p>
        </w:tc>
        <w:tc>
          <w:tcPr>
            <w:tcW w:w="1985" w:type="dxa"/>
          </w:tcPr>
          <w:p w14:paraId="38DE37EB" w14:textId="77777777" w:rsidR="00F81106" w:rsidRPr="00F81106" w:rsidRDefault="00F81106" w:rsidP="00F81106">
            <w:pPr>
              <w:rPr>
                <w:sz w:val="18"/>
                <w:szCs w:val="18"/>
              </w:rPr>
            </w:pPr>
            <w:r w:rsidRPr="00F81106">
              <w:rPr>
                <w:sz w:val="18"/>
                <w:szCs w:val="18"/>
              </w:rPr>
              <w:t>Pressured to manage huge volumes of data with limited resources, anxious about customer complaints, and dissatisfied with the current inefficient process.</w:t>
            </w:r>
          </w:p>
          <w:p w14:paraId="42F827F3" w14:textId="77777777" w:rsidR="005A44D4" w:rsidRPr="00F81106" w:rsidRDefault="005A44D4">
            <w:pPr>
              <w:rPr>
                <w:sz w:val="18"/>
                <w:szCs w:val="18"/>
              </w:rPr>
            </w:pPr>
          </w:p>
        </w:tc>
      </w:tr>
    </w:tbl>
    <w:p w14:paraId="2E43687C" w14:textId="77777777" w:rsidR="005A44D4" w:rsidRPr="00B954F4" w:rsidRDefault="005A44D4">
      <w:pPr>
        <w:rPr>
          <w:sz w:val="24"/>
          <w:szCs w:val="24"/>
          <w:lang w:val="en-US"/>
        </w:rPr>
      </w:pPr>
    </w:p>
    <w:sectPr w:rsidR="005A44D4" w:rsidRPr="00B954F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4D4"/>
    <w:rsid w:val="00523557"/>
    <w:rsid w:val="005A44D4"/>
    <w:rsid w:val="00B954F4"/>
    <w:rsid w:val="00C91948"/>
    <w:rsid w:val="00F81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8232"/>
  <w15:docId w15:val="{EF75E903-57BF-A04E-96E7-D1E8C6AC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B954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737393">
      <w:bodyDiv w:val="1"/>
      <w:marLeft w:val="0"/>
      <w:marRight w:val="0"/>
      <w:marTop w:val="0"/>
      <w:marBottom w:val="0"/>
      <w:divBdr>
        <w:top w:val="none" w:sz="0" w:space="0" w:color="auto"/>
        <w:left w:val="none" w:sz="0" w:space="0" w:color="auto"/>
        <w:bottom w:val="none" w:sz="0" w:space="0" w:color="auto"/>
        <w:right w:val="none" w:sz="0" w:space="0" w:color="auto"/>
      </w:divBdr>
    </w:div>
    <w:div w:id="387455047">
      <w:bodyDiv w:val="1"/>
      <w:marLeft w:val="0"/>
      <w:marRight w:val="0"/>
      <w:marTop w:val="0"/>
      <w:marBottom w:val="0"/>
      <w:divBdr>
        <w:top w:val="none" w:sz="0" w:space="0" w:color="auto"/>
        <w:left w:val="none" w:sz="0" w:space="0" w:color="auto"/>
        <w:bottom w:val="none" w:sz="0" w:space="0" w:color="auto"/>
        <w:right w:val="none" w:sz="0" w:space="0" w:color="auto"/>
      </w:divBdr>
    </w:div>
    <w:div w:id="392974645">
      <w:bodyDiv w:val="1"/>
      <w:marLeft w:val="0"/>
      <w:marRight w:val="0"/>
      <w:marTop w:val="0"/>
      <w:marBottom w:val="0"/>
      <w:divBdr>
        <w:top w:val="none" w:sz="0" w:space="0" w:color="auto"/>
        <w:left w:val="none" w:sz="0" w:space="0" w:color="auto"/>
        <w:bottom w:val="none" w:sz="0" w:space="0" w:color="auto"/>
        <w:right w:val="none" w:sz="0" w:space="0" w:color="auto"/>
      </w:divBdr>
    </w:div>
    <w:div w:id="591665624">
      <w:bodyDiv w:val="1"/>
      <w:marLeft w:val="0"/>
      <w:marRight w:val="0"/>
      <w:marTop w:val="0"/>
      <w:marBottom w:val="0"/>
      <w:divBdr>
        <w:top w:val="none" w:sz="0" w:space="0" w:color="auto"/>
        <w:left w:val="none" w:sz="0" w:space="0" w:color="auto"/>
        <w:bottom w:val="none" w:sz="0" w:space="0" w:color="auto"/>
        <w:right w:val="none" w:sz="0" w:space="0" w:color="auto"/>
      </w:divBdr>
    </w:div>
    <w:div w:id="603417392">
      <w:bodyDiv w:val="1"/>
      <w:marLeft w:val="0"/>
      <w:marRight w:val="0"/>
      <w:marTop w:val="0"/>
      <w:marBottom w:val="0"/>
      <w:divBdr>
        <w:top w:val="none" w:sz="0" w:space="0" w:color="auto"/>
        <w:left w:val="none" w:sz="0" w:space="0" w:color="auto"/>
        <w:bottom w:val="none" w:sz="0" w:space="0" w:color="auto"/>
        <w:right w:val="none" w:sz="0" w:space="0" w:color="auto"/>
      </w:divBdr>
      <w:divsChild>
        <w:div w:id="1522357545">
          <w:marLeft w:val="0"/>
          <w:marRight w:val="0"/>
          <w:marTop w:val="0"/>
          <w:marBottom w:val="0"/>
          <w:divBdr>
            <w:top w:val="none" w:sz="0" w:space="0" w:color="auto"/>
            <w:left w:val="none" w:sz="0" w:space="0" w:color="auto"/>
            <w:bottom w:val="none" w:sz="0" w:space="0" w:color="auto"/>
            <w:right w:val="none" w:sz="0" w:space="0" w:color="auto"/>
          </w:divBdr>
          <w:divsChild>
            <w:div w:id="6330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863">
      <w:bodyDiv w:val="1"/>
      <w:marLeft w:val="0"/>
      <w:marRight w:val="0"/>
      <w:marTop w:val="0"/>
      <w:marBottom w:val="0"/>
      <w:divBdr>
        <w:top w:val="none" w:sz="0" w:space="0" w:color="auto"/>
        <w:left w:val="none" w:sz="0" w:space="0" w:color="auto"/>
        <w:bottom w:val="none" w:sz="0" w:space="0" w:color="auto"/>
        <w:right w:val="none" w:sz="0" w:space="0" w:color="auto"/>
      </w:divBdr>
    </w:div>
    <w:div w:id="837695302">
      <w:bodyDiv w:val="1"/>
      <w:marLeft w:val="0"/>
      <w:marRight w:val="0"/>
      <w:marTop w:val="0"/>
      <w:marBottom w:val="0"/>
      <w:divBdr>
        <w:top w:val="none" w:sz="0" w:space="0" w:color="auto"/>
        <w:left w:val="none" w:sz="0" w:space="0" w:color="auto"/>
        <w:bottom w:val="none" w:sz="0" w:space="0" w:color="auto"/>
        <w:right w:val="none" w:sz="0" w:space="0" w:color="auto"/>
      </w:divBdr>
    </w:div>
    <w:div w:id="1059786661">
      <w:bodyDiv w:val="1"/>
      <w:marLeft w:val="0"/>
      <w:marRight w:val="0"/>
      <w:marTop w:val="0"/>
      <w:marBottom w:val="0"/>
      <w:divBdr>
        <w:top w:val="none" w:sz="0" w:space="0" w:color="auto"/>
        <w:left w:val="none" w:sz="0" w:space="0" w:color="auto"/>
        <w:bottom w:val="none" w:sz="0" w:space="0" w:color="auto"/>
        <w:right w:val="none" w:sz="0" w:space="0" w:color="auto"/>
      </w:divBdr>
    </w:div>
    <w:div w:id="1306156288">
      <w:bodyDiv w:val="1"/>
      <w:marLeft w:val="0"/>
      <w:marRight w:val="0"/>
      <w:marTop w:val="0"/>
      <w:marBottom w:val="0"/>
      <w:divBdr>
        <w:top w:val="none" w:sz="0" w:space="0" w:color="auto"/>
        <w:left w:val="none" w:sz="0" w:space="0" w:color="auto"/>
        <w:bottom w:val="none" w:sz="0" w:space="0" w:color="auto"/>
        <w:right w:val="none" w:sz="0" w:space="0" w:color="auto"/>
      </w:divBdr>
    </w:div>
    <w:div w:id="1567061940">
      <w:bodyDiv w:val="1"/>
      <w:marLeft w:val="0"/>
      <w:marRight w:val="0"/>
      <w:marTop w:val="0"/>
      <w:marBottom w:val="0"/>
      <w:divBdr>
        <w:top w:val="none" w:sz="0" w:space="0" w:color="auto"/>
        <w:left w:val="none" w:sz="0" w:space="0" w:color="auto"/>
        <w:bottom w:val="none" w:sz="0" w:space="0" w:color="auto"/>
        <w:right w:val="none" w:sz="0" w:space="0" w:color="auto"/>
      </w:divBdr>
    </w:div>
    <w:div w:id="1698431676">
      <w:bodyDiv w:val="1"/>
      <w:marLeft w:val="0"/>
      <w:marRight w:val="0"/>
      <w:marTop w:val="0"/>
      <w:marBottom w:val="0"/>
      <w:divBdr>
        <w:top w:val="none" w:sz="0" w:space="0" w:color="auto"/>
        <w:left w:val="none" w:sz="0" w:space="0" w:color="auto"/>
        <w:bottom w:val="none" w:sz="0" w:space="0" w:color="auto"/>
        <w:right w:val="none" w:sz="0" w:space="0" w:color="auto"/>
      </w:divBdr>
    </w:div>
    <w:div w:id="1819807642">
      <w:bodyDiv w:val="1"/>
      <w:marLeft w:val="0"/>
      <w:marRight w:val="0"/>
      <w:marTop w:val="0"/>
      <w:marBottom w:val="0"/>
      <w:divBdr>
        <w:top w:val="none" w:sz="0" w:space="0" w:color="auto"/>
        <w:left w:val="none" w:sz="0" w:space="0" w:color="auto"/>
        <w:bottom w:val="none" w:sz="0" w:space="0" w:color="auto"/>
        <w:right w:val="none" w:sz="0" w:space="0" w:color="auto"/>
      </w:divBdr>
    </w:div>
    <w:div w:id="1820345835">
      <w:bodyDiv w:val="1"/>
      <w:marLeft w:val="0"/>
      <w:marRight w:val="0"/>
      <w:marTop w:val="0"/>
      <w:marBottom w:val="0"/>
      <w:divBdr>
        <w:top w:val="none" w:sz="0" w:space="0" w:color="auto"/>
        <w:left w:val="none" w:sz="0" w:space="0" w:color="auto"/>
        <w:bottom w:val="none" w:sz="0" w:space="0" w:color="auto"/>
        <w:right w:val="none" w:sz="0" w:space="0" w:color="auto"/>
      </w:divBdr>
    </w:div>
    <w:div w:id="1923029487">
      <w:bodyDiv w:val="1"/>
      <w:marLeft w:val="0"/>
      <w:marRight w:val="0"/>
      <w:marTop w:val="0"/>
      <w:marBottom w:val="0"/>
      <w:divBdr>
        <w:top w:val="none" w:sz="0" w:space="0" w:color="auto"/>
        <w:left w:val="none" w:sz="0" w:space="0" w:color="auto"/>
        <w:bottom w:val="none" w:sz="0" w:space="0" w:color="auto"/>
        <w:right w:val="none" w:sz="0" w:space="0" w:color="auto"/>
      </w:divBdr>
    </w:div>
    <w:div w:id="1943536996">
      <w:bodyDiv w:val="1"/>
      <w:marLeft w:val="0"/>
      <w:marRight w:val="0"/>
      <w:marTop w:val="0"/>
      <w:marBottom w:val="0"/>
      <w:divBdr>
        <w:top w:val="none" w:sz="0" w:space="0" w:color="auto"/>
        <w:left w:val="none" w:sz="0" w:space="0" w:color="auto"/>
        <w:bottom w:val="none" w:sz="0" w:space="0" w:color="auto"/>
        <w:right w:val="none" w:sz="0" w:space="0" w:color="auto"/>
      </w:divBdr>
    </w:div>
    <w:div w:id="197698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sambasiva rao</cp:lastModifiedBy>
  <cp:revision>2</cp:revision>
  <dcterms:created xsi:type="dcterms:W3CDTF">2025-06-27T11:22:00Z</dcterms:created>
  <dcterms:modified xsi:type="dcterms:W3CDTF">2025-06-27T11:22:00Z</dcterms:modified>
</cp:coreProperties>
</file>