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Pr="00F6111E" w:rsidRDefault="00FB3A55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6111E">
        <w:rPr>
          <w:rFonts w:ascii="Times New Roman" w:hAnsi="Times New Roman" w:cs="Times New Roman"/>
          <w:b/>
          <w:sz w:val="24"/>
          <w:szCs w:val="24"/>
        </w:rPr>
        <w:t>Project Design Phase</w:t>
      </w:r>
    </w:p>
    <w:p w14:paraId="09C4EF8E" w14:textId="77777777" w:rsidR="00E370AF" w:rsidRPr="00F6111E" w:rsidRDefault="00FB3A55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6111E">
        <w:rPr>
          <w:rFonts w:ascii="Times New Roman" w:hAnsi="Times New Roman" w:cs="Times New Roman"/>
          <w:b/>
          <w:sz w:val="24"/>
          <w:szCs w:val="24"/>
        </w:rPr>
        <w:t>Solution Architecture</w:t>
      </w:r>
    </w:p>
    <w:p w14:paraId="6326DE05" w14:textId="77777777" w:rsidR="00E370AF" w:rsidRPr="00F6111E" w:rsidRDefault="00E370AF">
      <w:pPr>
        <w:spacing w:after="0"/>
        <w:jc w:val="center"/>
        <w:rPr>
          <w:rFonts w:ascii="Times New Roman" w:hAnsi="Times New Roman" w:cs="Times New Roman"/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F6111E" w14:paraId="6C9A7D19" w14:textId="77777777">
        <w:tc>
          <w:tcPr>
            <w:tcW w:w="4508" w:type="dxa"/>
          </w:tcPr>
          <w:p w14:paraId="652051F0" w14:textId="77777777" w:rsidR="00E370AF" w:rsidRPr="00F6111E" w:rsidRDefault="00FB3A55">
            <w:pPr>
              <w:rPr>
                <w:rFonts w:ascii="Times New Roman" w:hAnsi="Times New Roman" w:cs="Times New Roman"/>
              </w:rPr>
            </w:pPr>
            <w:r w:rsidRPr="00F6111E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4508" w:type="dxa"/>
          </w:tcPr>
          <w:p w14:paraId="23F44226" w14:textId="05E51A9D" w:rsidR="00E370AF" w:rsidRPr="00F6111E" w:rsidRDefault="00F6111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 June 2025</w:t>
            </w:r>
          </w:p>
        </w:tc>
      </w:tr>
      <w:tr w:rsidR="00E370AF" w:rsidRPr="00F6111E" w14:paraId="189E08C9" w14:textId="77777777">
        <w:tc>
          <w:tcPr>
            <w:tcW w:w="4508" w:type="dxa"/>
          </w:tcPr>
          <w:p w14:paraId="7DBE2B5A" w14:textId="77777777" w:rsidR="00E370AF" w:rsidRPr="00F6111E" w:rsidRDefault="00FB3A55">
            <w:pPr>
              <w:rPr>
                <w:rFonts w:ascii="Times New Roman" w:hAnsi="Times New Roman" w:cs="Times New Roman"/>
              </w:rPr>
            </w:pPr>
            <w:r w:rsidRPr="00F6111E">
              <w:rPr>
                <w:rFonts w:ascii="Times New Roman" w:hAnsi="Times New Roman" w:cs="Times New Roman"/>
              </w:rPr>
              <w:t>Team ID</w:t>
            </w:r>
          </w:p>
        </w:tc>
        <w:tc>
          <w:tcPr>
            <w:tcW w:w="4508" w:type="dxa"/>
          </w:tcPr>
          <w:p w14:paraId="039224E5" w14:textId="387F8F72" w:rsidR="00E370AF" w:rsidRPr="00B4618E" w:rsidRDefault="00B4618E">
            <w:pPr>
              <w:rPr>
                <w:rFonts w:ascii="Times New Roman" w:hAnsi="Times New Roman" w:cs="Times New Roman"/>
                <w:lang w:val="en-US"/>
              </w:rPr>
            </w:pPr>
            <w:r w:rsidRPr="00B4618E">
              <w:rPr>
                <w:rFonts w:ascii="Times New Roman" w:hAnsi="Times New Roman" w:cs="Times New Roman"/>
                <w:lang w:val="en-US"/>
              </w:rPr>
              <w:t>LTVIP2025TMID60795</w:t>
            </w:r>
          </w:p>
        </w:tc>
      </w:tr>
      <w:tr w:rsidR="00E370AF" w:rsidRPr="00F6111E" w14:paraId="7247E3F4" w14:textId="77777777">
        <w:tc>
          <w:tcPr>
            <w:tcW w:w="4508" w:type="dxa"/>
          </w:tcPr>
          <w:p w14:paraId="01C3C537" w14:textId="77777777" w:rsidR="00E370AF" w:rsidRPr="00F6111E" w:rsidRDefault="00FB3A55">
            <w:pPr>
              <w:rPr>
                <w:rFonts w:ascii="Times New Roman" w:hAnsi="Times New Roman" w:cs="Times New Roman"/>
              </w:rPr>
            </w:pPr>
            <w:r w:rsidRPr="00F6111E">
              <w:rPr>
                <w:rFonts w:ascii="Times New Roman" w:hAnsi="Times New Roman" w:cs="Times New Roman"/>
              </w:rPr>
              <w:t>Project Name</w:t>
            </w:r>
          </w:p>
        </w:tc>
        <w:tc>
          <w:tcPr>
            <w:tcW w:w="4508" w:type="dxa"/>
          </w:tcPr>
          <w:p w14:paraId="4E717950" w14:textId="5AAF052A" w:rsidR="00E370AF" w:rsidRPr="00F6111E" w:rsidRDefault="00FB3A55">
            <w:pPr>
              <w:rPr>
                <w:rFonts w:ascii="Times New Roman" w:hAnsi="Times New Roman" w:cs="Times New Roman"/>
              </w:rPr>
            </w:pPr>
            <w:r w:rsidRPr="00FB3A55">
              <w:rPr>
                <w:rFonts w:ascii="Times New Roman" w:hAnsi="Times New Roman" w:cs="Times New Roman"/>
              </w:rPr>
              <w:t>Pattern Sense: Classifying Fabric Patterns Using Deep Learning</w:t>
            </w:r>
          </w:p>
        </w:tc>
      </w:tr>
      <w:tr w:rsidR="00E370AF" w:rsidRPr="00F6111E" w14:paraId="6D6CFC5F" w14:textId="77777777">
        <w:tc>
          <w:tcPr>
            <w:tcW w:w="4508" w:type="dxa"/>
          </w:tcPr>
          <w:p w14:paraId="4B00FC14" w14:textId="77777777" w:rsidR="00E370AF" w:rsidRPr="00F6111E" w:rsidRDefault="00FB3A55">
            <w:pPr>
              <w:rPr>
                <w:rFonts w:ascii="Times New Roman" w:hAnsi="Times New Roman" w:cs="Times New Roman"/>
              </w:rPr>
            </w:pPr>
            <w:r w:rsidRPr="00F6111E">
              <w:rPr>
                <w:rFonts w:ascii="Times New Roman" w:hAnsi="Times New Roman" w:cs="Times New Roman"/>
              </w:rPr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F6111E" w:rsidRDefault="00267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111E">
              <w:rPr>
                <w:rFonts w:ascii="Times New Roman" w:hAnsi="Times New Roman" w:cs="Times New Roman"/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Pr="00F6111E" w:rsidRDefault="00E370AF">
      <w:pPr>
        <w:rPr>
          <w:rFonts w:ascii="Times New Roman" w:hAnsi="Times New Roman" w:cs="Times New Roman"/>
          <w:b/>
        </w:rPr>
      </w:pPr>
    </w:p>
    <w:p w14:paraId="634DE954" w14:textId="77777777" w:rsidR="00E370AF" w:rsidRPr="00F6111E" w:rsidRDefault="00FB3A55">
      <w:pPr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F6111E">
        <w:rPr>
          <w:rFonts w:ascii="Times New Roman" w:eastAsia="Arial" w:hAnsi="Times New Roman" w:cs="Times New Roman"/>
          <w:b/>
          <w:color w:val="000000"/>
          <w:sz w:val="24"/>
          <w:szCs w:val="24"/>
        </w:rPr>
        <w:t>Solution Architecture:</w:t>
      </w:r>
    </w:p>
    <w:p w14:paraId="7DAE9728" w14:textId="77777777" w:rsidR="00F6111E" w:rsidRPr="00F6111E" w:rsidRDefault="00F6111E" w:rsidP="00F6111E">
      <w:pPr>
        <w:pStyle w:val="NormalWeb"/>
      </w:pPr>
      <w:r w:rsidRPr="00F6111E">
        <w:rPr>
          <w:rStyle w:val="Strong"/>
        </w:rPr>
        <w:t xml:space="preserve">Solution architecture for </w:t>
      </w:r>
      <w:r w:rsidRPr="00F6111E">
        <w:rPr>
          <w:rStyle w:val="Emphasis"/>
          <w:b/>
          <w:bCs/>
        </w:rPr>
        <w:t>Pattern Sense</w:t>
      </w:r>
      <w:r w:rsidRPr="00F6111E">
        <w:rPr>
          <w:rStyle w:val="Strong"/>
        </w:rPr>
        <w:t xml:space="preserve"> is a structured process that bridges the gap between the fabric classification challenges in the textile industry and deep learning-based technology solutions. Its goals are to:</w:t>
      </w:r>
    </w:p>
    <w:p w14:paraId="1CB8DD7A" w14:textId="0D65B7D7" w:rsidR="00F6111E" w:rsidRPr="00F6111E" w:rsidRDefault="00F6111E" w:rsidP="00F6111E">
      <w:pPr>
        <w:pStyle w:val="NormalWeb"/>
        <w:numPr>
          <w:ilvl w:val="0"/>
          <w:numId w:val="2"/>
        </w:numPr>
      </w:pPr>
      <w:r w:rsidRPr="00F6111E">
        <w:t>Identify the most effective AI-based approach to automatically classify fabric patterns with accuracy and speed.</w:t>
      </w:r>
    </w:p>
    <w:p w14:paraId="7E86BC26" w14:textId="77777777" w:rsidR="00F6111E" w:rsidRPr="00F6111E" w:rsidRDefault="00F6111E" w:rsidP="00F6111E">
      <w:pPr>
        <w:pStyle w:val="NormalWeb"/>
        <w:numPr>
          <w:ilvl w:val="0"/>
          <w:numId w:val="2"/>
        </w:numPr>
      </w:pPr>
      <w:r w:rsidRPr="00F6111E">
        <w:t xml:space="preserve">Define the structure, </w:t>
      </w:r>
      <w:proofErr w:type="spellStart"/>
      <w:r w:rsidRPr="00F6111E">
        <w:t>behavior</w:t>
      </w:r>
      <w:proofErr w:type="spellEnd"/>
      <w:r w:rsidRPr="00F6111E">
        <w:t>, and design of the deep learning model for key stakeholders, including fashion designers and manufacturers.</w:t>
      </w:r>
    </w:p>
    <w:p w14:paraId="11ECEF40" w14:textId="77777777" w:rsidR="00F6111E" w:rsidRPr="00F6111E" w:rsidRDefault="00F6111E" w:rsidP="00F6111E">
      <w:pPr>
        <w:pStyle w:val="NormalWeb"/>
        <w:numPr>
          <w:ilvl w:val="0"/>
          <w:numId w:val="2"/>
        </w:numPr>
      </w:pPr>
      <w:r w:rsidRPr="00F6111E">
        <w:t>Specify the required features, development stages (like dataset preparation, model training, and deployment), and functional capabilities of the system.</w:t>
      </w:r>
    </w:p>
    <w:p w14:paraId="49A31E06" w14:textId="77777777" w:rsidR="00F6111E" w:rsidRPr="00F6111E" w:rsidRDefault="00F6111E" w:rsidP="00F6111E">
      <w:pPr>
        <w:pStyle w:val="NormalWeb"/>
        <w:numPr>
          <w:ilvl w:val="0"/>
          <w:numId w:val="2"/>
        </w:numPr>
      </w:pPr>
      <w:r w:rsidRPr="00F6111E">
        <w:t>Establish clear specifications for how the AI solution should be designed, trained, managed, and delivered across real-world textile workflows.</w:t>
      </w:r>
    </w:p>
    <w:p w14:paraId="792FA76A" w14:textId="77777777" w:rsidR="00E370AF" w:rsidRPr="00F6111E" w:rsidRDefault="00E370AF">
      <w:pPr>
        <w:rPr>
          <w:rFonts w:ascii="Times New Roman" w:hAnsi="Times New Roman" w:cs="Times New Roman"/>
          <w:b/>
          <w:caps/>
        </w:rPr>
      </w:pPr>
    </w:p>
    <w:p w14:paraId="3436894A" w14:textId="77777777" w:rsidR="00E370AF" w:rsidRPr="00F6111E" w:rsidRDefault="00FB3A55">
      <w:pPr>
        <w:rPr>
          <w:rFonts w:ascii="Times New Roman" w:hAnsi="Times New Roman" w:cs="Times New Roman"/>
          <w:b/>
        </w:rPr>
      </w:pPr>
      <w:r w:rsidRPr="00F6111E">
        <w:rPr>
          <w:rFonts w:ascii="Times New Roman" w:eastAsia="Arial" w:hAnsi="Times New Roman" w:cs="Times New Roman"/>
          <w:b/>
          <w:color w:val="000000"/>
          <w:sz w:val="24"/>
          <w:szCs w:val="24"/>
        </w:rPr>
        <w:t>Example - Solution Architecture Diagram</w:t>
      </w:r>
      <w:r w:rsidRPr="00F6111E">
        <w:rPr>
          <w:rFonts w:ascii="Times New Roman" w:hAnsi="Times New Roman" w:cs="Times New Roman"/>
          <w:b/>
        </w:rPr>
        <w:t xml:space="preserve">: </w:t>
      </w:r>
    </w:p>
    <w:p w14:paraId="2B3DB86C" w14:textId="77777777" w:rsidR="00E370AF" w:rsidRPr="00F6111E" w:rsidRDefault="00E370AF">
      <w:pPr>
        <w:rPr>
          <w:rFonts w:ascii="Times New Roman" w:hAnsi="Times New Roman" w:cs="Times New Roman"/>
          <w:b/>
        </w:rPr>
      </w:pPr>
    </w:p>
    <w:p w14:paraId="79D8C738" w14:textId="4B536755" w:rsidR="00E370AF" w:rsidRPr="00F6111E" w:rsidRDefault="00B4618E">
      <w:pPr>
        <w:tabs>
          <w:tab w:val="left" w:pos="5529"/>
        </w:tabs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E215165" wp14:editId="59AFFE1F">
            <wp:simplePos x="0" y="0"/>
            <wp:positionH relativeFrom="column">
              <wp:posOffset>525780</wp:posOffset>
            </wp:positionH>
            <wp:positionV relativeFrom="paragraph">
              <wp:posOffset>228600</wp:posOffset>
            </wp:positionV>
            <wp:extent cx="4716780" cy="3231616"/>
            <wp:effectExtent l="0" t="0" r="7620" b="6985"/>
            <wp:wrapTopAndBottom/>
            <wp:docPr id="816734390" name="Picture 1" descr="Understanding of Machine Learning with Deep Learning: Architectures,  Workflow, Applications and Future Dire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rstanding of Machine Learning with Deep Learning: Architectures,  Workflow, Applications and Future Direction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23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1442E4" w14:textId="6C13B6A9" w:rsidR="00E370AF" w:rsidRPr="00F6111E" w:rsidRDefault="00E370AF">
      <w:pPr>
        <w:rPr>
          <w:rFonts w:ascii="Times New Roman" w:hAnsi="Times New Roman" w:cs="Times New Roman"/>
          <w:b/>
        </w:rPr>
      </w:pPr>
    </w:p>
    <w:p w14:paraId="5056DFCC" w14:textId="77777777" w:rsidR="00E370AF" w:rsidRPr="00F6111E" w:rsidRDefault="00E370AF">
      <w:pPr>
        <w:rPr>
          <w:rFonts w:ascii="Times New Roman" w:hAnsi="Times New Roman" w:cs="Times New Roman"/>
          <w:b/>
        </w:rPr>
      </w:pPr>
    </w:p>
    <w:sectPr w:rsidR="00E370AF" w:rsidRPr="00F6111E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DCBBE6CE-15B9-4127-B28A-740426E170A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965B4F3-8836-4325-A9A1-4B828AC989C2}"/>
    <w:embedBold r:id="rId3" w:fontKey="{E2D59BEF-2A5A-4073-A2F3-C3BCAC96BF6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D970731-2CFB-4C33-A2AF-D649652C9831}"/>
    <w:embedItalic r:id="rId5" w:fontKey="{801595B1-D8E5-48C6-A955-ED15217C276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E8C13A91-85AE-4F51-B930-5DDFB7A8075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F42131E"/>
    <w:multiLevelType w:val="multilevel"/>
    <w:tmpl w:val="168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7546082">
    <w:abstractNumId w:val="0"/>
  </w:num>
  <w:num w:numId="2" w16cid:durableId="18603135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862077"/>
    <w:rsid w:val="00B4618E"/>
    <w:rsid w:val="00E370AF"/>
    <w:rsid w:val="00F6111E"/>
    <w:rsid w:val="00FB3A55"/>
    <w:rsid w:val="00FC7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F6111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249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sambasiva rao</cp:lastModifiedBy>
  <cp:revision>2</cp:revision>
  <dcterms:created xsi:type="dcterms:W3CDTF">2025-06-27T11:20:00Z</dcterms:created>
  <dcterms:modified xsi:type="dcterms:W3CDTF">2025-06-27T11:20:00Z</dcterms:modified>
</cp:coreProperties>
</file>