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EEFE" w14:textId="77777777" w:rsidR="00191278" w:rsidRDefault="00CA16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ED44FC" w14:textId="77777777" w:rsidR="00191278" w:rsidRDefault="00CA16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7C7907" w14:textId="77777777" w:rsidR="00191278" w:rsidRDefault="001912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1278" w14:paraId="00324C20" w14:textId="77777777">
        <w:trPr>
          <w:jc w:val="center"/>
        </w:trPr>
        <w:tc>
          <w:tcPr>
            <w:tcW w:w="4508" w:type="dxa"/>
          </w:tcPr>
          <w:p w14:paraId="043BC74E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59B2F0" w14:textId="435C74C6" w:rsidR="00191278" w:rsidRDefault="00121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 </w:t>
            </w:r>
            <w:r w:rsidR="00CA163E">
              <w:rPr>
                <w:rFonts w:ascii="Arial" w:eastAsia="Arial" w:hAnsi="Arial" w:cs="Arial"/>
              </w:rPr>
              <w:t>Ju</w:t>
            </w:r>
            <w:r>
              <w:rPr>
                <w:rFonts w:ascii="Arial" w:eastAsia="Arial" w:hAnsi="Arial" w:cs="Arial"/>
              </w:rPr>
              <w:t>ne</w:t>
            </w:r>
            <w:r w:rsidR="00CA163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CA163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CA163E">
              <w:rPr>
                <w:rFonts w:ascii="Arial" w:eastAsia="Arial" w:hAnsi="Arial" w:cs="Arial"/>
              </w:rPr>
              <w:t>5</w:t>
            </w:r>
          </w:p>
        </w:tc>
      </w:tr>
      <w:tr w:rsidR="00191278" w14:paraId="71700A30" w14:textId="77777777">
        <w:trPr>
          <w:jc w:val="center"/>
        </w:trPr>
        <w:tc>
          <w:tcPr>
            <w:tcW w:w="4508" w:type="dxa"/>
          </w:tcPr>
          <w:p w14:paraId="249F1E2D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5560D2" w14:textId="360D0F2E" w:rsidR="00191278" w:rsidRPr="00687B7B" w:rsidRDefault="00687B7B">
            <w:pPr>
              <w:rPr>
                <w:rFonts w:ascii="Arial" w:eastAsia="Arial" w:hAnsi="Arial" w:cs="Arial"/>
                <w:lang w:val="en-US"/>
              </w:rPr>
            </w:pPr>
            <w:r w:rsidRPr="00687B7B">
              <w:rPr>
                <w:rFonts w:ascii="Arial" w:eastAsia="Arial" w:hAnsi="Arial" w:cs="Arial"/>
                <w:lang w:val="en-US"/>
              </w:rPr>
              <w:t>LTVIP2025TMID60795</w:t>
            </w:r>
          </w:p>
        </w:tc>
      </w:tr>
      <w:tr w:rsidR="00191278" w14:paraId="33DAE21E" w14:textId="77777777">
        <w:trPr>
          <w:jc w:val="center"/>
        </w:trPr>
        <w:tc>
          <w:tcPr>
            <w:tcW w:w="4508" w:type="dxa"/>
          </w:tcPr>
          <w:p w14:paraId="7243D297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F2CE23" w14:textId="5FC91DCF" w:rsidR="00191278" w:rsidRDefault="00CA163E">
            <w:pPr>
              <w:rPr>
                <w:rFonts w:ascii="Arial" w:eastAsia="Arial" w:hAnsi="Arial" w:cs="Arial"/>
              </w:rPr>
            </w:pPr>
            <w:r w:rsidRPr="00CA163E">
              <w:rPr>
                <w:rFonts w:ascii="Arial" w:eastAsia="Arial" w:hAnsi="Arial" w:cs="Arial"/>
              </w:rPr>
              <w:t>Pattern Sense: Classifying Fabric Patterns Using Deep Learning</w:t>
            </w:r>
          </w:p>
        </w:tc>
      </w:tr>
      <w:tr w:rsidR="00191278" w14:paraId="0760D2CB" w14:textId="77777777">
        <w:trPr>
          <w:jc w:val="center"/>
        </w:trPr>
        <w:tc>
          <w:tcPr>
            <w:tcW w:w="4508" w:type="dxa"/>
          </w:tcPr>
          <w:p w14:paraId="6F2164B9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220683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8836B52" w14:textId="77777777" w:rsidR="00191278" w:rsidRDefault="00191278">
      <w:pPr>
        <w:rPr>
          <w:rFonts w:ascii="Arial" w:eastAsia="Arial" w:hAnsi="Arial" w:cs="Arial"/>
          <w:b/>
        </w:rPr>
      </w:pPr>
    </w:p>
    <w:p w14:paraId="54B8FDC2" w14:textId="77777777" w:rsidR="00191278" w:rsidRDefault="00CA16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EBD491" w14:textId="77777777" w:rsidR="00191278" w:rsidRDefault="00CA16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66B80EC" w14:textId="77777777" w:rsidR="00CA163E" w:rsidRDefault="00CA163E" w:rsidP="00CA16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54C1E0D" w14:textId="77777777" w:rsidR="00CA163E" w:rsidRDefault="00CA163E" w:rsidP="00CA163E">
      <w:pPr>
        <w:rPr>
          <w:rFonts w:ascii="Arial" w:eastAsia="Arial" w:hAnsi="Arial" w:cs="Arial"/>
          <w:b/>
        </w:rPr>
      </w:pPr>
    </w:p>
    <w:p w14:paraId="6B72757D" w14:textId="77777777" w:rsidR="00CA163E" w:rsidRDefault="00CA163E" w:rsidP="00CA163E">
      <w:pPr>
        <w:rPr>
          <w:rFonts w:ascii="Arial" w:eastAsia="Arial" w:hAnsi="Arial" w:cs="Arial"/>
          <w:b/>
        </w:rPr>
      </w:pPr>
    </w:p>
    <w:p w14:paraId="4EBB5DAF" w14:textId="4FA65438" w:rsidR="00CA163E" w:rsidRDefault="00CA163E" w:rsidP="00CA163E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5B5B7F" wp14:editId="0F8B7B78">
                <wp:simplePos x="0" y="0"/>
                <wp:positionH relativeFrom="column">
                  <wp:posOffset>4525831</wp:posOffset>
                </wp:positionH>
                <wp:positionV relativeFrom="paragraph">
                  <wp:posOffset>154598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E8A9BC" w14:textId="77777777" w:rsidR="00191278" w:rsidRDefault="00CA16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2C48283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7CFC71D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916701C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CD7D471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EFDA69B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B5B7F" id="Rectangle 11" o:spid="_x0000_s1026" style="position:absolute;margin-left:356.35pt;margin-top:12.15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E8A9BC" w14:textId="77777777" w:rsidR="00191278" w:rsidRDefault="00CA163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2C48283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7CFC71D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916701C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CD7D471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EFDA69B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2D674FEE" w14:textId="53A081F4" w:rsidR="00191278" w:rsidRDefault="00CA163E" w:rsidP="00CA163E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820446" wp14:editId="5D019535">
            <wp:simplePos x="0" y="0"/>
            <wp:positionH relativeFrom="column">
              <wp:posOffset>-137825</wp:posOffset>
            </wp:positionH>
            <wp:positionV relativeFrom="page">
              <wp:posOffset>3938890</wp:posOffset>
            </wp:positionV>
            <wp:extent cx="4326255" cy="2487600"/>
            <wp:effectExtent l="0" t="0" r="0" b="1905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br/>
      </w:r>
    </w:p>
    <w:p w14:paraId="6F722B9C" w14:textId="4EA10B55" w:rsidR="00191278" w:rsidRDefault="001912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0BE576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506386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88C683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63FF9F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102880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5D7D2D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CD2B8D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FFEAD3" w14:textId="29983244" w:rsidR="00191278" w:rsidRDefault="00CA16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1278" w14:paraId="7E897546" w14:textId="77777777">
        <w:trPr>
          <w:trHeight w:val="398"/>
        </w:trPr>
        <w:tc>
          <w:tcPr>
            <w:tcW w:w="834" w:type="dxa"/>
          </w:tcPr>
          <w:p w14:paraId="39E04A8A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C985836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B7D05C8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6538E5D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1278" w14:paraId="30873E30" w14:textId="77777777">
        <w:tc>
          <w:tcPr>
            <w:tcW w:w="834" w:type="dxa"/>
          </w:tcPr>
          <w:p w14:paraId="7A65096B" w14:textId="77777777" w:rsidR="00191278" w:rsidRDefault="00CA163E">
            <w:r>
              <w:t>1</w:t>
            </w:r>
          </w:p>
        </w:tc>
        <w:tc>
          <w:tcPr>
            <w:tcW w:w="4006" w:type="dxa"/>
          </w:tcPr>
          <w:p w14:paraId="11274BFB" w14:textId="77777777" w:rsidR="00191278" w:rsidRDefault="00CA163E">
            <w:r>
              <w:t>User Interface</w:t>
            </w:r>
          </w:p>
        </w:tc>
        <w:tc>
          <w:tcPr>
            <w:tcW w:w="5218" w:type="dxa"/>
          </w:tcPr>
          <w:p w14:paraId="2B9A8446" w14:textId="77777777" w:rsidR="00191278" w:rsidRDefault="00CA163E">
            <w:r>
              <w:t>Web interface for image upload and result display</w:t>
            </w:r>
          </w:p>
        </w:tc>
        <w:tc>
          <w:tcPr>
            <w:tcW w:w="4135" w:type="dxa"/>
          </w:tcPr>
          <w:p w14:paraId="61D12BB9" w14:textId="77777777" w:rsidR="00191278" w:rsidRDefault="00CA163E">
            <w:r>
              <w:t>HTML, CSS, JavaScript</w:t>
            </w:r>
          </w:p>
        </w:tc>
      </w:tr>
      <w:tr w:rsidR="00191278" w14:paraId="742470F4" w14:textId="77777777">
        <w:tc>
          <w:tcPr>
            <w:tcW w:w="834" w:type="dxa"/>
          </w:tcPr>
          <w:p w14:paraId="4F697314" w14:textId="77777777" w:rsidR="00191278" w:rsidRDefault="00CA163E">
            <w:r>
              <w:t>2</w:t>
            </w:r>
          </w:p>
        </w:tc>
        <w:tc>
          <w:tcPr>
            <w:tcW w:w="4006" w:type="dxa"/>
          </w:tcPr>
          <w:p w14:paraId="1B70B696" w14:textId="77777777" w:rsidR="00191278" w:rsidRDefault="00CA163E">
            <w:r>
              <w:t>Application Logic-1</w:t>
            </w:r>
          </w:p>
        </w:tc>
        <w:tc>
          <w:tcPr>
            <w:tcW w:w="5218" w:type="dxa"/>
          </w:tcPr>
          <w:p w14:paraId="4E1956AF" w14:textId="77777777" w:rsidR="00191278" w:rsidRDefault="00CA163E">
            <w:r>
              <w:t>Image preprocessing (resize, normalize)</w:t>
            </w:r>
          </w:p>
        </w:tc>
        <w:tc>
          <w:tcPr>
            <w:tcW w:w="4135" w:type="dxa"/>
          </w:tcPr>
          <w:p w14:paraId="3D1F4846" w14:textId="77777777" w:rsidR="00191278" w:rsidRDefault="00CA163E">
            <w:r>
              <w:t>Python (OpenCV, NumPy)</w:t>
            </w:r>
          </w:p>
        </w:tc>
      </w:tr>
      <w:tr w:rsidR="00191278" w14:paraId="358898B3" w14:textId="77777777">
        <w:tc>
          <w:tcPr>
            <w:tcW w:w="834" w:type="dxa"/>
          </w:tcPr>
          <w:p w14:paraId="350E4471" w14:textId="77777777" w:rsidR="00191278" w:rsidRDefault="00CA163E">
            <w:r>
              <w:t>3</w:t>
            </w:r>
          </w:p>
        </w:tc>
        <w:tc>
          <w:tcPr>
            <w:tcW w:w="4006" w:type="dxa"/>
          </w:tcPr>
          <w:p w14:paraId="7F646A01" w14:textId="77777777" w:rsidR="00191278" w:rsidRDefault="00CA163E">
            <w:r>
              <w:t>Application Logic-2</w:t>
            </w:r>
          </w:p>
        </w:tc>
        <w:tc>
          <w:tcPr>
            <w:tcW w:w="5218" w:type="dxa"/>
          </w:tcPr>
          <w:p w14:paraId="4A43A917" w14:textId="77777777" w:rsidR="00191278" w:rsidRDefault="00CA163E">
            <w:r>
              <w:t>Pattern classification logic</w:t>
            </w:r>
          </w:p>
        </w:tc>
        <w:tc>
          <w:tcPr>
            <w:tcW w:w="4135" w:type="dxa"/>
          </w:tcPr>
          <w:p w14:paraId="20BAB398" w14:textId="77777777" w:rsidR="00191278" w:rsidRDefault="00CA163E">
            <w:r>
              <w:t xml:space="preserve">TensorFlow / </w:t>
            </w:r>
            <w:proofErr w:type="spellStart"/>
            <w:r>
              <w:t>Keras</w:t>
            </w:r>
            <w:proofErr w:type="spellEnd"/>
          </w:p>
        </w:tc>
      </w:tr>
      <w:tr w:rsidR="00191278" w14:paraId="5798FB12" w14:textId="77777777">
        <w:tc>
          <w:tcPr>
            <w:tcW w:w="834" w:type="dxa"/>
          </w:tcPr>
          <w:p w14:paraId="5456D3A2" w14:textId="77777777" w:rsidR="00191278" w:rsidRDefault="00CA163E">
            <w:r>
              <w:t>4</w:t>
            </w:r>
          </w:p>
        </w:tc>
        <w:tc>
          <w:tcPr>
            <w:tcW w:w="4006" w:type="dxa"/>
          </w:tcPr>
          <w:p w14:paraId="2201C811" w14:textId="77777777" w:rsidR="00191278" w:rsidRDefault="00CA163E">
            <w:r>
              <w:t>Database</w:t>
            </w:r>
          </w:p>
        </w:tc>
        <w:tc>
          <w:tcPr>
            <w:tcW w:w="5218" w:type="dxa"/>
          </w:tcPr>
          <w:p w14:paraId="39650254" w14:textId="77777777" w:rsidR="00191278" w:rsidRDefault="00CA163E">
            <w:r>
              <w:t>Metadata and feedback storage</w:t>
            </w:r>
          </w:p>
        </w:tc>
        <w:tc>
          <w:tcPr>
            <w:tcW w:w="4135" w:type="dxa"/>
          </w:tcPr>
          <w:p w14:paraId="7317154C" w14:textId="77777777" w:rsidR="00191278" w:rsidRDefault="00CA163E">
            <w:r>
              <w:t>SQLite / MongoDB</w:t>
            </w:r>
          </w:p>
        </w:tc>
      </w:tr>
      <w:tr w:rsidR="00191278" w14:paraId="2DA1071A" w14:textId="77777777">
        <w:tc>
          <w:tcPr>
            <w:tcW w:w="834" w:type="dxa"/>
          </w:tcPr>
          <w:p w14:paraId="22E4C220" w14:textId="77777777" w:rsidR="00191278" w:rsidRDefault="00CA163E">
            <w:r>
              <w:t>5</w:t>
            </w:r>
          </w:p>
        </w:tc>
        <w:tc>
          <w:tcPr>
            <w:tcW w:w="4006" w:type="dxa"/>
          </w:tcPr>
          <w:p w14:paraId="3CF7FE45" w14:textId="77777777" w:rsidR="00191278" w:rsidRDefault="00CA163E">
            <w:r>
              <w:t>File Storage</w:t>
            </w:r>
          </w:p>
        </w:tc>
        <w:tc>
          <w:tcPr>
            <w:tcW w:w="5218" w:type="dxa"/>
          </w:tcPr>
          <w:p w14:paraId="10E28332" w14:textId="77777777" w:rsidR="00191278" w:rsidRDefault="00CA163E">
            <w:r>
              <w:t>Storage of uploaded and processed images</w:t>
            </w:r>
          </w:p>
        </w:tc>
        <w:tc>
          <w:tcPr>
            <w:tcW w:w="4135" w:type="dxa"/>
          </w:tcPr>
          <w:p w14:paraId="5CCFDEBE" w14:textId="77777777" w:rsidR="00191278" w:rsidRDefault="00CA163E">
            <w:r>
              <w:t>Local Filesystem / AWS S3</w:t>
            </w:r>
          </w:p>
        </w:tc>
      </w:tr>
      <w:tr w:rsidR="00191278" w14:paraId="51404DD3" w14:textId="77777777">
        <w:tc>
          <w:tcPr>
            <w:tcW w:w="834" w:type="dxa"/>
          </w:tcPr>
          <w:p w14:paraId="159A2F63" w14:textId="77777777" w:rsidR="00191278" w:rsidRDefault="00CA163E">
            <w:r>
              <w:t>6</w:t>
            </w:r>
          </w:p>
        </w:tc>
        <w:tc>
          <w:tcPr>
            <w:tcW w:w="4006" w:type="dxa"/>
          </w:tcPr>
          <w:p w14:paraId="5718B29E" w14:textId="77777777" w:rsidR="00191278" w:rsidRDefault="00CA163E">
            <w:r>
              <w:t>Machine Learning Model</w:t>
            </w:r>
          </w:p>
        </w:tc>
        <w:tc>
          <w:tcPr>
            <w:tcW w:w="5218" w:type="dxa"/>
          </w:tcPr>
          <w:p w14:paraId="69894671" w14:textId="77777777" w:rsidR="00191278" w:rsidRDefault="00CA163E">
            <w:r>
              <w:t>Fabric pattern classification</w:t>
            </w:r>
          </w:p>
        </w:tc>
        <w:tc>
          <w:tcPr>
            <w:tcW w:w="4135" w:type="dxa"/>
          </w:tcPr>
          <w:p w14:paraId="52603E3B" w14:textId="77777777" w:rsidR="00191278" w:rsidRDefault="00CA163E">
            <w:r>
              <w:t>CNN Model trained using TensorFlow</w:t>
            </w:r>
          </w:p>
        </w:tc>
      </w:tr>
      <w:tr w:rsidR="00191278" w14:paraId="363733A6" w14:textId="77777777">
        <w:tc>
          <w:tcPr>
            <w:tcW w:w="834" w:type="dxa"/>
          </w:tcPr>
          <w:p w14:paraId="2AF6832D" w14:textId="77777777" w:rsidR="00191278" w:rsidRDefault="00CA163E">
            <w:r>
              <w:t>7</w:t>
            </w:r>
          </w:p>
        </w:tc>
        <w:tc>
          <w:tcPr>
            <w:tcW w:w="4006" w:type="dxa"/>
          </w:tcPr>
          <w:p w14:paraId="4E1321ED" w14:textId="77777777" w:rsidR="00191278" w:rsidRDefault="00CA163E">
            <w:r>
              <w:t>Infrastructure (Server / Cloud)</w:t>
            </w:r>
          </w:p>
        </w:tc>
        <w:tc>
          <w:tcPr>
            <w:tcW w:w="5218" w:type="dxa"/>
          </w:tcPr>
          <w:p w14:paraId="4F094D00" w14:textId="77777777" w:rsidR="00191278" w:rsidRDefault="00CA163E">
            <w:r>
              <w:t>Model and UI deployment</w:t>
            </w:r>
          </w:p>
        </w:tc>
        <w:tc>
          <w:tcPr>
            <w:tcW w:w="4135" w:type="dxa"/>
          </w:tcPr>
          <w:p w14:paraId="32DBD2EA" w14:textId="77777777" w:rsidR="00191278" w:rsidRDefault="00CA163E">
            <w:r>
              <w:t>Flask on Local / AWS EC2</w:t>
            </w:r>
          </w:p>
        </w:tc>
      </w:tr>
    </w:tbl>
    <w:p w14:paraId="7EC53C92" w14:textId="77777777" w:rsidR="00191278" w:rsidRDefault="001912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B1A200" w14:textId="77777777" w:rsidR="00191278" w:rsidRDefault="00CA16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1278" w14:paraId="5C38D302" w14:textId="77777777">
        <w:trPr>
          <w:trHeight w:val="539"/>
          <w:tblHeader/>
        </w:trPr>
        <w:tc>
          <w:tcPr>
            <w:tcW w:w="826" w:type="dxa"/>
          </w:tcPr>
          <w:p w14:paraId="0CA0C8AC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F3F2CE7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5AA5929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32B390E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1278" w14:paraId="54296D5B" w14:textId="77777777">
        <w:tc>
          <w:tcPr>
            <w:tcW w:w="826" w:type="dxa"/>
          </w:tcPr>
          <w:p w14:paraId="0B03D68F" w14:textId="77777777" w:rsidR="00191278" w:rsidRDefault="00CA163E">
            <w:r>
              <w:t>1</w:t>
            </w:r>
          </w:p>
        </w:tc>
        <w:tc>
          <w:tcPr>
            <w:tcW w:w="3969" w:type="dxa"/>
          </w:tcPr>
          <w:p w14:paraId="2D4AF5D4" w14:textId="77777777" w:rsidR="00191278" w:rsidRDefault="00CA163E">
            <w:r>
              <w:t>Open-Source Frameworks</w:t>
            </w:r>
          </w:p>
        </w:tc>
        <w:tc>
          <w:tcPr>
            <w:tcW w:w="5170" w:type="dxa"/>
          </w:tcPr>
          <w:p w14:paraId="2FC5A39A" w14:textId="77777777" w:rsidR="00191278" w:rsidRDefault="00CA163E">
            <w:r>
              <w:t>TensorFlow, Flask, OpenCV</w:t>
            </w:r>
          </w:p>
        </w:tc>
        <w:tc>
          <w:tcPr>
            <w:tcW w:w="4097" w:type="dxa"/>
          </w:tcPr>
          <w:p w14:paraId="4C221FC4" w14:textId="77777777" w:rsidR="00191278" w:rsidRDefault="00191278"/>
        </w:tc>
      </w:tr>
      <w:tr w:rsidR="00191278" w14:paraId="6B0AA586" w14:textId="77777777">
        <w:tc>
          <w:tcPr>
            <w:tcW w:w="826" w:type="dxa"/>
          </w:tcPr>
          <w:p w14:paraId="54551D04" w14:textId="77777777" w:rsidR="00191278" w:rsidRDefault="00CA163E">
            <w:r>
              <w:t>2</w:t>
            </w:r>
          </w:p>
        </w:tc>
        <w:tc>
          <w:tcPr>
            <w:tcW w:w="3969" w:type="dxa"/>
          </w:tcPr>
          <w:p w14:paraId="6046FDF0" w14:textId="77777777" w:rsidR="00191278" w:rsidRDefault="00CA163E">
            <w:r>
              <w:t>Security Implementations</w:t>
            </w:r>
          </w:p>
        </w:tc>
        <w:tc>
          <w:tcPr>
            <w:tcW w:w="5170" w:type="dxa"/>
          </w:tcPr>
          <w:p w14:paraId="1E88D813" w14:textId="77777777" w:rsidR="00191278" w:rsidRDefault="00CA163E">
            <w:r>
              <w:t>Image validation, basic auth, IAM on cloud</w:t>
            </w:r>
          </w:p>
        </w:tc>
        <w:tc>
          <w:tcPr>
            <w:tcW w:w="4097" w:type="dxa"/>
          </w:tcPr>
          <w:p w14:paraId="02D61C5C" w14:textId="77777777" w:rsidR="00191278" w:rsidRDefault="00191278"/>
        </w:tc>
      </w:tr>
      <w:tr w:rsidR="00191278" w14:paraId="3721A565" w14:textId="77777777">
        <w:tc>
          <w:tcPr>
            <w:tcW w:w="826" w:type="dxa"/>
          </w:tcPr>
          <w:p w14:paraId="127CF70D" w14:textId="77777777" w:rsidR="00191278" w:rsidRDefault="00CA163E">
            <w:r>
              <w:t>3</w:t>
            </w:r>
          </w:p>
        </w:tc>
        <w:tc>
          <w:tcPr>
            <w:tcW w:w="3969" w:type="dxa"/>
          </w:tcPr>
          <w:p w14:paraId="5F1E7162" w14:textId="77777777" w:rsidR="00191278" w:rsidRDefault="00CA163E">
            <w:r>
              <w:t>Scalable Architecture</w:t>
            </w:r>
          </w:p>
        </w:tc>
        <w:tc>
          <w:tcPr>
            <w:tcW w:w="5170" w:type="dxa"/>
          </w:tcPr>
          <w:p w14:paraId="2DF09744" w14:textId="77777777" w:rsidR="00191278" w:rsidRDefault="00CA163E">
            <w:r>
              <w:t>Model server and UI can scale independently</w:t>
            </w:r>
          </w:p>
        </w:tc>
        <w:tc>
          <w:tcPr>
            <w:tcW w:w="4097" w:type="dxa"/>
          </w:tcPr>
          <w:p w14:paraId="01E7DD4E" w14:textId="77777777" w:rsidR="00191278" w:rsidRDefault="00CA163E">
            <w:r>
              <w:t>Microservices on Docker/Kubernetes</w:t>
            </w:r>
          </w:p>
        </w:tc>
      </w:tr>
      <w:tr w:rsidR="00191278" w14:paraId="5CCA0014" w14:textId="77777777">
        <w:tc>
          <w:tcPr>
            <w:tcW w:w="826" w:type="dxa"/>
          </w:tcPr>
          <w:p w14:paraId="20D2E60B" w14:textId="77777777" w:rsidR="00191278" w:rsidRDefault="00CA163E">
            <w:r>
              <w:t>4</w:t>
            </w:r>
          </w:p>
        </w:tc>
        <w:tc>
          <w:tcPr>
            <w:tcW w:w="3969" w:type="dxa"/>
          </w:tcPr>
          <w:p w14:paraId="55CFF003" w14:textId="77777777" w:rsidR="00191278" w:rsidRDefault="00CA163E">
            <w:r>
              <w:t>Availability</w:t>
            </w:r>
          </w:p>
        </w:tc>
        <w:tc>
          <w:tcPr>
            <w:tcW w:w="5170" w:type="dxa"/>
          </w:tcPr>
          <w:p w14:paraId="25378FE3" w14:textId="77777777" w:rsidR="00191278" w:rsidRDefault="00CA163E">
            <w:r>
              <w:t>Deployed on cloud with uptime guarantees</w:t>
            </w:r>
          </w:p>
        </w:tc>
        <w:tc>
          <w:tcPr>
            <w:tcW w:w="4097" w:type="dxa"/>
          </w:tcPr>
          <w:p w14:paraId="5F97C769" w14:textId="77777777" w:rsidR="00191278" w:rsidRDefault="00CA163E">
            <w:r>
              <w:t>AWS EC2 with monitoring</w:t>
            </w:r>
          </w:p>
        </w:tc>
      </w:tr>
      <w:tr w:rsidR="00191278" w14:paraId="4A88C4A0" w14:textId="77777777">
        <w:tc>
          <w:tcPr>
            <w:tcW w:w="826" w:type="dxa"/>
          </w:tcPr>
          <w:p w14:paraId="4C71DF8C" w14:textId="77777777" w:rsidR="00191278" w:rsidRDefault="00CA163E">
            <w:r>
              <w:t>5</w:t>
            </w:r>
          </w:p>
        </w:tc>
        <w:tc>
          <w:tcPr>
            <w:tcW w:w="3969" w:type="dxa"/>
          </w:tcPr>
          <w:p w14:paraId="4799E75C" w14:textId="77777777" w:rsidR="00191278" w:rsidRDefault="00CA163E">
            <w:r>
              <w:t>Performance</w:t>
            </w:r>
          </w:p>
        </w:tc>
        <w:tc>
          <w:tcPr>
            <w:tcW w:w="5170" w:type="dxa"/>
          </w:tcPr>
          <w:p w14:paraId="764D84AB" w14:textId="77777777" w:rsidR="00191278" w:rsidRDefault="00CA163E">
            <w:r>
              <w:t>Optimized model and API response under 3s</w:t>
            </w:r>
          </w:p>
        </w:tc>
        <w:tc>
          <w:tcPr>
            <w:tcW w:w="4097" w:type="dxa"/>
          </w:tcPr>
          <w:p w14:paraId="16E78291" w14:textId="77777777" w:rsidR="00191278" w:rsidRDefault="00CA163E">
            <w:r>
              <w:t>Flask + TensorFlow Lite + CDN</w:t>
            </w:r>
          </w:p>
        </w:tc>
      </w:tr>
    </w:tbl>
    <w:p w14:paraId="7BEC00B1" w14:textId="77777777" w:rsidR="00191278" w:rsidRDefault="001912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E38CF3" w14:textId="77777777" w:rsidR="00191278" w:rsidRDefault="00191278">
      <w:pPr>
        <w:rPr>
          <w:rFonts w:ascii="Arial" w:eastAsia="Arial" w:hAnsi="Arial" w:cs="Arial"/>
          <w:b/>
        </w:rPr>
      </w:pPr>
    </w:p>
    <w:p w14:paraId="71F4DC87" w14:textId="77777777" w:rsidR="00191278" w:rsidRDefault="00191278">
      <w:pPr>
        <w:rPr>
          <w:rFonts w:ascii="Arial" w:eastAsia="Arial" w:hAnsi="Arial" w:cs="Arial"/>
          <w:b/>
        </w:rPr>
      </w:pPr>
    </w:p>
    <w:p w14:paraId="59BD1317" w14:textId="77777777" w:rsidR="00191278" w:rsidRDefault="00191278">
      <w:pPr>
        <w:rPr>
          <w:rFonts w:ascii="Arial" w:eastAsia="Arial" w:hAnsi="Arial" w:cs="Arial"/>
          <w:b/>
        </w:rPr>
      </w:pPr>
    </w:p>
    <w:p w14:paraId="4592307F" w14:textId="77777777" w:rsidR="00191278" w:rsidRDefault="00191278">
      <w:pPr>
        <w:rPr>
          <w:rFonts w:ascii="Arial" w:eastAsia="Arial" w:hAnsi="Arial" w:cs="Arial"/>
          <w:b/>
        </w:rPr>
      </w:pPr>
    </w:p>
    <w:sectPr w:rsidR="001912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E249B"/>
    <w:multiLevelType w:val="multilevel"/>
    <w:tmpl w:val="0DDE79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50580E"/>
    <w:multiLevelType w:val="multilevel"/>
    <w:tmpl w:val="A8FC3C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9648179">
    <w:abstractNumId w:val="0"/>
  </w:num>
  <w:num w:numId="2" w16cid:durableId="181849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78"/>
    <w:rsid w:val="0012123A"/>
    <w:rsid w:val="00191278"/>
    <w:rsid w:val="00687B7B"/>
    <w:rsid w:val="00A75499"/>
    <w:rsid w:val="00C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6B48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sambasiva rao</cp:lastModifiedBy>
  <cp:revision>2</cp:revision>
  <dcterms:created xsi:type="dcterms:W3CDTF">2025-06-27T11:25:00Z</dcterms:created>
  <dcterms:modified xsi:type="dcterms:W3CDTF">2025-06-27T11:25:00Z</dcterms:modified>
</cp:coreProperties>
</file>