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C5B8" w14:textId="77777777" w:rsidR="006C456A" w:rsidRDefault="00000000">
      <w:pPr>
        <w:pStyle w:val="Heading1"/>
      </w:pPr>
      <w:bookmarkStart w:id="0" w:name="monthly-maintenance-hosting-service"/>
      <w:r>
        <w:t>Monthly Maintenance &amp; Hosting Service</w:t>
      </w:r>
    </w:p>
    <w:p w14:paraId="43CD1463" w14:textId="60B0C44F" w:rsidR="006C456A" w:rsidRDefault="00000000">
      <w:pPr>
        <w:pStyle w:val="FirstParagraph"/>
      </w:pPr>
      <w:r>
        <w:t>Total Monthly Fee: USD 1</w:t>
      </w:r>
      <w:r w:rsidR="00AD0020">
        <w:t>5</w:t>
      </w:r>
      <w:r>
        <w:t>0 / Month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2"/>
        <w:gridCol w:w="2102"/>
        <w:gridCol w:w="3036"/>
        <w:gridCol w:w="3036"/>
      </w:tblGrid>
      <w:tr w:rsidR="006C456A" w14:paraId="396A84AC" w14:textId="77777777" w:rsidTr="006C4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9" w:type="dxa"/>
          </w:tcPr>
          <w:p w14:paraId="2D93ED10" w14:textId="77777777" w:rsidR="006C456A" w:rsidRDefault="00000000">
            <w:pPr>
              <w:pStyle w:val="Compact"/>
            </w:pPr>
            <w:r>
              <w:t>No.</w:t>
            </w:r>
          </w:p>
        </w:tc>
        <w:tc>
          <w:tcPr>
            <w:tcW w:w="1738" w:type="dxa"/>
          </w:tcPr>
          <w:p w14:paraId="1EFA4326" w14:textId="77777777" w:rsidR="006C456A" w:rsidRDefault="00000000">
            <w:pPr>
              <w:pStyle w:val="Compact"/>
            </w:pPr>
            <w:r>
              <w:t>Item</w:t>
            </w:r>
          </w:p>
        </w:tc>
        <w:tc>
          <w:tcPr>
            <w:tcW w:w="2511" w:type="dxa"/>
          </w:tcPr>
          <w:p w14:paraId="01EED576" w14:textId="77777777" w:rsidR="006C456A" w:rsidRDefault="00000000">
            <w:pPr>
              <w:pStyle w:val="Compact"/>
            </w:pPr>
            <w:r>
              <w:t>Description</w:t>
            </w:r>
          </w:p>
        </w:tc>
        <w:tc>
          <w:tcPr>
            <w:tcW w:w="2511" w:type="dxa"/>
          </w:tcPr>
          <w:p w14:paraId="427FBC60" w14:textId="77777777" w:rsidR="006C456A" w:rsidRDefault="00000000">
            <w:pPr>
              <w:pStyle w:val="Compact"/>
              <w:jc w:val="right"/>
            </w:pPr>
            <w:r>
              <w:t>Monthly Fee</w:t>
            </w:r>
          </w:p>
        </w:tc>
      </w:tr>
      <w:tr w:rsidR="006C456A" w14:paraId="521513C1" w14:textId="77777777">
        <w:tc>
          <w:tcPr>
            <w:tcW w:w="1159" w:type="dxa"/>
          </w:tcPr>
          <w:p w14:paraId="46708424" w14:textId="77777777" w:rsidR="006C456A" w:rsidRDefault="00000000">
            <w:pPr>
              <w:pStyle w:val="Compact"/>
            </w:pPr>
            <w:r>
              <w:t>1</w:t>
            </w:r>
          </w:p>
        </w:tc>
        <w:tc>
          <w:tcPr>
            <w:tcW w:w="1738" w:type="dxa"/>
          </w:tcPr>
          <w:p w14:paraId="658A21C2" w14:textId="77777777" w:rsidR="006C456A" w:rsidRDefault="00000000">
            <w:pPr>
              <w:pStyle w:val="Compact"/>
            </w:pPr>
            <w:r>
              <w:t>System Maintenance &amp; Support</w:t>
            </w:r>
          </w:p>
        </w:tc>
        <w:tc>
          <w:tcPr>
            <w:tcW w:w="2511" w:type="dxa"/>
          </w:tcPr>
          <w:p w14:paraId="7F3DF0A8" w14:textId="77777777" w:rsidR="006C456A" w:rsidRDefault="00000000">
            <w:pPr>
              <w:pStyle w:val="Compact"/>
            </w:pPr>
            <w:r>
              <w:t>System monitoring, troubleshooting, bug fixes, user support, operational assistance, and minor system adjustments</w:t>
            </w:r>
          </w:p>
        </w:tc>
        <w:tc>
          <w:tcPr>
            <w:tcW w:w="2511" w:type="dxa"/>
          </w:tcPr>
          <w:p w14:paraId="06464D6D" w14:textId="60CED3C8" w:rsidR="006C456A" w:rsidRDefault="00000000">
            <w:pPr>
              <w:pStyle w:val="Compact"/>
              <w:jc w:val="right"/>
            </w:pPr>
            <w:r>
              <w:t>$</w:t>
            </w:r>
            <w:r w:rsidR="002B60F8">
              <w:t>50</w:t>
            </w:r>
          </w:p>
        </w:tc>
      </w:tr>
      <w:tr w:rsidR="006C456A" w14:paraId="42848297" w14:textId="77777777">
        <w:tc>
          <w:tcPr>
            <w:tcW w:w="1159" w:type="dxa"/>
          </w:tcPr>
          <w:p w14:paraId="0DA3C60F" w14:textId="77777777" w:rsidR="006C456A" w:rsidRDefault="00000000">
            <w:pPr>
              <w:pStyle w:val="Compact"/>
            </w:pPr>
            <w:r>
              <w:t>2</w:t>
            </w:r>
          </w:p>
        </w:tc>
        <w:tc>
          <w:tcPr>
            <w:tcW w:w="1738" w:type="dxa"/>
          </w:tcPr>
          <w:p w14:paraId="5EF1D2FD" w14:textId="77777777" w:rsidR="006C456A" w:rsidRDefault="00000000">
            <w:pPr>
              <w:pStyle w:val="Compact"/>
            </w:pPr>
            <w:r>
              <w:t>Telegram Integration Maintenance</w:t>
            </w:r>
          </w:p>
        </w:tc>
        <w:tc>
          <w:tcPr>
            <w:tcW w:w="2511" w:type="dxa"/>
          </w:tcPr>
          <w:p w14:paraId="7E380DD2" w14:textId="77777777" w:rsidR="006C456A" w:rsidRDefault="00000000">
            <w:pPr>
              <w:pStyle w:val="Compact"/>
            </w:pPr>
            <w:r>
              <w:t>Telegram connectivity monitoring, message delivery monitoring, integration maintenance, and issue resolution</w:t>
            </w:r>
          </w:p>
        </w:tc>
        <w:tc>
          <w:tcPr>
            <w:tcW w:w="2511" w:type="dxa"/>
          </w:tcPr>
          <w:p w14:paraId="4777304B" w14:textId="15E4EA1B" w:rsidR="006C456A" w:rsidRDefault="00000000">
            <w:pPr>
              <w:pStyle w:val="Compact"/>
              <w:jc w:val="right"/>
            </w:pPr>
            <w:r>
              <w:t>$</w:t>
            </w:r>
            <w:r w:rsidR="002B60F8">
              <w:t>10</w:t>
            </w:r>
          </w:p>
        </w:tc>
      </w:tr>
      <w:tr w:rsidR="006C456A" w14:paraId="2283E7E1" w14:textId="77777777">
        <w:tc>
          <w:tcPr>
            <w:tcW w:w="1159" w:type="dxa"/>
          </w:tcPr>
          <w:p w14:paraId="7092B06C" w14:textId="77777777" w:rsidR="006C456A" w:rsidRDefault="00000000">
            <w:pPr>
              <w:pStyle w:val="Compact"/>
            </w:pPr>
            <w:r>
              <w:t>3</w:t>
            </w:r>
          </w:p>
        </w:tc>
        <w:tc>
          <w:tcPr>
            <w:tcW w:w="1738" w:type="dxa"/>
          </w:tcPr>
          <w:p w14:paraId="468709B5" w14:textId="77777777" w:rsidR="006C456A" w:rsidRDefault="00000000">
            <w:pPr>
              <w:pStyle w:val="Compact"/>
            </w:pPr>
            <w:r>
              <w:t>Database Hosting &amp; Management</w:t>
            </w:r>
          </w:p>
        </w:tc>
        <w:tc>
          <w:tcPr>
            <w:tcW w:w="2511" w:type="dxa"/>
          </w:tcPr>
          <w:p w14:paraId="458C42F0" w14:textId="77777777" w:rsidR="006C456A" w:rsidRDefault="00000000">
            <w:pPr>
              <w:pStyle w:val="Compact"/>
            </w:pPr>
            <w:r>
              <w:t>Customer data storage, database management, performance optimization, and maintenance</w:t>
            </w:r>
          </w:p>
        </w:tc>
        <w:tc>
          <w:tcPr>
            <w:tcW w:w="2511" w:type="dxa"/>
          </w:tcPr>
          <w:p w14:paraId="30F0D764" w14:textId="77777777" w:rsidR="006C456A" w:rsidRDefault="00000000">
            <w:pPr>
              <w:pStyle w:val="Compact"/>
              <w:jc w:val="right"/>
            </w:pPr>
            <w:r>
              <w:t>$30</w:t>
            </w:r>
          </w:p>
        </w:tc>
      </w:tr>
      <w:tr w:rsidR="006C456A" w14:paraId="7B4F6569" w14:textId="77777777">
        <w:tc>
          <w:tcPr>
            <w:tcW w:w="1159" w:type="dxa"/>
          </w:tcPr>
          <w:p w14:paraId="39636054" w14:textId="77777777" w:rsidR="006C456A" w:rsidRDefault="00000000">
            <w:pPr>
              <w:pStyle w:val="Compact"/>
            </w:pPr>
            <w:r>
              <w:t>4</w:t>
            </w:r>
          </w:p>
        </w:tc>
        <w:tc>
          <w:tcPr>
            <w:tcW w:w="1738" w:type="dxa"/>
          </w:tcPr>
          <w:p w14:paraId="34735C32" w14:textId="77777777" w:rsidR="006C456A" w:rsidRDefault="00000000">
            <w:pPr>
              <w:pStyle w:val="Compact"/>
            </w:pPr>
            <w:r>
              <w:t>Backup &amp; Recovery Service</w:t>
            </w:r>
          </w:p>
        </w:tc>
        <w:tc>
          <w:tcPr>
            <w:tcW w:w="2511" w:type="dxa"/>
          </w:tcPr>
          <w:p w14:paraId="48A4B04C" w14:textId="77777777" w:rsidR="006C456A" w:rsidRDefault="00000000">
            <w:pPr>
              <w:pStyle w:val="Compact"/>
            </w:pPr>
            <w:r>
              <w:t>Daily database backup, file backup, data retention, and recovery support</w:t>
            </w:r>
          </w:p>
        </w:tc>
        <w:tc>
          <w:tcPr>
            <w:tcW w:w="2511" w:type="dxa"/>
          </w:tcPr>
          <w:p w14:paraId="710C2E0C" w14:textId="77777777" w:rsidR="006C456A" w:rsidRDefault="00000000">
            <w:pPr>
              <w:pStyle w:val="Compact"/>
              <w:jc w:val="right"/>
            </w:pPr>
            <w:r>
              <w:t>$20</w:t>
            </w:r>
          </w:p>
        </w:tc>
      </w:tr>
      <w:tr w:rsidR="006C456A" w14:paraId="44E3FFA8" w14:textId="77777777">
        <w:tc>
          <w:tcPr>
            <w:tcW w:w="1159" w:type="dxa"/>
          </w:tcPr>
          <w:p w14:paraId="2FF27271" w14:textId="77777777" w:rsidR="006C456A" w:rsidRDefault="00000000">
            <w:pPr>
              <w:pStyle w:val="Compact"/>
            </w:pPr>
            <w:r>
              <w:t>5</w:t>
            </w:r>
          </w:p>
        </w:tc>
        <w:tc>
          <w:tcPr>
            <w:tcW w:w="1738" w:type="dxa"/>
          </w:tcPr>
          <w:p w14:paraId="031D384A" w14:textId="77777777" w:rsidR="006C456A" w:rsidRDefault="00000000">
            <w:pPr>
              <w:pStyle w:val="Compact"/>
            </w:pPr>
            <w:r>
              <w:t>Application Hosting Infrastructure</w:t>
            </w:r>
          </w:p>
        </w:tc>
        <w:tc>
          <w:tcPr>
            <w:tcW w:w="2511" w:type="dxa"/>
          </w:tcPr>
          <w:p w14:paraId="13051D31" w14:textId="77777777" w:rsidR="006C456A" w:rsidRDefault="00000000">
            <w:pPr>
              <w:pStyle w:val="Compact"/>
            </w:pPr>
            <w:r>
              <w:t>Application server resources, cloud storage, network services, and system availability</w:t>
            </w:r>
          </w:p>
        </w:tc>
        <w:tc>
          <w:tcPr>
            <w:tcW w:w="2511" w:type="dxa"/>
          </w:tcPr>
          <w:p w14:paraId="463D9E05" w14:textId="77777777" w:rsidR="006C456A" w:rsidRDefault="00000000">
            <w:pPr>
              <w:pStyle w:val="Compact"/>
              <w:jc w:val="right"/>
            </w:pPr>
            <w:r>
              <w:t>$20</w:t>
            </w:r>
          </w:p>
        </w:tc>
      </w:tr>
      <w:tr w:rsidR="006C456A" w14:paraId="6EA56D6D" w14:textId="77777777">
        <w:tc>
          <w:tcPr>
            <w:tcW w:w="1159" w:type="dxa"/>
          </w:tcPr>
          <w:p w14:paraId="79D3A1B3" w14:textId="77777777" w:rsidR="006C456A" w:rsidRDefault="00000000">
            <w:pPr>
              <w:pStyle w:val="Compact"/>
            </w:pPr>
            <w:r>
              <w:t>6</w:t>
            </w:r>
          </w:p>
        </w:tc>
        <w:tc>
          <w:tcPr>
            <w:tcW w:w="1738" w:type="dxa"/>
          </w:tcPr>
          <w:p w14:paraId="46EF4FC8" w14:textId="77777777" w:rsidR="006C456A" w:rsidRDefault="00000000">
            <w:pPr>
              <w:pStyle w:val="Compact"/>
            </w:pPr>
            <w:r>
              <w:t>Security &amp; Monitoring</w:t>
            </w:r>
          </w:p>
        </w:tc>
        <w:tc>
          <w:tcPr>
            <w:tcW w:w="2511" w:type="dxa"/>
          </w:tcPr>
          <w:p w14:paraId="65D479F4" w14:textId="77777777" w:rsidR="006C456A" w:rsidRDefault="00000000">
            <w:pPr>
              <w:pStyle w:val="Compact"/>
            </w:pPr>
            <w:r>
              <w:t>Security monitoring, access control monitoring, performance monitoring, and preventive maintenance</w:t>
            </w:r>
          </w:p>
        </w:tc>
        <w:tc>
          <w:tcPr>
            <w:tcW w:w="2511" w:type="dxa"/>
          </w:tcPr>
          <w:p w14:paraId="23577EBA" w14:textId="77777777" w:rsidR="006C456A" w:rsidRDefault="00000000">
            <w:pPr>
              <w:pStyle w:val="Compact"/>
              <w:jc w:val="right"/>
            </w:pPr>
            <w:r>
              <w:t>$10</w:t>
            </w:r>
          </w:p>
        </w:tc>
      </w:tr>
    </w:tbl>
    <w:p w14:paraId="5B63CFDA" w14:textId="77A87BED" w:rsidR="006C456A" w:rsidRDefault="00000000">
      <w:pPr>
        <w:pStyle w:val="BodyText"/>
      </w:pPr>
      <w:r>
        <w:t xml:space="preserve"> | </w:t>
      </w:r>
      <w:r>
        <w:rPr>
          <w:b/>
          <w:bCs/>
        </w:rPr>
        <w:t>Total Monthly Fee</w:t>
      </w:r>
      <w:r>
        <w:t xml:space="preserve"> | | </w:t>
      </w:r>
      <w:r>
        <w:rPr>
          <w:b/>
          <w:bCs/>
        </w:rPr>
        <w:t>USD 1</w:t>
      </w:r>
      <w:r w:rsidR="002B60F8">
        <w:rPr>
          <w:b/>
          <w:bCs/>
        </w:rPr>
        <w:t>5</w:t>
      </w:r>
      <w:r>
        <w:rPr>
          <w:b/>
          <w:bCs/>
        </w:rPr>
        <w:t>0</w:t>
      </w:r>
      <w:r>
        <w:t xml:space="preserve"> |</w:t>
      </w:r>
      <w:bookmarkEnd w:id="0"/>
    </w:p>
    <w:sectPr w:rsidR="006C45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BE81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7919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56A"/>
    <w:rsid w:val="002B60F8"/>
    <w:rsid w:val="006C456A"/>
    <w:rsid w:val="00AD0020"/>
    <w:rsid w:val="00C7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EC12"/>
  <w15:docId w15:val="{8E1ED22F-6742-4219-81E4-0CF41726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Sambath Mean</cp:lastModifiedBy>
  <cp:revision>3</cp:revision>
  <dcterms:created xsi:type="dcterms:W3CDTF">2026-06-16T09:40:00Z</dcterms:created>
  <dcterms:modified xsi:type="dcterms:W3CDTF">2026-06-16T15:22:00Z</dcterms:modified>
</cp:coreProperties>
</file>