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Healthcare Cost Analysis &amp; High-Cost Patient Prediction</w:t>
      </w:r>
    </w:p>
    <w:p>
      <w:r>
        <w:t>Industry-Style Data Science Portfolio Project using Python</w:t>
      </w:r>
    </w:p>
    <w:p>
      <w:pPr>
        <w:pStyle w:val="Heading1"/>
      </w:pPr>
      <w:r>
        <w:t>1. Project Overview</w:t>
      </w:r>
    </w:p>
    <w:p>
      <w:r>
        <w:t>This project demonstrates an end-to-end healthcare cost analytics solution using Python. The objective is to analyze hospital and healthcare claim costs, identify the operational and clinical factors associated with higher expenditure, understand readmission patterns, and build a machine-learning model to identify patients likely to fall into the high-cost category.</w:t>
      </w:r>
    </w:p>
    <w:p>
      <w:pPr>
        <w:pStyle w:val="Heading1"/>
      </w:pPr>
      <w:r>
        <w:t>2. Business Scenario</w:t>
      </w:r>
    </w:p>
    <w:p>
      <w:r>
        <w:t>A healthcare organization wants to improve cost visibility across departments, conditions, insurance types, admission types, length of stay, procedures, medications, and follow-up activity. The analytics team is asked to create an executive dashboard-ready analysis and a predictive model that can support utilization management, cost-control initiatives, and operational planning.</w:t>
      </w:r>
    </w:p>
    <w:p>
      <w:pPr>
        <w:pStyle w:val="Heading1"/>
      </w:pPr>
      <w:r>
        <w:t>3. Business Objectives</w:t>
      </w:r>
    </w:p>
    <w:p>
      <w:pPr>
        <w:pStyle w:val="ListBullet"/>
      </w:pPr>
      <w:r>
        <w:t>Measure total healthcare expenditure and average cost per patient.</w:t>
      </w:r>
    </w:p>
    <w:p>
      <w:pPr>
        <w:pStyle w:val="ListBullet"/>
      </w:pPr>
      <w:r>
        <w:t>Compare healthcare costs across departments, medical conditions, regions, and insurance types.</w:t>
      </w:r>
    </w:p>
    <w:p>
      <w:pPr>
        <w:pStyle w:val="ListBullet"/>
      </w:pPr>
      <w:r>
        <w:t>Identify relationships between length of stay, procedures, medications, follow-up visits, and total cost.</w:t>
      </w:r>
    </w:p>
    <w:p>
      <w:pPr>
        <w:pStyle w:val="ListBullet"/>
      </w:pPr>
      <w:r>
        <w:t>Analyze 30-day readmission patterns and their relationship with cost.</w:t>
      </w:r>
    </w:p>
    <w:p>
      <w:pPr>
        <w:pStyle w:val="ListBullet"/>
      </w:pPr>
      <w:r>
        <w:t>Create a high-cost patient classification framework.</w:t>
      </w:r>
    </w:p>
    <w:p>
      <w:pPr>
        <w:pStyle w:val="ListBullet"/>
      </w:pPr>
      <w:r>
        <w:t>Build and evaluate a Random Forest classification model.</w:t>
      </w:r>
    </w:p>
    <w:p>
      <w:pPr>
        <w:pStyle w:val="ListBullet"/>
      </w:pPr>
      <w:r>
        <w:t>Identify important drivers that can support cost-management decisions.</w:t>
      </w:r>
    </w:p>
    <w:p>
      <w:pPr>
        <w:pStyle w:val="Heading1"/>
      </w:pPr>
      <w:r>
        <w:t>4. Technology Stack</w:t>
      </w:r>
    </w:p>
    <w:p>
      <w:r>
        <w:t>Python, Jupyter Notebook, Pandas, NumPy, Matplotlib, Seaborn, Scikit-learn, CSV, and optional Excel/Power BI integration for downstream reporting.</w:t>
      </w:r>
    </w:p>
    <w:p>
      <w:pPr>
        <w:pStyle w:val="Heading1"/>
      </w:pPr>
      <w:r>
        <w:t>5. Dataset</w:t>
      </w:r>
    </w:p>
    <w:p>
      <w:r>
        <w:t>The project uses a synthetic dataset containing 3,000 healthcare records. The dataset is designed for portfolio and learning purposes and does not contain real patient information.</w:t>
      </w:r>
    </w:p>
    <w:p>
      <w:r>
        <w:t>Key fields: Patient_ID, Age, Gender, Region, Insurance_Type, Primary_Condition, Admission_Type, Department, Length_of_Stay_Days, Procedures_Count, Medication_Count, Followup_Visits, Readmission_30_Days, Total_Cost_USD, Claim_Amount_USD</w:t>
      </w:r>
    </w:p>
    <w:p>
      <w:pPr>
        <w:pStyle w:val="Heading1"/>
      </w:pPr>
      <w:r>
        <w:t>6. Python Analytics Workflow</w:t>
      </w:r>
    </w:p>
    <w:p>
      <w:pPr>
        <w:pStyle w:val="ListNumber"/>
      </w:pPr>
      <w:r>
        <w:t>Load healthcare data using Pandas.</w:t>
      </w:r>
    </w:p>
    <w:p>
      <w:pPr>
        <w:pStyle w:val="ListNumber"/>
      </w:pPr>
      <w:r>
        <w:t>Perform data-quality checks for missing values, duplicates, data types, and outliers.</w:t>
      </w:r>
    </w:p>
    <w:p>
      <w:pPr>
        <w:pStyle w:val="ListNumber"/>
      </w:pPr>
      <w:r>
        <w:t>Create analytical features such as age bands, cost per hospital day, and high-cost classification.</w:t>
      </w:r>
    </w:p>
    <w:p>
      <w:pPr>
        <w:pStyle w:val="ListNumber"/>
      </w:pPr>
      <w:r>
        <w:t>Calculate executive-level healthcare cost KPIs.</w:t>
      </w:r>
    </w:p>
    <w:p>
      <w:pPr>
        <w:pStyle w:val="ListNumber"/>
      </w:pPr>
      <w:r>
        <w:t>Perform department, condition, insurance, admission, and readmission analysis.</w:t>
      </w:r>
    </w:p>
    <w:p>
      <w:pPr>
        <w:pStyle w:val="ListNumber"/>
      </w:pPr>
      <w:r>
        <w:t>Create visualizations using Matplotlib and Seaborn.</w:t>
      </w:r>
    </w:p>
    <w:p>
      <w:pPr>
        <w:pStyle w:val="ListNumber"/>
      </w:pPr>
      <w:r>
        <w:t>Build a Random Forest model using Scikit-learn.</w:t>
      </w:r>
    </w:p>
    <w:p>
      <w:pPr>
        <w:pStyle w:val="ListNumber"/>
      </w:pPr>
      <w:r>
        <w:t>Evaluate the model using accuracy, precision, recall, F1-score, confusion matrix, and ROC-AUC.</w:t>
      </w:r>
    </w:p>
    <w:p>
      <w:pPr>
        <w:pStyle w:val="ListNumber"/>
      </w:pPr>
      <w:r>
        <w:t>Extract feature importance to identify variables associated with high-cost classification.</w:t>
      </w:r>
    </w:p>
    <w:p>
      <w:pPr>
        <w:pStyle w:val="ListNumber"/>
      </w:pPr>
      <w:r>
        <w:t>Export summary tables for dashboard/reporting use.</w:t>
      </w:r>
    </w:p>
    <w:p>
      <w:pPr>
        <w:pStyle w:val="Heading1"/>
      </w:pPr>
      <w:r>
        <w:t>7. Key Business KPIs</w:t>
      </w:r>
    </w:p>
    <w:p>
      <w:pPr>
        <w:pStyle w:val="ListBullet"/>
      </w:pPr>
      <w:r>
        <w:t>Total Healthcare Cost</w:t>
      </w:r>
    </w:p>
    <w:p>
      <w:pPr>
        <w:pStyle w:val="ListBullet"/>
      </w:pPr>
      <w:r>
        <w:t>Average Cost per Patient</w:t>
      </w:r>
    </w:p>
    <w:p>
      <w:pPr>
        <w:pStyle w:val="ListBullet"/>
      </w:pPr>
      <w:r>
        <w:t>Median Patient Cost</w:t>
      </w:r>
    </w:p>
    <w:p>
      <w:pPr>
        <w:pStyle w:val="ListBullet"/>
      </w:pPr>
      <w:r>
        <w:t>Average Length of Stay</w:t>
      </w:r>
    </w:p>
    <w:p>
      <w:pPr>
        <w:pStyle w:val="ListBullet"/>
      </w:pPr>
      <w:r>
        <w:t>Average Cost per Hospital Day</w:t>
      </w:r>
    </w:p>
    <w:p>
      <w:pPr>
        <w:pStyle w:val="ListBullet"/>
      </w:pPr>
      <w:r>
        <w:t>30-Day Readmission Rate</w:t>
      </w:r>
    </w:p>
    <w:p>
      <w:pPr>
        <w:pStyle w:val="ListBullet"/>
      </w:pPr>
      <w:r>
        <w:t>Average Cost by Department</w:t>
      </w:r>
    </w:p>
    <w:p>
      <w:pPr>
        <w:pStyle w:val="ListBullet"/>
      </w:pPr>
      <w:r>
        <w:t>Average Cost by Primary Condition</w:t>
      </w:r>
    </w:p>
    <w:p>
      <w:pPr>
        <w:pStyle w:val="ListBullet"/>
      </w:pPr>
      <w:r>
        <w:t>Average Cost by Insurance Type</w:t>
      </w:r>
    </w:p>
    <w:p>
      <w:pPr>
        <w:pStyle w:val="ListBullet"/>
      </w:pPr>
      <w:r>
        <w:t>High-Cost Patient Percentage</w:t>
      </w:r>
    </w:p>
    <w:p>
      <w:pPr>
        <w:pStyle w:val="Heading1"/>
      </w:pPr>
      <w:r>
        <w:t>8. Exploratory Data Analysis</w:t>
      </w:r>
    </w:p>
    <w:p>
      <w:r>
        <w:t>The Python notebook performs cost analysis by department, condition, insurance type, and admission type. It also examines the relationship between length of stay and total cost, evaluates readmission patterns, and uses a correlation heatmap to identify numeric relationships.</w:t>
      </w:r>
    </w:p>
    <w:p>
      <w:pPr>
        <w:pStyle w:val="Heading1"/>
      </w:pPr>
      <w:r>
        <w:t>9. Visualization Plan</w:t>
      </w:r>
    </w:p>
    <w:p>
      <w:pPr>
        <w:pStyle w:val="ListBullet"/>
      </w:pPr>
      <w:r>
        <w:t>Bar chart: average cost by department.</w:t>
      </w:r>
    </w:p>
    <w:p>
      <w:pPr>
        <w:pStyle w:val="ListBullet"/>
      </w:pPr>
      <w:r>
        <w:t>Bar chart: average cost by primary condition.</w:t>
      </w:r>
    </w:p>
    <w:p>
      <w:pPr>
        <w:pStyle w:val="ListBullet"/>
      </w:pPr>
      <w:r>
        <w:t>Boxplot: cost distribution by insurance type.</w:t>
      </w:r>
    </w:p>
    <w:p>
      <w:pPr>
        <w:pStyle w:val="ListBullet"/>
      </w:pPr>
      <w:r>
        <w:t>Scatter/regression plot: length of stay versus total cost.</w:t>
      </w:r>
    </w:p>
    <w:p>
      <w:pPr>
        <w:pStyle w:val="ListBullet"/>
      </w:pPr>
      <w:r>
        <w:t>Bar chart: readmission rate by department.</w:t>
      </w:r>
    </w:p>
    <w:p>
      <w:pPr>
        <w:pStyle w:val="ListBullet"/>
      </w:pPr>
      <w:r>
        <w:t>Correlation heatmap for numeric healthcare variables.</w:t>
      </w:r>
    </w:p>
    <w:p>
      <w:pPr>
        <w:pStyle w:val="ListBullet"/>
      </w:pPr>
      <w:r>
        <w:t>Feature-importance chart for the Random Forest model.</w:t>
      </w:r>
    </w:p>
    <w:p>
      <w:pPr>
        <w:pStyle w:val="Heading1"/>
      </w:pPr>
      <w:r>
        <w:t>10. Machine Learning – High-Cost Patient Prediction</w:t>
      </w:r>
    </w:p>
    <w:p>
      <w:r>
        <w:t>A High_Cost_Flag is created using the 75th percentile of Total_Cost_USD as the threshold. The Random Forest classifier is then trained using demographic, utilization, admission, and operational variables while excluding Total_Cost_USD itself from the predictor set to avoid direct target leakage.</w:t>
      </w:r>
    </w:p>
    <w:p>
      <w:r>
        <w:t>Categorical variables are processed with OneHotEncoder and numerical variables are handled through a Scikit-learn ColumnTransformer pipeline. The model is evaluated on a held-out test set.</w:t>
      </w:r>
    </w:p>
    <w:p>
      <w:pPr>
        <w:pStyle w:val="Heading1"/>
      </w:pPr>
      <w:r>
        <w:t>11. Model Evaluation</w:t>
      </w:r>
    </w:p>
    <w:p>
      <w:pPr>
        <w:pStyle w:val="ListBullet"/>
      </w:pPr>
      <w:r>
        <w:t>Accuracy – overall classification correctness.</w:t>
      </w:r>
    </w:p>
    <w:p>
      <w:pPr>
        <w:pStyle w:val="ListBullet"/>
      </w:pPr>
      <w:r>
        <w:t>Precision – proportion of predicted high-cost cases that are actually high-cost.</w:t>
      </w:r>
    </w:p>
    <w:p>
      <w:pPr>
        <w:pStyle w:val="ListBullet"/>
      </w:pPr>
      <w:r>
        <w:t>Recall – proportion of actual high-cost cases identified by the model.</w:t>
      </w:r>
    </w:p>
    <w:p>
      <w:pPr>
        <w:pStyle w:val="ListBullet"/>
      </w:pPr>
      <w:r>
        <w:t>F1-score – balance between precision and recall.</w:t>
      </w:r>
    </w:p>
    <w:p>
      <w:pPr>
        <w:pStyle w:val="ListBullet"/>
      </w:pPr>
      <w:r>
        <w:t>ROC-AUC – ranking/discrimination performance.</w:t>
      </w:r>
    </w:p>
    <w:p>
      <w:pPr>
        <w:pStyle w:val="ListBullet"/>
      </w:pPr>
      <w:r>
        <w:t>Confusion matrix – detailed classification outcomes.</w:t>
      </w:r>
    </w:p>
    <w:p>
      <w:pPr>
        <w:pStyle w:val="Heading1"/>
      </w:pPr>
      <w:r>
        <w:t>12. Business Interpretation</w:t>
      </w:r>
    </w:p>
    <w:p>
      <w:r>
        <w:t>The analysis can help healthcare operations teams identify cost concentration, utilization patterns, and patient groups requiring closer cost monitoring. Feature importance can be used to prioritize further investigation into operational drivers such as length of stay, procedures, medication utilization, and follow-up activity. Model outputs should support—not replace—clinical and operational judgment.</w:t>
      </w:r>
    </w:p>
    <w:p>
      <w:pPr>
        <w:pStyle w:val="Heading1"/>
      </w:pPr>
      <w:r>
        <w:t>13. Real-Time Industrial Use Cases</w:t>
      </w:r>
    </w:p>
    <w:p>
      <w:pPr>
        <w:pStyle w:val="ListBullet"/>
      </w:pPr>
      <w:r>
        <w:t>Hospital cost and utilization monitoring.</w:t>
      </w:r>
    </w:p>
    <w:p>
      <w:pPr>
        <w:pStyle w:val="ListBullet"/>
      </w:pPr>
      <w:r>
        <w:t>Healthcare payer claims analytics.</w:t>
      </w:r>
    </w:p>
    <w:p>
      <w:pPr>
        <w:pStyle w:val="ListBullet"/>
      </w:pPr>
      <w:r>
        <w:t>Utilization management and case-management prioritization.</w:t>
      </w:r>
    </w:p>
    <w:p>
      <w:pPr>
        <w:pStyle w:val="ListBullet"/>
      </w:pPr>
      <w:r>
        <w:t>Readmission and cost-risk monitoring.</w:t>
      </w:r>
    </w:p>
    <w:p>
      <w:pPr>
        <w:pStyle w:val="ListBullet"/>
      </w:pPr>
      <w:r>
        <w:t>Department-level budget and resource planning.</w:t>
      </w:r>
    </w:p>
    <w:p>
      <w:pPr>
        <w:pStyle w:val="ListBullet"/>
      </w:pPr>
      <w:r>
        <w:t>Healthcare operations dashboards.</w:t>
      </w:r>
    </w:p>
    <w:p>
      <w:pPr>
        <w:pStyle w:val="ListBullet"/>
      </w:pPr>
      <w:r>
        <w:t>Cost anomaly investigation.</w:t>
      </w:r>
    </w:p>
    <w:p>
      <w:pPr>
        <w:pStyle w:val="ListBullet"/>
      </w:pPr>
      <w:r>
        <w:t>Predictive analytics for high-cost member/patient segments.</w:t>
      </w:r>
    </w:p>
    <w:p>
      <w:pPr>
        <w:pStyle w:val="Heading1"/>
      </w:pPr>
      <w:r>
        <w:t>14. Interview-Ready Project Explanation</w:t>
      </w:r>
    </w:p>
    <w:p>
      <w:r>
        <w:t>“I developed an end-to-end Healthcare Cost Analysis project using Python to analyze 3,000 synthetic healthcare records. I used Pandas and NumPy for data preparation and feature engineering, Matplotlib and Seaborn for visualization, and Scikit-learn for predictive modeling. I analyzed cost drivers across departments, medical conditions, insurance types, length of stay, procedures, medications, and readmissions. I then created a high-cost patient classification target and built a Random Forest model, evaluating it with precision, recall, F1-score and ROC-AUC. The project demonstrates how Python analytics can support healthcare cost monitoring, utilization management and operational decision-making.”</w:t>
      </w:r>
    </w:p>
    <w:p>
      <w:pPr>
        <w:pStyle w:val="Heading1"/>
      </w:pPr>
      <w:r>
        <w:t>15. Resume Project Description</w:t>
      </w:r>
    </w:p>
    <w:p>
      <w:pPr>
        <w:pStyle w:val="ListBullet"/>
      </w:pPr>
      <w:r>
        <w:t>Developed a Python-based healthcare cost analytics solution using Pandas, NumPy, Matplotlib, Seaborn, and Scikit-learn.</w:t>
      </w:r>
    </w:p>
    <w:p>
      <w:pPr>
        <w:pStyle w:val="ListBullet"/>
      </w:pPr>
      <w:r>
        <w:t>Analyzed healthcare expenditure by department, condition, insurance type, admission type, length of stay, and readmission status.</w:t>
      </w:r>
    </w:p>
    <w:p>
      <w:pPr>
        <w:pStyle w:val="ListBullet"/>
      </w:pPr>
      <w:r>
        <w:t>Engineered high-cost patient classification using the 75th percentile cost threshold.</w:t>
      </w:r>
    </w:p>
    <w:p>
      <w:pPr>
        <w:pStyle w:val="ListBullet"/>
      </w:pPr>
      <w:r>
        <w:t>Built and evaluated a Random Forest classifier using Scikit-learn with categorical encoding and model-performance metrics.</w:t>
      </w:r>
    </w:p>
    <w:p>
      <w:pPr>
        <w:pStyle w:val="ListBullet"/>
      </w:pPr>
      <w:r>
        <w:t>Generated executive KPIs and analytical summaries to support healthcare cost-control and utilization-management decisions.</w:t>
      </w:r>
    </w:p>
    <w:p>
      <w:pPr>
        <w:pStyle w:val="Heading1"/>
      </w:pPr>
      <w:r>
        <w:t>16. Data Privacy &amp; Responsible Analytics</w:t>
      </w:r>
    </w:p>
    <w:p>
      <w:r>
        <w:t>This portfolio project uses synthetic data only. In a real healthcare environment, patient identifiers and protected health information would require appropriate access controls, governance, privacy safeguards, auditability, and compliance processes. Predictive outputs should be validated before operational 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