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HEALTHCARE COST ANALYSIS</w:t>
      </w:r>
    </w:p>
    <w:p>
      <w:pPr>
        <w:jc w:val="center"/>
      </w:pPr>
      <w:r>
        <w:rPr>
          <w:b/>
          <w:sz w:val="30"/>
        </w:rPr>
        <w:t>Data Science Portfolio Project Using R Programming</w:t>
      </w:r>
    </w:p>
    <w:p>
      <w:pPr>
        <w:jc w:val="center"/>
      </w:pPr>
      <w:r>
        <w:t>Healthcare / Health Insurance / Hospital Operations | R | tidyverse | ggplot2 | caret | randomForest</w:t>
      </w:r>
    </w:p>
    <w:p>
      <w:pPr>
        <w:pStyle w:val="Heading1"/>
      </w:pPr>
      <w:r>
        <w:t>1. Executive Summary</w:t>
      </w:r>
    </w:p>
    <w:p>
      <w:r>
        <w:t>This project demonstrates an end-to-end healthcare cost analytics solution using R Programming. It is designed as an industry-style portfolio project for hospital operations, healthcare finance, claims analytics and utilization management.</w:t>
      </w:r>
    </w:p>
    <w:p>
      <w:r>
        <w:t>The project uses 3,000 synthetic patient records. No real patient or protected health information is included.</w:t>
      </w:r>
    </w:p>
    <w:p>
      <w:pPr>
        <w:pStyle w:val="Heading1"/>
      </w:pPr>
      <w:r>
        <w:t>2. Industrial Business Scenario</w:t>
      </w:r>
    </w:p>
    <w:p>
      <w:r>
        <w:t>A healthcare organization needs to understand why treatment costs vary across departments, medical conditions, admission types and insurance segments. The analytics team is asked to quantify cost patterns, monitor utilization and create a high-cost case prediction proof of concept.</w:t>
      </w:r>
    </w:p>
    <w:p>
      <w:pPr>
        <w:pStyle w:val="ListBullet"/>
      </w:pPr>
      <w:r>
        <w:t>Hospital Operations</w:t>
      </w:r>
    </w:p>
    <w:p>
      <w:pPr>
        <w:pStyle w:val="ListBullet"/>
      </w:pPr>
      <w:r>
        <w:t>Healthcare Finance / Revenue Cycle</w:t>
      </w:r>
    </w:p>
    <w:p>
      <w:pPr>
        <w:pStyle w:val="ListBullet"/>
      </w:pPr>
      <w:r>
        <w:t>Health Insurance Claims</w:t>
      </w:r>
    </w:p>
    <w:p>
      <w:pPr>
        <w:pStyle w:val="ListBullet"/>
      </w:pPr>
      <w:r>
        <w:t>Clinical Operations</w:t>
      </w:r>
    </w:p>
    <w:p>
      <w:pPr>
        <w:pStyle w:val="ListBullet"/>
      </w:pPr>
      <w:r>
        <w:t>Data &amp; Analytics</w:t>
      </w:r>
    </w:p>
    <w:p>
      <w:pPr>
        <w:pStyle w:val="Heading1"/>
      </w:pPr>
      <w:r>
        <w:t>3. Business Objectives</w:t>
      </w:r>
    </w:p>
    <w:p>
      <w:pPr>
        <w:pStyle w:val="ListNumber"/>
      </w:pPr>
      <w:r>
        <w:t>Measure total, average and median healthcare cost.</w:t>
      </w:r>
    </w:p>
    <w:p>
      <w:pPr>
        <w:pStyle w:val="ListNumber"/>
      </w:pPr>
      <w:r>
        <w:t>Identify high-cost departments and conditions.</w:t>
      </w:r>
    </w:p>
    <w:p>
      <w:pPr>
        <w:pStyle w:val="ListNumber"/>
      </w:pPr>
      <w:r>
        <w:t>Analyze length of stay versus cost.</w:t>
      </w:r>
    </w:p>
    <w:p>
      <w:pPr>
        <w:pStyle w:val="ListNumber"/>
      </w:pPr>
      <w:r>
        <w:t>Compare cost by insurance type.</w:t>
      </w:r>
    </w:p>
    <w:p>
      <w:pPr>
        <w:pStyle w:val="ListNumber"/>
      </w:pPr>
      <w:r>
        <w:t>Analyze 30-day readmission patterns.</w:t>
      </w:r>
    </w:p>
    <w:p>
      <w:pPr>
        <w:pStyle w:val="ListNumber"/>
      </w:pPr>
      <w:r>
        <w:t>Create high-cost case segmentation.</w:t>
      </w:r>
    </w:p>
    <w:p>
      <w:pPr>
        <w:pStyle w:val="ListNumber"/>
      </w:pPr>
      <w:r>
        <w:t>Build a Random Forest high-cost classification model.</w:t>
      </w:r>
    </w:p>
    <w:p>
      <w:pPr>
        <w:pStyle w:val="ListNumber"/>
      </w:pPr>
      <w:r>
        <w:t>Create executive healthcare KPIs.</w:t>
      </w:r>
    </w:p>
    <w:p>
      <w:pPr>
        <w:pStyle w:val="Heading1"/>
      </w:pPr>
      <w:r>
        <w:t>4. Dataset &amp; Data Model</w:t>
      </w:r>
    </w:p>
    <w:p>
      <w:r>
        <w:t>3,000 synthetic patient-level records covering demographics, insurance, clinical condition, admission, utilization and cost.</w:t>
      </w:r>
    </w:p>
    <w:p>
      <w:pPr>
        <w:pStyle w:val="ListBullet"/>
      </w:pPr>
      <w:r>
        <w:t>Patient_ID</w:t>
      </w:r>
    </w:p>
    <w:p>
      <w:pPr>
        <w:pStyle w:val="ListBullet"/>
      </w:pPr>
      <w:r>
        <w:t>Age, Gender, Region</w:t>
      </w:r>
    </w:p>
    <w:p>
      <w:pPr>
        <w:pStyle w:val="ListBullet"/>
      </w:pPr>
      <w:r>
        <w:t>Insurance_Type</w:t>
      </w:r>
    </w:p>
    <w:p>
      <w:pPr>
        <w:pStyle w:val="ListBullet"/>
      </w:pPr>
      <w:r>
        <w:t>Primary_Condition</w:t>
      </w:r>
    </w:p>
    <w:p>
      <w:pPr>
        <w:pStyle w:val="ListBullet"/>
      </w:pPr>
      <w:r>
        <w:t>Admission_Type</w:t>
      </w:r>
    </w:p>
    <w:p>
      <w:pPr>
        <w:pStyle w:val="ListBullet"/>
      </w:pPr>
      <w:r>
        <w:t>Department</w:t>
      </w:r>
    </w:p>
    <w:p>
      <w:pPr>
        <w:pStyle w:val="ListBullet"/>
      </w:pPr>
      <w:r>
        <w:t>Length_of_Stay_Days</w:t>
      </w:r>
    </w:p>
    <w:p>
      <w:pPr>
        <w:pStyle w:val="ListBullet"/>
      </w:pPr>
      <w:r>
        <w:t>Procedures_Count</w:t>
      </w:r>
    </w:p>
    <w:p>
      <w:pPr>
        <w:pStyle w:val="ListBullet"/>
      </w:pPr>
      <w:r>
        <w:t>Medication_Count</w:t>
      </w:r>
    </w:p>
    <w:p>
      <w:pPr>
        <w:pStyle w:val="ListBullet"/>
      </w:pPr>
      <w:r>
        <w:t>Followup_Visits</w:t>
      </w:r>
    </w:p>
    <w:p>
      <w:pPr>
        <w:pStyle w:val="ListBullet"/>
      </w:pPr>
      <w:r>
        <w:t>Readmission_30_Days</w:t>
      </w:r>
    </w:p>
    <w:p>
      <w:pPr>
        <w:pStyle w:val="ListBullet"/>
      </w:pPr>
      <w:r>
        <w:t>Total_Cost_USD</w:t>
      </w:r>
    </w:p>
    <w:p>
      <w:pPr>
        <w:pStyle w:val="ListBullet"/>
      </w:pPr>
      <w:r>
        <w:t>Claim_Amount_USD</w:t>
      </w:r>
    </w:p>
    <w:p>
      <w:pPr>
        <w:pStyle w:val="Heading1"/>
      </w:pPr>
      <w:r>
        <w:t>5. Data Science Workflow</w:t>
      </w:r>
    </w:p>
    <w:p>
      <w:pPr>
        <w:pStyle w:val="ListNumber"/>
      </w:pPr>
      <w:r>
        <w:t>Business understanding</w:t>
      </w:r>
    </w:p>
    <w:p>
      <w:pPr>
        <w:pStyle w:val="ListNumber"/>
      </w:pPr>
      <w:r>
        <w:t>Data ingestion</w:t>
      </w:r>
    </w:p>
    <w:p>
      <w:pPr>
        <w:pStyle w:val="ListNumber"/>
      </w:pPr>
      <w:r>
        <w:t>Data quality checks</w:t>
      </w:r>
    </w:p>
    <w:p>
      <w:pPr>
        <w:pStyle w:val="ListNumber"/>
      </w:pPr>
      <w:r>
        <w:t>Feature engineering</w:t>
      </w:r>
    </w:p>
    <w:p>
      <w:pPr>
        <w:pStyle w:val="ListNumber"/>
      </w:pPr>
      <w:r>
        <w:t>Exploratory data analysis</w:t>
      </w:r>
    </w:p>
    <w:p>
      <w:pPr>
        <w:pStyle w:val="ListNumber"/>
      </w:pPr>
      <w:r>
        <w:t>Statistical/correlation analysis</w:t>
      </w:r>
    </w:p>
    <w:p>
      <w:pPr>
        <w:pStyle w:val="ListNumber"/>
      </w:pPr>
      <w:r>
        <w:t>Visualization</w:t>
      </w:r>
    </w:p>
    <w:p>
      <w:pPr>
        <w:pStyle w:val="ListNumber"/>
      </w:pPr>
      <w:r>
        <w:t>Cost segmentation</w:t>
      </w:r>
    </w:p>
    <w:p>
      <w:pPr>
        <w:pStyle w:val="ListNumber"/>
      </w:pPr>
      <w:r>
        <w:t>Predictive modeling</w:t>
      </w:r>
    </w:p>
    <w:p>
      <w:pPr>
        <w:pStyle w:val="ListNumber"/>
      </w:pPr>
      <w:r>
        <w:t>Model evaluation</w:t>
      </w:r>
    </w:p>
    <w:p>
      <w:pPr>
        <w:pStyle w:val="ListNumber"/>
      </w:pPr>
      <w:r>
        <w:t>Business recommendations</w:t>
      </w:r>
    </w:p>
    <w:p>
      <w:pPr>
        <w:pStyle w:val="Heading1"/>
      </w:pPr>
      <w:r>
        <w:t>6. R Programming Stack</w:t>
      </w:r>
    </w:p>
    <w:p>
      <w:pPr>
        <w:pStyle w:val="ListBullet"/>
      </w:pPr>
      <w:r>
        <w:t>R Programming — analytics and statistical computing</w:t>
      </w:r>
    </w:p>
    <w:p>
      <w:pPr>
        <w:pStyle w:val="ListBullet"/>
      </w:pPr>
      <w:r>
        <w:t>tidyverse/dplyr — data preparation</w:t>
      </w:r>
    </w:p>
    <w:p>
      <w:pPr>
        <w:pStyle w:val="ListBullet"/>
      </w:pPr>
      <w:r>
        <w:t>ggplot2 — visualization</w:t>
      </w:r>
    </w:p>
    <w:p>
      <w:pPr>
        <w:pStyle w:val="ListBullet"/>
      </w:pPr>
      <w:r>
        <w:t>scales — financial formatting</w:t>
      </w:r>
    </w:p>
    <w:p>
      <w:pPr>
        <w:pStyle w:val="ListBullet"/>
      </w:pPr>
      <w:r>
        <w:t>caret — model evaluation</w:t>
      </w:r>
    </w:p>
    <w:p>
      <w:pPr>
        <w:pStyle w:val="ListBullet"/>
      </w:pPr>
      <w:r>
        <w:t>randomForest — high-cost classification</w:t>
      </w:r>
    </w:p>
    <w:p>
      <w:pPr>
        <w:pStyle w:val="Heading1"/>
      </w:pPr>
      <w:r>
        <w:t>7. Core Business Analyses</w:t>
      </w:r>
    </w:p>
    <w:p>
      <w:pPr>
        <w:pStyle w:val="ListBullet"/>
      </w:pPr>
      <w:r>
        <w:t>Department Cost Analysis — patient volume, total cost, average cost and average length of stay.</w:t>
      </w:r>
    </w:p>
    <w:p>
      <w:pPr>
        <w:pStyle w:val="ListBullet"/>
      </w:pPr>
      <w:r>
        <w:t>Condition Cost Analysis — average and median cost by primary condition.</w:t>
      </w:r>
    </w:p>
    <w:p>
      <w:pPr>
        <w:pStyle w:val="ListBullet"/>
      </w:pPr>
      <w:r>
        <w:t>Insurance Analysis — cost distribution and average cost by payment category.</w:t>
      </w:r>
    </w:p>
    <w:p>
      <w:pPr>
        <w:pStyle w:val="ListBullet"/>
      </w:pPr>
      <w:r>
        <w:t>Length-of-Stay Analysis — relationship between stay duration and cost.</w:t>
      </w:r>
    </w:p>
    <w:p>
      <w:pPr>
        <w:pStyle w:val="ListBullet"/>
      </w:pPr>
      <w:r>
        <w:t>Readmission Analysis — cost and LOS comparison for 30-day readmission groups.</w:t>
      </w:r>
    </w:p>
    <w:p>
      <w:pPr>
        <w:pStyle w:val="ListBullet"/>
      </w:pPr>
      <w:r>
        <w:t>High-Cost Segmentation — cases at or above the 75th cost percentile.</w:t>
      </w:r>
    </w:p>
    <w:p>
      <w:pPr>
        <w:pStyle w:val="ListBullet"/>
      </w:pPr>
      <w:r>
        <w:t>Predictive Analytics — Random Forest classification of high-cost cases.</w:t>
      </w:r>
    </w:p>
    <w:p>
      <w:pPr>
        <w:pStyle w:val="Heading1"/>
      </w:pPr>
      <w:r>
        <w:t>8. Visualization Plan</w:t>
      </w:r>
    </w:p>
    <w:p>
      <w:pPr>
        <w:pStyle w:val="ListBullet"/>
      </w:pPr>
      <w:r>
        <w:t>Average cost by department — bar chart</w:t>
      </w:r>
    </w:p>
    <w:p>
      <w:pPr>
        <w:pStyle w:val="ListBullet"/>
      </w:pPr>
      <w:r>
        <w:t>Average cost by condition — bar chart</w:t>
      </w:r>
    </w:p>
    <w:p>
      <w:pPr>
        <w:pStyle w:val="ListBullet"/>
      </w:pPr>
      <w:r>
        <w:t>Insurance-wise cost distribution — box plot</w:t>
      </w:r>
    </w:p>
    <w:p>
      <w:pPr>
        <w:pStyle w:val="ListBullet"/>
      </w:pPr>
      <w:r>
        <w:t>Length of stay vs cost — scatter/regression</w:t>
      </w:r>
    </w:p>
    <w:p>
      <w:pPr>
        <w:pStyle w:val="ListBullet"/>
      </w:pPr>
      <w:r>
        <w:t>Readmission cost comparison</w:t>
      </w:r>
    </w:p>
    <w:p>
      <w:pPr>
        <w:pStyle w:val="ListBullet"/>
      </w:pPr>
      <w:r>
        <w:t>Correlation matrix</w:t>
      </w:r>
    </w:p>
    <w:p>
      <w:pPr>
        <w:pStyle w:val="ListBullet"/>
      </w:pPr>
      <w:r>
        <w:t>Random Forest variable importance</w:t>
      </w:r>
    </w:p>
    <w:p>
      <w:pPr>
        <w:pStyle w:val="Heading1"/>
      </w:pPr>
      <w:r>
        <w:t>9. Executive KPIs</w:t>
      </w:r>
    </w:p>
    <w:p>
      <w:pPr>
        <w:pStyle w:val="ListBullet"/>
      </w:pPr>
      <w:r>
        <w:t>Average Cost</w:t>
      </w:r>
    </w:p>
    <w:p>
      <w:pPr>
        <w:pStyle w:val="ListBullet"/>
      </w:pPr>
      <w:r>
        <w:t>Median Cost</w:t>
      </w:r>
    </w:p>
    <w:p>
      <w:pPr>
        <w:pStyle w:val="ListBullet"/>
      </w:pPr>
      <w:r>
        <w:t>Average Length of Stay</w:t>
      </w:r>
    </w:p>
    <w:p>
      <w:pPr>
        <w:pStyle w:val="ListBullet"/>
      </w:pPr>
      <w:r>
        <w:t>Readmission Rate</w:t>
      </w:r>
    </w:p>
    <w:p>
      <w:pPr>
        <w:pStyle w:val="ListBullet"/>
      </w:pPr>
      <w:r>
        <w:t>High-Cost Case Rate</w:t>
      </w:r>
    </w:p>
    <w:p>
      <w:pPr>
        <w:pStyle w:val="ListBullet"/>
      </w:pPr>
      <w:r>
        <w:t>Cost per Day</w:t>
      </w:r>
    </w:p>
    <w:p>
      <w:pPr>
        <w:pStyle w:val="ListBullet"/>
      </w:pPr>
      <w:r>
        <w:t>Patient Volume</w:t>
      </w:r>
    </w:p>
    <w:p>
      <w:pPr>
        <w:pStyle w:val="Heading1"/>
      </w:pPr>
      <w:r>
        <w:t>10. Predictive Analytics</w:t>
      </w:r>
    </w:p>
    <w:p>
      <w:r>
        <w:t>A Random Forest model classifies records as High Cost or Standard Cost using demographic, insurance, condition, admission, department and utilization variables. The model is evaluated with a confusion matrix and variable importance.</w:t>
      </w:r>
    </w:p>
    <w:p>
      <w:r>
        <w:t>For production use, model performance, privacy, fairness, clinical/business validation, monitoring and governance would be required. The model should be decision support, not the sole basis for clinical or financial decisions.</w:t>
      </w:r>
    </w:p>
    <w:p>
      <w:pPr>
        <w:pStyle w:val="Heading1"/>
      </w:pPr>
      <w:r>
        <w:t>11. Business Outcomes</w:t>
      </w:r>
    </w:p>
    <w:p>
      <w:pPr>
        <w:pStyle w:val="ListNumber"/>
      </w:pPr>
      <w:r>
        <w:t>Identify departments and conditions requiring deeper cost review.</w:t>
      </w:r>
    </w:p>
    <w:p>
      <w:pPr>
        <w:pStyle w:val="ListNumber"/>
      </w:pPr>
      <w:r>
        <w:t>Understand the operational relationship between length of stay and expenditure.</w:t>
      </w:r>
    </w:p>
    <w:p>
      <w:pPr>
        <w:pStyle w:val="ListNumber"/>
      </w:pPr>
      <w:r>
        <w:t>Monitor high-cost patient segments.</w:t>
      </w:r>
    </w:p>
    <w:p>
      <w:pPr>
        <w:pStyle w:val="ListNumber"/>
      </w:pPr>
      <w:r>
        <w:t>Support finance and resource planning.</w:t>
      </w:r>
    </w:p>
    <w:p>
      <w:pPr>
        <w:pStyle w:val="ListNumber"/>
      </w:pPr>
      <w:r>
        <w:t>Create standardized healthcare management KPIs.</w:t>
      </w:r>
    </w:p>
    <w:p>
      <w:pPr>
        <w:pStyle w:val="ListNumber"/>
      </w:pPr>
      <w:r>
        <w:t>Provide a foundation for utilization-management and claims analytics.</w:t>
      </w:r>
    </w:p>
    <w:p>
      <w:pPr>
        <w:pStyle w:val="Heading1"/>
      </w:pPr>
      <w:r>
        <w:t>12. Interview-Ready Project Description</w:t>
      </w:r>
    </w:p>
    <w:p>
      <w:r>
        <w:rPr>
          <w:b/>
        </w:rPr>
        <w:t>Healthcare Cost Analysis using R | Data Science Project</w:t>
        <w:br/>
      </w:r>
      <w:r>
        <w:t>Developed an end-to-end healthcare cost analytics solution using R on 3,000 synthetic patient records. Performed data cleaning, feature engineering and exploratory analysis using tidyverse; analyzed healthcare cost by department, condition and insurance type; evaluated length-of-stay and readmission patterns; created ggplot2 visualizations; and built a Random Forest model to classify high-cost cases. Translated analytical findings into healthcare finance, utilization-management and operational KPIs.</w:t>
      </w:r>
    </w:p>
    <w:p>
      <w:pPr>
        <w:pStyle w:val="Heading1"/>
      </w:pPr>
      <w:r>
        <w:t>13. Resume-Ready Project Bullets</w:t>
      </w:r>
    </w:p>
    <w:p>
      <w:pPr>
        <w:pStyle w:val="ListBullet"/>
      </w:pPr>
      <w:r>
        <w:t>Analyzed 3,000 healthcare records using R to identify cost drivers across departments, conditions, insurance and admission categories.</w:t>
      </w:r>
    </w:p>
    <w:p>
      <w:pPr>
        <w:pStyle w:val="ListBullet"/>
      </w:pPr>
      <w:r>
        <w:t>Performed data cleaning, feature engineering and EDA using tidyverse and dplyr.</w:t>
      </w:r>
    </w:p>
    <w:p>
      <w:pPr>
        <w:pStyle w:val="ListBullet"/>
      </w:pPr>
      <w:r>
        <w:t>Built ggplot2 visualizations for cost, length of stay, readmission and insurance analysis.</w:t>
      </w:r>
    </w:p>
    <w:p>
      <w:pPr>
        <w:pStyle w:val="ListBullet"/>
      </w:pPr>
      <w:r>
        <w:t>Developed high-cost case segmentation and Random Forest classification.</w:t>
      </w:r>
    </w:p>
    <w:p>
      <w:pPr>
        <w:pStyle w:val="ListBullet"/>
      </w:pPr>
      <w:r>
        <w:t>Created executive KPIs covering cost, LOS, readmission and high-cost case rate.</w:t>
      </w:r>
    </w:p>
    <w:p>
      <w:pPr>
        <w:pStyle w:val="ListBullet"/>
      </w:pPr>
      <w:r>
        <w:t>Translated analytical findings into healthcare operations and utilization-management recommendations.</w:t>
      </w:r>
    </w:p>
    <w:p>
      <w:pPr>
        <w:pStyle w:val="Heading1"/>
      </w:pPr>
      <w:r>
        <w:t>14. Responsible Healthcare Analytics</w:t>
      </w:r>
    </w:p>
    <w:p>
      <w:r>
        <w:t>The dataset is synthetic. Real healthcare analytics should use appropriately authorized/de-identified data, restrict sensitive access, follow applicable privacy/security requirements, and validate analytical outputs before operational use.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