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31" w:rsidRDefault="00A47231" w:rsidP="00A4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7231" w:rsidRDefault="00A47231" w:rsidP="00A4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Principal Component Analysis</w:t>
      </w:r>
    </w:p>
    <w:p w:rsidR="00A47231" w:rsidRDefault="00A47231" w:rsidP="00A47231">
      <w:pPr>
        <w:ind w:left="720" w:hanging="720"/>
        <w:rPr>
          <w:rFonts w:ascii="Times New Roman" w:hAnsi="Times New Roman" w:cs="Times New Roman"/>
          <w:lang w:val="en-US"/>
        </w:rPr>
      </w:pPr>
    </w:p>
    <w:p w:rsidR="00A47231" w:rsidRDefault="00A47231" w:rsidP="00A47231">
      <w:pPr>
        <w:ind w:left="720" w:hanging="720"/>
        <w:rPr>
          <w:rFonts w:ascii="Times New Roman" w:hAnsi="Times New Roman" w:cs="Times New Roman"/>
          <w:lang w:val="en-US"/>
        </w:rPr>
      </w:pPr>
    </w:p>
    <w:p w:rsidR="00A47231" w:rsidRPr="00493D5D" w:rsidRDefault="00A47231" w:rsidP="00A4723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Following are the scores of 10 students on run (x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second per 100 feet), long-jump (x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, feet), spot-jump (x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, feet) and broad-jump (x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>
        <w:rPr>
          <w:rFonts w:ascii="Times New Roman" w:hAnsi="Times New Roman" w:cs="Times New Roman"/>
          <w:lang w:val="en-US"/>
        </w:rPr>
        <w:t>, feet):</w:t>
      </w:r>
      <w:r>
        <w:rPr>
          <w:rFonts w:ascii="Times New Roman" w:hAnsi="Times New Roman" w:cs="Times New Roman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7231" w:rsidTr="003B51E3">
        <w:tc>
          <w:tcPr>
            <w:tcW w:w="1659" w:type="dxa"/>
          </w:tcPr>
          <w:p w:rsidR="00A47231" w:rsidRDefault="00A47231" w:rsidP="00A472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Sl. No.</w:t>
            </w:r>
          </w:p>
        </w:tc>
        <w:tc>
          <w:tcPr>
            <w:tcW w:w="1659" w:type="dxa"/>
          </w:tcPr>
          <w:p w:rsidR="00A47231" w:rsidRPr="00493D5D" w:rsidRDefault="00A47231" w:rsidP="00A4723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659" w:type="dxa"/>
          </w:tcPr>
          <w:p w:rsidR="00A47231" w:rsidRPr="00493D5D" w:rsidRDefault="00A47231" w:rsidP="00A4723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659" w:type="dxa"/>
          </w:tcPr>
          <w:p w:rsidR="00A47231" w:rsidRPr="00493D5D" w:rsidRDefault="00A47231" w:rsidP="00A4723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660" w:type="dxa"/>
          </w:tcPr>
          <w:p w:rsidR="00A47231" w:rsidRPr="00493D5D" w:rsidRDefault="00A47231" w:rsidP="00A4723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A47231" w:rsidTr="003B51E3">
        <w:tc>
          <w:tcPr>
            <w:tcW w:w="1659" w:type="dxa"/>
          </w:tcPr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659" w:type="dxa"/>
          </w:tcPr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14.6</w:t>
            </w:r>
          </w:p>
        </w:tc>
        <w:tc>
          <w:tcPr>
            <w:tcW w:w="1659" w:type="dxa"/>
          </w:tcPr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19.3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22.3</w:t>
            </w:r>
          </w:p>
        </w:tc>
        <w:tc>
          <w:tcPr>
            <w:tcW w:w="1659" w:type="dxa"/>
          </w:tcPr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6.0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5.9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5.5</w:t>
            </w:r>
          </w:p>
        </w:tc>
        <w:tc>
          <w:tcPr>
            <w:tcW w:w="1660" w:type="dxa"/>
          </w:tcPr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4.5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4.9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5.3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4.2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  <w:p w:rsidR="00A47231" w:rsidRDefault="00A47231" w:rsidP="003B5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</w:t>
            </w:r>
          </w:p>
        </w:tc>
      </w:tr>
    </w:tbl>
    <w:p w:rsidR="0089537B" w:rsidRDefault="0089537B"/>
    <w:p w:rsidR="00706A81" w:rsidRPr="00706A81" w:rsidRDefault="00706A81" w:rsidP="00706A81">
      <w:pPr>
        <w:ind w:left="720"/>
        <w:rPr>
          <w:rFonts w:ascii="Times New Roman" w:hAnsi="Times New Roman" w:cs="Times New Roman"/>
        </w:rPr>
      </w:pPr>
      <w:r w:rsidRPr="00706A81">
        <w:rPr>
          <w:rFonts w:ascii="Times New Roman" w:hAnsi="Times New Roman" w:cs="Times New Roman"/>
        </w:rPr>
        <w:t>Find the required number of principal components to capture at least 90% of the variability of the given data set.</w:t>
      </w:r>
      <w:bookmarkStart w:id="0" w:name="_GoBack"/>
      <w:bookmarkEnd w:id="0"/>
    </w:p>
    <w:sectPr w:rsidR="00706A81" w:rsidRPr="0070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31"/>
    <w:rsid w:val="00706A81"/>
    <w:rsid w:val="0089537B"/>
    <w:rsid w:val="00A4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81F9"/>
  <w15:chartTrackingRefBased/>
  <w15:docId w15:val="{08836527-8A15-4787-B131-A55D51B8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ACSCOUNCIL</dc:creator>
  <cp:keywords/>
  <dc:description/>
  <cp:lastModifiedBy>ACSCOUNCIL</cp:lastModifiedBy>
  <cp:revision>2</cp:revision>
  <dcterms:created xsi:type="dcterms:W3CDTF">2021-04-18T15:39:00Z</dcterms:created>
  <dcterms:modified xsi:type="dcterms:W3CDTF">2021-04-18T15:43:00Z</dcterms:modified>
</cp:coreProperties>
</file>