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C10D" w14:textId="088AC221" w:rsidR="003F19D1" w:rsidRDefault="003F19D1" w:rsidP="003F19D1">
      <w:pPr>
        <w:jc w:val="center"/>
      </w:pPr>
      <w:r>
        <w:t>2024 BUDGET CHANGES</w:t>
      </w:r>
    </w:p>
    <w:p w14:paraId="7542D21A" w14:textId="4C626EE8" w:rsidR="003F19D1" w:rsidRDefault="003F19D1" w:rsidP="003F19D1">
      <w:r>
        <w:t xml:space="preserve">Budgets are on </w:t>
      </w:r>
      <w:proofErr w:type="spellStart"/>
      <w:r>
        <w:t>Sharepoint</w:t>
      </w:r>
      <w:proofErr w:type="spellEnd"/>
      <w:r>
        <w:t>.  If you do not like editing in the Web Version, you will need to click the Editing button which will allow you to edit on the desktop</w:t>
      </w:r>
    </w:p>
    <w:p w14:paraId="065E66D9" w14:textId="2751BCBF" w:rsidR="003F19D1" w:rsidRDefault="003F19D1" w:rsidP="003F19D1">
      <w:r>
        <w:t xml:space="preserve">All OSR names are now longer listed on the Sales sheet.  This is because your branch sells based on the market, not the person.  </w:t>
      </w:r>
    </w:p>
    <w:p w14:paraId="3170D257" w14:textId="29F7837B" w:rsidR="003F19D1" w:rsidRDefault="003F19D1" w:rsidP="003F19D1">
      <w:r>
        <w:t>Bottom of sales sheet now has a price increase plan.  You will enter the numbers here but they will not influence any numbers on your sales sheet.  This is just to show your PI plan/strategy for 2024 so be ready to explain.</w:t>
      </w:r>
    </w:p>
    <w:p w14:paraId="03246CEC" w14:textId="5F93B23C" w:rsidR="003F19D1" w:rsidRDefault="003F19D1" w:rsidP="003F19D1">
      <w:r>
        <w:t>You will now list companion sales as a dollar amount and the percentage will generate from that.</w:t>
      </w:r>
    </w:p>
    <w:p w14:paraId="12E66152" w14:textId="26E567F6" w:rsidR="003F19D1" w:rsidRDefault="003F19D1" w:rsidP="003F19D1">
      <w:r>
        <w:t>On the input tab you will now be putting in estimated sales by period rather that entire Q4.  This will help with a more accurate estimate.</w:t>
      </w:r>
    </w:p>
    <w:p w14:paraId="185E17A4" w14:textId="62548966" w:rsidR="003F19D1" w:rsidRDefault="008755B4" w:rsidP="003F19D1">
      <w:r>
        <w:t>On the input tab there is now a line for the Major Metro Market Surcharge</w:t>
      </w:r>
    </w:p>
    <w:p w14:paraId="7ADD5579" w14:textId="68D42F04" w:rsidR="008755B4" w:rsidRDefault="008755B4" w:rsidP="003F19D1">
      <w:r>
        <w:t xml:space="preserve">SSR tab on paysheet now has a column for Big 6 sales.  This will help show the difference in companion to big 6 and also the efficiency of the route.  </w:t>
      </w:r>
    </w:p>
    <w:sectPr w:rsidR="0087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D1"/>
    <w:rsid w:val="003F19D1"/>
    <w:rsid w:val="0087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2C26"/>
  <w15:chartTrackingRefBased/>
  <w15:docId w15:val="{2587410C-380F-45F3-9436-DDA36426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Auto-Chlor System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FIORENTINI</dc:creator>
  <cp:keywords/>
  <dc:description/>
  <cp:lastModifiedBy>JOHN PAUL FIORENTINI</cp:lastModifiedBy>
  <cp:revision>1</cp:revision>
  <dcterms:created xsi:type="dcterms:W3CDTF">2023-10-16T21:50:00Z</dcterms:created>
  <dcterms:modified xsi:type="dcterms:W3CDTF">2023-10-16T21:57:00Z</dcterms:modified>
</cp:coreProperties>
</file>