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BCEF" w14:textId="7CFE74B5" w:rsidR="000703A1" w:rsidRDefault="000703A1" w:rsidP="000703A1">
      <w:pPr>
        <w:jc w:val="center"/>
      </w:pPr>
      <w:r>
        <w:t>Budget Categories Explained</w:t>
      </w:r>
    </w:p>
    <w:p w14:paraId="7567C6CE" w14:textId="244DF6B9" w:rsidR="000703A1" w:rsidRDefault="000703A1" w:rsidP="000703A1">
      <w:r w:rsidRPr="004E19B0">
        <w:rPr>
          <w:b/>
          <w:bCs/>
        </w:rPr>
        <w:t xml:space="preserve">Utilities </w:t>
      </w:r>
      <w:r>
        <w:t>= Electric Bill, Gas Bill, Water/Sewer Bill, Garbage Pick-Up</w:t>
      </w:r>
    </w:p>
    <w:p w14:paraId="172799E8" w14:textId="2925ACE0" w:rsidR="000703A1" w:rsidRDefault="000703A1" w:rsidP="000703A1">
      <w:r w:rsidRPr="004E19B0">
        <w:rPr>
          <w:b/>
          <w:bCs/>
        </w:rPr>
        <w:t>Dispenser Parts Companion</w:t>
      </w:r>
      <w:r>
        <w:t xml:space="preserve"> = Labels, Dema Parts, Wire Racks, Air Deodorizer Dispensers, D/W Decals/Placards, Pump Jugs, spray Bottles and triggers</w:t>
      </w:r>
      <w:r w:rsidR="00442CC8">
        <w:t>,</w:t>
      </w:r>
      <w:r w:rsidR="00442CC8" w:rsidRPr="00442CC8">
        <w:t xml:space="preserve"> </w:t>
      </w:r>
      <w:r w:rsidR="00442CC8">
        <w:t>Squirt and Bio Flow dispensers</w:t>
      </w:r>
    </w:p>
    <w:p w14:paraId="323DFE35" w14:textId="041435D8" w:rsidR="00442CC8" w:rsidRDefault="00442CC8" w:rsidP="000703A1">
      <w:r w:rsidRPr="00442CC8">
        <w:rPr>
          <w:b/>
          <w:bCs/>
        </w:rPr>
        <w:t>Dispenser Parts Dishwasher</w:t>
      </w:r>
      <w:r>
        <w:t xml:space="preserve"> = 2 and 3 Liquid Titan dispensers and their squeeze tubes, </w:t>
      </w:r>
    </w:p>
    <w:p w14:paraId="7D831F48" w14:textId="7BE616FF" w:rsidR="000703A1" w:rsidRDefault="000703A1" w:rsidP="000703A1">
      <w:r w:rsidRPr="004E19B0">
        <w:rPr>
          <w:b/>
          <w:bCs/>
        </w:rPr>
        <w:t>Shop</w:t>
      </w:r>
      <w:r>
        <w:t xml:space="preserve"> = Booster Heater elements, All Test strips, Most Grainger orders,</w:t>
      </w:r>
      <w:r w:rsidR="007A1135">
        <w:t xml:space="preserve"> Uline orders, Tools, Forklift Repairs and rental</w:t>
      </w:r>
      <w:r w:rsidR="00442CC8">
        <w:t>, Alarm system, Landscaping, Snow Plowing</w:t>
      </w:r>
    </w:p>
    <w:p w14:paraId="0C64589A" w14:textId="43F156F7" w:rsidR="007A1135" w:rsidRDefault="007A1135" w:rsidP="000703A1">
      <w:r w:rsidRPr="004E19B0">
        <w:rPr>
          <w:b/>
          <w:bCs/>
        </w:rPr>
        <w:t>Shop Uniforms/Shoes</w:t>
      </w:r>
      <w:r>
        <w:t xml:space="preserve"> = All PPE, Uniform Allowance, Shoes For Crews</w:t>
      </w:r>
      <w:r w:rsidR="00442CC8">
        <w:t>, Clean Uniform Company</w:t>
      </w:r>
    </w:p>
    <w:p w14:paraId="04AB28F3" w14:textId="5FEAF27D" w:rsidR="007A1135" w:rsidRDefault="007A1135" w:rsidP="000703A1">
      <w:r w:rsidRPr="004E19B0">
        <w:rPr>
          <w:b/>
          <w:bCs/>
        </w:rPr>
        <w:t>Sales Expense</w:t>
      </w:r>
      <w:r>
        <w:t xml:space="preserve"> = Non dish placards such as Flatware, prewash, presoak, daily floor care, </w:t>
      </w:r>
      <w:r w:rsidR="00B23B7F">
        <w:t xml:space="preserve">, </w:t>
      </w:r>
      <w:proofErr w:type="spellStart"/>
      <w:r>
        <w:t>sani</w:t>
      </w:r>
      <w:proofErr w:type="spellEnd"/>
      <w:r w:rsidR="007551F1">
        <w:t>-</w:t>
      </w:r>
      <w:r>
        <w:t>buckets</w:t>
      </w:r>
      <w:r w:rsidR="00B23B7F">
        <w:t xml:space="preserve">, </w:t>
      </w:r>
      <w:proofErr w:type="spellStart"/>
      <w:r w:rsidR="00B23B7F">
        <w:t>sani</w:t>
      </w:r>
      <w:proofErr w:type="spellEnd"/>
      <w:r w:rsidR="007551F1">
        <w:t>-</w:t>
      </w:r>
      <w:r>
        <w:t>procedures</w:t>
      </w:r>
      <w:r w:rsidR="00B23B7F">
        <w:t xml:space="preserve"> placard</w:t>
      </w:r>
      <w:r>
        <w:t>, etc.</w:t>
      </w:r>
      <w:r w:rsidR="00B23B7F" w:rsidRPr="00B23B7F">
        <w:t xml:space="preserve"> </w:t>
      </w:r>
      <w:r w:rsidR="00B23B7F">
        <w:t>Dishwasher Spec Sheets</w:t>
      </w:r>
    </w:p>
    <w:p w14:paraId="3079B8E8" w14:textId="77A1AAF6" w:rsidR="007A1135" w:rsidRDefault="007A1135" w:rsidP="000703A1">
      <w:r w:rsidRPr="004E19B0">
        <w:rPr>
          <w:b/>
          <w:bCs/>
        </w:rPr>
        <w:t>Office</w:t>
      </w:r>
      <w:r>
        <w:t xml:space="preserve"> = General office supplies</w:t>
      </w:r>
      <w:r w:rsidR="0000376D">
        <w:t xml:space="preserve"> (toner, paper, drums, pens, coffee, paper plates and flatware, toilet paper, paper towels, FedEx charges</w:t>
      </w:r>
      <w:r>
        <w:t xml:space="preserve"> and</w:t>
      </w:r>
      <w:r w:rsidR="00103791">
        <w:t xml:space="preserve"> Branch</w:t>
      </w:r>
      <w:r>
        <w:t xml:space="preserve"> cleaning company charges</w:t>
      </w:r>
    </w:p>
    <w:p w14:paraId="7767CA94" w14:textId="5ABA46C2" w:rsidR="00103791" w:rsidRDefault="00103791" w:rsidP="000703A1">
      <w:r w:rsidRPr="004E19B0">
        <w:rPr>
          <w:b/>
          <w:bCs/>
        </w:rPr>
        <w:t xml:space="preserve">Recruiting </w:t>
      </w:r>
      <w:r>
        <w:t>= Wimbush, WPEI, Orange Tree, Info Cubic</w:t>
      </w:r>
      <w:r w:rsidR="0000376D">
        <w:t>, Indeed</w:t>
      </w:r>
    </w:p>
    <w:p w14:paraId="2DBBAD34" w14:textId="7087EFF6" w:rsidR="004E19B0" w:rsidRDefault="004E19B0" w:rsidP="000703A1">
      <w:r w:rsidRPr="004E19B0">
        <w:rPr>
          <w:b/>
          <w:bCs/>
        </w:rPr>
        <w:t>Route</w:t>
      </w:r>
      <w:r>
        <w:t xml:space="preserve"> = </w:t>
      </w:r>
      <w:r w:rsidR="00B23B7F">
        <w:t>Parking charges and meters, tolls.</w:t>
      </w:r>
      <w:r w:rsidR="007551F1">
        <w:t xml:space="preserve">  An example of how this varies is Branch 610 spent $1,865.13 in 2023, 620 spent $123,320.64, 630 spent $17,015.30, 640 spent $2,901.99 and 670 spent $23,791.30</w:t>
      </w:r>
      <w:r w:rsidR="00CA51AA">
        <w:t>.  More bridges and tolls more charges!</w:t>
      </w:r>
    </w:p>
    <w:p w14:paraId="2918CD46" w14:textId="58128079" w:rsidR="00B43115" w:rsidRDefault="00B43115" w:rsidP="000703A1">
      <w:r w:rsidRPr="00B43115">
        <w:rPr>
          <w:b/>
          <w:bCs/>
        </w:rPr>
        <w:t>Gain/Loss on Sales of Assets:</w:t>
      </w:r>
      <w:r>
        <w:t xml:space="preserve"> This shows when we sell a vehicle or forklift.  Can show as a loss if it sells for under what it is worth.  Another loss can be if a vehicle is totaled that still has depreciation value.</w:t>
      </w:r>
    </w:p>
    <w:p w14:paraId="619A85E7" w14:textId="4DB8EA1C" w:rsidR="00B43115" w:rsidRDefault="00B43115" w:rsidP="000703A1">
      <w:r w:rsidRPr="00B43115">
        <w:rPr>
          <w:b/>
          <w:bCs/>
        </w:rPr>
        <w:t>Route Efficiency Sheet:</w:t>
      </w:r>
      <w:r>
        <w:rPr>
          <w:b/>
          <w:bCs/>
        </w:rPr>
        <w:t xml:space="preserve"> </w:t>
      </w:r>
      <w:r w:rsidRPr="00B43115">
        <w:t>A route under $325 is not very efficient</w:t>
      </w:r>
    </w:p>
    <w:p w14:paraId="6E1A8E70" w14:textId="19055661" w:rsidR="006D02F6" w:rsidRPr="00B43115" w:rsidRDefault="006D02F6" w:rsidP="000703A1">
      <w:pPr>
        <w:rPr>
          <w:i/>
          <w:iCs/>
        </w:rPr>
      </w:pPr>
      <w:r w:rsidRPr="006D02F6">
        <w:rPr>
          <w:b/>
          <w:bCs/>
        </w:rPr>
        <w:t>Gain/Loss on Sales of Assets</w:t>
      </w:r>
      <w:r>
        <w:t xml:space="preserve">: Items in this category are selling a vehicle/forklift.  It may show as a loss if you sell it for under its true worth.  Another loss can be a totaled vehicle that still has depreciation value.  </w:t>
      </w:r>
    </w:p>
    <w:sectPr w:rsidR="006D02F6" w:rsidRPr="00B4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A1"/>
    <w:rsid w:val="0000376D"/>
    <w:rsid w:val="000703A1"/>
    <w:rsid w:val="00103791"/>
    <w:rsid w:val="00442CC8"/>
    <w:rsid w:val="004E19B0"/>
    <w:rsid w:val="00526182"/>
    <w:rsid w:val="006D02F6"/>
    <w:rsid w:val="00743846"/>
    <w:rsid w:val="007551F1"/>
    <w:rsid w:val="007A1135"/>
    <w:rsid w:val="00B23B7F"/>
    <w:rsid w:val="00B43115"/>
    <w:rsid w:val="00CA51AA"/>
    <w:rsid w:val="00CF427A"/>
    <w:rsid w:val="00F0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FA42"/>
  <w15:chartTrackingRefBased/>
  <w15:docId w15:val="{91344CD0-B780-4E97-BDDD-24A91912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Auto-Chlor System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FIORENTINI</dc:creator>
  <cp:keywords/>
  <dc:description/>
  <cp:lastModifiedBy>JP FIORENTINI</cp:lastModifiedBy>
  <cp:revision>6</cp:revision>
  <dcterms:created xsi:type="dcterms:W3CDTF">2024-07-15T18:22:00Z</dcterms:created>
  <dcterms:modified xsi:type="dcterms:W3CDTF">2024-09-17T18:18:00Z</dcterms:modified>
</cp:coreProperties>
</file>