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2D265" w14:textId="77777777" w:rsidR="00C343BC" w:rsidRDefault="00C343BC" w:rsidP="00C343BC">
      <w:pPr>
        <w:spacing w:after="0" w:line="360" w:lineRule="auto"/>
        <w:jc w:val="center"/>
        <w:rPr>
          <w:b/>
        </w:rPr>
      </w:pPr>
      <w:r>
        <w:rPr>
          <w:b/>
        </w:rPr>
        <w:t xml:space="preserve">PROCESO DE GESTIÓN DE FORMACIÓN PROFESIONAL INTEGRAL </w:t>
      </w:r>
    </w:p>
    <w:p w14:paraId="0DBE5B70" w14:textId="77777777" w:rsidR="00C343BC" w:rsidRDefault="00C343BC" w:rsidP="00C343BC">
      <w:pPr>
        <w:spacing w:after="0" w:line="360" w:lineRule="auto"/>
        <w:jc w:val="center"/>
        <w:rPr>
          <w:b/>
          <w:color w:val="FF0000"/>
        </w:rPr>
      </w:pPr>
      <w:r>
        <w:rPr>
          <w:b/>
        </w:rPr>
        <w:t>FORMATO GUÍA DE APRENDIZAJE</w:t>
      </w:r>
    </w:p>
    <w:p w14:paraId="5AC69CFF" w14:textId="77777777" w:rsidR="00C343BC" w:rsidRDefault="00C343BC" w:rsidP="00C343BC">
      <w:pPr>
        <w:rPr>
          <w:b/>
          <w:color w:val="000000"/>
        </w:rPr>
      </w:pPr>
    </w:p>
    <w:p w14:paraId="1081BD27"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1. IDENTIFICACIÓN DE LA GUIA DE APRENDIZAJE</w:t>
      </w:r>
    </w:p>
    <w:p w14:paraId="5C4244D4"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755753AD"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rPr>
        <w:t>CURSO INTRODUCTORIO A LA FORMACIÓN PROFESIONAL INTEGRAL</w:t>
      </w:r>
    </w:p>
    <w:p w14:paraId="32320BCF"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proofErr w:type="gramStart"/>
      <w:r>
        <w:rPr>
          <w:rFonts w:ascii="Arial" w:eastAsia="Arial" w:hAnsi="Arial" w:cs="Arial"/>
          <w:color w:val="000000"/>
          <w:sz w:val="20"/>
          <w:szCs w:val="20"/>
        </w:rPr>
        <w:t>41311582  v.</w:t>
      </w:r>
      <w:proofErr w:type="gramEnd"/>
      <w:r>
        <w:rPr>
          <w:rFonts w:ascii="Arial" w:eastAsia="Arial" w:hAnsi="Arial" w:cs="Arial"/>
          <w:color w:val="000000"/>
          <w:sz w:val="20"/>
          <w:szCs w:val="20"/>
        </w:rPr>
        <w:t xml:space="preserve"> 1</w:t>
      </w:r>
    </w:p>
    <w:p w14:paraId="44FBD6B2" w14:textId="37E127A5"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Nombre del Proyecto </w:t>
      </w:r>
      <w:r w:rsidR="003F615C">
        <w:rPr>
          <w:rFonts w:ascii="Arial" w:eastAsia="Arial" w:hAnsi="Arial" w:cs="Arial"/>
          <w:color w:val="000000"/>
          <w:sz w:val="20"/>
          <w:szCs w:val="20"/>
        </w:rPr>
        <w:t xml:space="preserve">Desarrollo de aplicaciones de software para el sector empresarial </w:t>
      </w:r>
    </w:p>
    <w:p w14:paraId="0C6843FB" w14:textId="163BE166"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Fase del Proyecto </w:t>
      </w:r>
      <w:r w:rsidR="003F615C">
        <w:rPr>
          <w:rFonts w:ascii="Arial" w:eastAsia="Arial" w:hAnsi="Arial" w:cs="Arial"/>
          <w:color w:val="000000"/>
          <w:sz w:val="20"/>
          <w:szCs w:val="20"/>
        </w:rPr>
        <w:t>Etapa lectiva</w:t>
      </w:r>
      <w:r>
        <w:rPr>
          <w:rFonts w:ascii="Arial" w:eastAsia="Arial" w:hAnsi="Arial" w:cs="Arial"/>
          <w:color w:val="000000"/>
          <w:sz w:val="20"/>
          <w:szCs w:val="20"/>
        </w:rPr>
        <w:t xml:space="preserve">       </w:t>
      </w:r>
    </w:p>
    <w:p w14:paraId="3C2422F2" w14:textId="77777777" w:rsidR="003F615C" w:rsidRPr="003F615C" w:rsidRDefault="003F615C" w:rsidP="003F615C">
      <w:pPr>
        <w:numPr>
          <w:ilvl w:val="0"/>
          <w:numId w:val="26"/>
        </w:numPr>
        <w:pBdr>
          <w:top w:val="nil"/>
          <w:left w:val="nil"/>
          <w:bottom w:val="nil"/>
          <w:right w:val="nil"/>
          <w:between w:val="nil"/>
        </w:pBdr>
        <w:tabs>
          <w:tab w:val="num" w:pos="720"/>
        </w:tabs>
        <w:spacing w:after="0"/>
        <w:jc w:val="both"/>
        <w:rPr>
          <w:rFonts w:ascii="Arial" w:eastAsia="Arial" w:hAnsi="Arial" w:cs="Arial"/>
          <w:color w:val="000000"/>
          <w:sz w:val="20"/>
          <w:szCs w:val="20"/>
        </w:rPr>
      </w:pPr>
      <w:r w:rsidRPr="003F615C">
        <w:rPr>
          <w:rFonts w:ascii="Arial" w:eastAsia="Arial" w:hAnsi="Arial" w:cs="Arial"/>
          <w:color w:val="000000"/>
          <w:sz w:val="20"/>
          <w:szCs w:val="20"/>
        </w:rPr>
        <w:t>Actividad de Proyecto:</w:t>
      </w:r>
    </w:p>
    <w:p w14:paraId="515D603A" w14:textId="77777777" w:rsidR="003F615C" w:rsidRPr="003F615C" w:rsidRDefault="003F615C" w:rsidP="003F615C">
      <w:pPr>
        <w:numPr>
          <w:ilvl w:val="0"/>
          <w:numId w:val="35"/>
        </w:numPr>
        <w:pBdr>
          <w:top w:val="nil"/>
          <w:left w:val="nil"/>
          <w:bottom w:val="nil"/>
          <w:right w:val="nil"/>
          <w:between w:val="nil"/>
        </w:pBdr>
        <w:spacing w:after="0"/>
        <w:jc w:val="both"/>
        <w:rPr>
          <w:rFonts w:ascii="Arial" w:eastAsia="Arial" w:hAnsi="Arial" w:cs="Arial"/>
          <w:color w:val="000000"/>
          <w:sz w:val="20"/>
          <w:szCs w:val="20"/>
        </w:rPr>
      </w:pPr>
      <w:r w:rsidRPr="003F615C">
        <w:rPr>
          <w:rFonts w:ascii="Arial" w:eastAsia="Arial" w:hAnsi="Arial" w:cs="Arial"/>
          <w:color w:val="000000"/>
          <w:sz w:val="20"/>
          <w:szCs w:val="20"/>
        </w:rPr>
        <w:t>Interpretar informe técnico de diseño de la solución propuesta del proyecto formativo.</w:t>
      </w:r>
    </w:p>
    <w:p w14:paraId="06416166" w14:textId="77777777" w:rsidR="003F615C" w:rsidRPr="003F615C" w:rsidRDefault="003F615C" w:rsidP="003F615C">
      <w:pPr>
        <w:numPr>
          <w:ilvl w:val="0"/>
          <w:numId w:val="35"/>
        </w:numPr>
        <w:pBdr>
          <w:top w:val="nil"/>
          <w:left w:val="nil"/>
          <w:bottom w:val="nil"/>
          <w:right w:val="nil"/>
          <w:between w:val="nil"/>
        </w:pBdr>
        <w:spacing w:after="0"/>
        <w:jc w:val="both"/>
        <w:rPr>
          <w:rFonts w:ascii="Arial" w:eastAsia="Arial" w:hAnsi="Arial" w:cs="Arial"/>
          <w:color w:val="000000"/>
          <w:sz w:val="20"/>
          <w:szCs w:val="20"/>
        </w:rPr>
      </w:pPr>
      <w:r w:rsidRPr="003F615C">
        <w:rPr>
          <w:rFonts w:ascii="Arial" w:eastAsia="Arial" w:hAnsi="Arial" w:cs="Arial"/>
          <w:color w:val="000000"/>
          <w:sz w:val="20"/>
          <w:szCs w:val="20"/>
        </w:rPr>
        <w:t>Elaborar plan de implantación de la solución del software.</w:t>
      </w:r>
    </w:p>
    <w:p w14:paraId="15422EBE" w14:textId="77777777" w:rsidR="003F615C" w:rsidRPr="003F615C" w:rsidRDefault="003F615C" w:rsidP="003F615C">
      <w:pPr>
        <w:numPr>
          <w:ilvl w:val="0"/>
          <w:numId w:val="35"/>
        </w:numPr>
        <w:pBdr>
          <w:top w:val="nil"/>
          <w:left w:val="nil"/>
          <w:bottom w:val="nil"/>
          <w:right w:val="nil"/>
          <w:between w:val="nil"/>
        </w:pBdr>
        <w:spacing w:after="0"/>
        <w:jc w:val="both"/>
        <w:rPr>
          <w:rFonts w:ascii="Arial" w:eastAsia="Arial" w:hAnsi="Arial" w:cs="Arial"/>
          <w:color w:val="000000"/>
          <w:sz w:val="20"/>
          <w:szCs w:val="20"/>
        </w:rPr>
      </w:pPr>
      <w:r w:rsidRPr="003F615C">
        <w:rPr>
          <w:rFonts w:ascii="Arial" w:eastAsia="Arial" w:hAnsi="Arial" w:cs="Arial"/>
          <w:color w:val="000000"/>
          <w:sz w:val="20"/>
          <w:szCs w:val="20"/>
        </w:rPr>
        <w:t>Estructurar la base de datos de acuerdo al diseño y el motor de base de datos seleccionado.</w:t>
      </w:r>
    </w:p>
    <w:p w14:paraId="2707FAB4" w14:textId="77777777" w:rsidR="003F615C" w:rsidRPr="003F615C" w:rsidRDefault="003F615C" w:rsidP="003F615C">
      <w:pPr>
        <w:numPr>
          <w:ilvl w:val="0"/>
          <w:numId w:val="35"/>
        </w:numPr>
        <w:pBdr>
          <w:top w:val="nil"/>
          <w:left w:val="nil"/>
          <w:bottom w:val="nil"/>
          <w:right w:val="nil"/>
          <w:between w:val="nil"/>
        </w:pBdr>
        <w:spacing w:after="0"/>
        <w:jc w:val="both"/>
        <w:rPr>
          <w:rFonts w:ascii="Arial" w:eastAsia="Arial" w:hAnsi="Arial" w:cs="Arial"/>
          <w:color w:val="000000"/>
          <w:sz w:val="20"/>
          <w:szCs w:val="20"/>
        </w:rPr>
      </w:pPr>
      <w:r w:rsidRPr="003F615C">
        <w:rPr>
          <w:rFonts w:ascii="Arial" w:eastAsia="Arial" w:hAnsi="Arial" w:cs="Arial"/>
          <w:color w:val="000000"/>
          <w:sz w:val="20"/>
          <w:szCs w:val="20"/>
        </w:rPr>
        <w:t>Generar instrumentos e instructivos para el aseguramiento de la calidad, según protocolos establecidos.</w:t>
      </w:r>
    </w:p>
    <w:p w14:paraId="78299065" w14:textId="77777777" w:rsidR="003F615C" w:rsidRPr="003F615C" w:rsidRDefault="003F615C" w:rsidP="003F615C">
      <w:pPr>
        <w:numPr>
          <w:ilvl w:val="0"/>
          <w:numId w:val="35"/>
        </w:numPr>
        <w:pBdr>
          <w:top w:val="nil"/>
          <w:left w:val="nil"/>
          <w:bottom w:val="nil"/>
          <w:right w:val="nil"/>
          <w:between w:val="nil"/>
        </w:pBdr>
        <w:spacing w:after="0"/>
        <w:jc w:val="both"/>
        <w:rPr>
          <w:rFonts w:ascii="Arial" w:eastAsia="Arial" w:hAnsi="Arial" w:cs="Arial"/>
          <w:color w:val="000000"/>
          <w:sz w:val="20"/>
          <w:szCs w:val="20"/>
        </w:rPr>
      </w:pPr>
      <w:r w:rsidRPr="003F615C">
        <w:rPr>
          <w:rFonts w:ascii="Arial" w:eastAsia="Arial" w:hAnsi="Arial" w:cs="Arial"/>
          <w:color w:val="000000"/>
          <w:sz w:val="20"/>
          <w:szCs w:val="20"/>
        </w:rPr>
        <w:t>Implementar la aplicación de software de acuerdo con el plan de implantación.</w:t>
      </w:r>
    </w:p>
    <w:p w14:paraId="6D957E0E" w14:textId="77777777" w:rsidR="003F615C" w:rsidRPr="003F615C" w:rsidRDefault="003F615C" w:rsidP="003F615C">
      <w:pPr>
        <w:numPr>
          <w:ilvl w:val="0"/>
          <w:numId w:val="35"/>
        </w:numPr>
        <w:pBdr>
          <w:top w:val="nil"/>
          <w:left w:val="nil"/>
          <w:bottom w:val="nil"/>
          <w:right w:val="nil"/>
          <w:between w:val="nil"/>
        </w:pBdr>
        <w:spacing w:after="0"/>
        <w:jc w:val="both"/>
        <w:rPr>
          <w:rFonts w:ascii="Arial" w:eastAsia="Arial" w:hAnsi="Arial" w:cs="Arial"/>
          <w:color w:val="000000"/>
          <w:sz w:val="20"/>
          <w:szCs w:val="20"/>
        </w:rPr>
      </w:pPr>
      <w:r w:rsidRPr="003F615C">
        <w:rPr>
          <w:rFonts w:ascii="Arial" w:eastAsia="Arial" w:hAnsi="Arial" w:cs="Arial"/>
          <w:color w:val="000000"/>
          <w:sz w:val="20"/>
          <w:szCs w:val="20"/>
        </w:rPr>
        <w:t>Verificar la funcionalidad del software de acuerdo a los requerimientos planteados en la documentación del proyecto formativo</w:t>
      </w:r>
    </w:p>
    <w:p w14:paraId="16D57576" w14:textId="5E0DA3EE" w:rsidR="003F615C" w:rsidRPr="003F615C" w:rsidRDefault="003F615C" w:rsidP="003F615C">
      <w:pPr>
        <w:numPr>
          <w:ilvl w:val="0"/>
          <w:numId w:val="35"/>
        </w:numPr>
        <w:pBdr>
          <w:top w:val="nil"/>
          <w:left w:val="nil"/>
          <w:bottom w:val="nil"/>
          <w:right w:val="nil"/>
          <w:between w:val="nil"/>
        </w:pBdr>
        <w:spacing w:after="0"/>
        <w:jc w:val="both"/>
        <w:rPr>
          <w:rFonts w:ascii="Arial" w:eastAsia="Arial" w:hAnsi="Arial" w:cs="Arial"/>
          <w:color w:val="000000"/>
          <w:sz w:val="20"/>
          <w:szCs w:val="20"/>
        </w:rPr>
      </w:pPr>
      <w:r w:rsidRPr="003F615C">
        <w:rPr>
          <w:rFonts w:ascii="Arial" w:eastAsia="Arial" w:hAnsi="Arial" w:cs="Arial"/>
          <w:color w:val="000000"/>
          <w:sz w:val="20"/>
          <w:szCs w:val="20"/>
        </w:rPr>
        <w:t>Resultados de aprendizaje etapa práctica.</w:t>
      </w:r>
    </w:p>
    <w:p w14:paraId="1607F029" w14:textId="77777777" w:rsidR="003F615C" w:rsidRPr="003F615C" w:rsidRDefault="003F615C" w:rsidP="003F615C">
      <w:pPr>
        <w:numPr>
          <w:ilvl w:val="0"/>
          <w:numId w:val="26"/>
        </w:numPr>
        <w:pBdr>
          <w:top w:val="nil"/>
          <w:left w:val="nil"/>
          <w:bottom w:val="nil"/>
          <w:right w:val="nil"/>
          <w:between w:val="nil"/>
        </w:pBdr>
        <w:spacing w:after="0"/>
        <w:jc w:val="both"/>
        <w:rPr>
          <w:rFonts w:ascii="Arial" w:eastAsia="Arial" w:hAnsi="Arial" w:cs="Arial"/>
          <w:color w:val="000000"/>
          <w:sz w:val="20"/>
          <w:szCs w:val="20"/>
        </w:rPr>
      </w:pPr>
      <w:r w:rsidRPr="003F615C">
        <w:rPr>
          <w:rFonts w:ascii="Arial" w:eastAsia="Arial" w:hAnsi="Arial" w:cs="Arial"/>
          <w:color w:val="000000"/>
          <w:sz w:val="20"/>
          <w:szCs w:val="20"/>
        </w:rPr>
        <w:t>Competencia: Resultado de aprendizaje de la inducción.</w:t>
      </w:r>
    </w:p>
    <w:p w14:paraId="49950287" w14:textId="77777777" w:rsidR="003F615C" w:rsidRPr="003F615C" w:rsidRDefault="003F615C" w:rsidP="003F615C">
      <w:pPr>
        <w:numPr>
          <w:ilvl w:val="0"/>
          <w:numId w:val="26"/>
        </w:numPr>
        <w:pBdr>
          <w:top w:val="nil"/>
          <w:left w:val="nil"/>
          <w:bottom w:val="nil"/>
          <w:right w:val="nil"/>
          <w:between w:val="nil"/>
        </w:pBdr>
        <w:spacing w:after="0"/>
        <w:jc w:val="both"/>
        <w:rPr>
          <w:rFonts w:ascii="Arial" w:eastAsia="Arial" w:hAnsi="Arial" w:cs="Arial"/>
          <w:color w:val="000000"/>
          <w:sz w:val="20"/>
          <w:szCs w:val="20"/>
        </w:rPr>
      </w:pPr>
      <w:r w:rsidRPr="003F615C">
        <w:rPr>
          <w:rFonts w:ascii="Arial" w:eastAsia="Arial" w:hAnsi="Arial" w:cs="Arial"/>
          <w:color w:val="000000"/>
          <w:sz w:val="20"/>
          <w:szCs w:val="20"/>
        </w:rPr>
        <w:t>Resultados de Aprendizaje Alcanzar: Identificar la dinámica organizacional del Sena y el rol de la formación profesional integral de acuerdo con su proyecto de vida y el desarrollo profesional.</w:t>
      </w:r>
    </w:p>
    <w:p w14:paraId="6F3E3F6E" w14:textId="77777777" w:rsidR="00C343BC" w:rsidRDefault="00C343BC" w:rsidP="00C343BC">
      <w:pPr>
        <w:numPr>
          <w:ilvl w:val="0"/>
          <w:numId w:val="26"/>
        </w:numPr>
        <w:pBdr>
          <w:top w:val="nil"/>
          <w:left w:val="nil"/>
          <w:bottom w:val="nil"/>
          <w:right w:val="nil"/>
          <w:between w:val="nil"/>
        </w:pBdr>
        <w:spacing w:after="0"/>
        <w:jc w:val="both"/>
        <w:rPr>
          <w:color w:val="000000"/>
        </w:rPr>
      </w:pPr>
      <w:r>
        <w:rPr>
          <w:rFonts w:ascii="Arial" w:eastAsia="Arial" w:hAnsi="Arial" w:cs="Arial"/>
          <w:color w:val="000000"/>
        </w:rPr>
        <w:t>IDENTIFICAR LA DINÁMICA ORGANIZACIONAL DEL SENA, SU ESTRUCTURA CORPORATIVA, POLÍTICAS Y NORMATIVIDAD ESENCIAL DE ACUERDO CON LOS PARÁMETROS ESTABLECIDOS POR LA ENTIDAD.</w:t>
      </w:r>
    </w:p>
    <w:p w14:paraId="42144816" w14:textId="77777777" w:rsidR="00C343BC" w:rsidRDefault="00C343BC" w:rsidP="00C343BC">
      <w:pPr>
        <w:numPr>
          <w:ilvl w:val="0"/>
          <w:numId w:val="26"/>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1F1E47D7" w14:textId="77777777" w:rsidR="00C343BC" w:rsidRDefault="00C343BC" w:rsidP="00C343B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67B6C065" w14:textId="77777777" w:rsidR="00C343BC" w:rsidRDefault="00C343BC" w:rsidP="00C343BC">
      <w:pPr>
        <w:jc w:val="both"/>
        <w:rPr>
          <w:rFonts w:ascii="Arial" w:eastAsia="Arial" w:hAnsi="Arial" w:cs="Arial"/>
        </w:rPr>
      </w:pPr>
      <w:r>
        <w:rPr>
          <w:rFonts w:ascii="Arial" w:eastAsia="Arial" w:hAnsi="Arial" w:cs="Arial"/>
        </w:rPr>
        <w:t xml:space="preserve">Estimado aspirante: usted cuenta con una seria opción para matricularse en la institución con mayor tradición en la formación para el trabajo en Colombia, además de ser la entidad más querida por todos los colombianos. Desde 1957 el Servicio Nacional de Aprendizaje SENA se dedica a la Formación Profesional Integral en todos los sectores productivos del país. Resulta entonces fundamental que usted, cuando ya se desempeñe en su rol como aprendiz, conozca la dinámica de la organización, así como sus funciones, políticas y normas; pues como parte activa del SENA, usted debe conocer estos importantes elementos. En la presente guía encontrará actividades que le permitirán familiarizarse con la institución y conocer algunos de los aspectos mencionados. Esperamos que haga el mejor aprovechamiento de la misma y contamos con su compromiso para continuar dejando en alto el nombre del SENA. </w:t>
      </w:r>
    </w:p>
    <w:p w14:paraId="68FFD2DB" w14:textId="77777777" w:rsidR="00C343BC" w:rsidRDefault="00C343BC" w:rsidP="00C343BC">
      <w:pPr>
        <w:tabs>
          <w:tab w:val="left" w:pos="4320"/>
          <w:tab w:val="left" w:pos="4485"/>
          <w:tab w:val="left" w:pos="5445"/>
        </w:tabs>
        <w:jc w:val="both"/>
        <w:rPr>
          <w:rFonts w:ascii="Arial" w:eastAsia="Arial" w:hAnsi="Arial" w:cs="Arial"/>
          <w:b/>
          <w:sz w:val="20"/>
          <w:szCs w:val="20"/>
        </w:rPr>
      </w:pPr>
    </w:p>
    <w:p w14:paraId="3949188A" w14:textId="77777777" w:rsidR="00C343BC" w:rsidRDefault="00C343BC" w:rsidP="00C343B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443F3F13" w14:textId="77777777" w:rsidR="00C343BC" w:rsidRDefault="00C343BC" w:rsidP="00C343BC">
      <w:pPr>
        <w:jc w:val="both"/>
        <w:rPr>
          <w:rFonts w:ascii="Arial" w:eastAsia="Arial" w:hAnsi="Arial" w:cs="Arial"/>
          <w:b/>
        </w:rPr>
      </w:pPr>
      <w:r>
        <w:rPr>
          <w:rFonts w:ascii="Arial" w:eastAsia="Arial" w:hAnsi="Arial" w:cs="Arial"/>
          <w:b/>
        </w:rPr>
        <w:lastRenderedPageBreak/>
        <w:t>3.1. Actividad de Reflexión inicial</w:t>
      </w:r>
    </w:p>
    <w:p w14:paraId="496386AE" w14:textId="77777777" w:rsidR="00C343BC" w:rsidRDefault="00C343BC" w:rsidP="00C343BC">
      <w:pPr>
        <w:jc w:val="both"/>
        <w:rPr>
          <w:rFonts w:ascii="Arial" w:eastAsia="Arial" w:hAnsi="Arial" w:cs="Arial"/>
        </w:rPr>
      </w:pPr>
      <w:r>
        <w:rPr>
          <w:rFonts w:ascii="Arial" w:eastAsia="Arial" w:hAnsi="Arial" w:cs="Arial"/>
        </w:rPr>
        <w:t xml:space="preserve">3.1.1. Sin recurrir a ninguna fuente externa, registre toda la información que conoce sobre el SENA: </w:t>
      </w:r>
    </w:p>
    <w:p w14:paraId="0A32A5B2" w14:textId="77777777" w:rsidR="00C343BC" w:rsidRDefault="00C343BC" w:rsidP="00C343BC">
      <w:pPr>
        <w:jc w:val="both"/>
        <w:rPr>
          <w:rFonts w:ascii="Arial" w:eastAsia="Arial" w:hAnsi="Arial" w:cs="Arial"/>
        </w:rPr>
      </w:pPr>
      <w:r>
        <w:rPr>
          <w:rFonts w:ascii="Arial" w:eastAsia="Arial" w:hAnsi="Arial" w:cs="Arial"/>
        </w:rPr>
        <w:t>¿Qué significa la sigla?</w:t>
      </w:r>
    </w:p>
    <w:p w14:paraId="4DA58451" w14:textId="77777777" w:rsidR="003F615C" w:rsidRDefault="003F615C" w:rsidP="00C343BC">
      <w:pPr>
        <w:jc w:val="both"/>
        <w:rPr>
          <w:rFonts w:ascii="Arial" w:eastAsia="Arial" w:hAnsi="Arial" w:cs="Arial"/>
        </w:rPr>
      </w:pPr>
      <w:r w:rsidRPr="003F615C">
        <w:rPr>
          <w:rFonts w:ascii="Arial" w:eastAsia="Arial" w:hAnsi="Arial" w:cs="Arial"/>
        </w:rPr>
        <w:t>Servicio Nacional de Aprendizaje</w:t>
      </w:r>
    </w:p>
    <w:p w14:paraId="4ECA9F8E" w14:textId="7727D1B8" w:rsidR="00C343BC" w:rsidRDefault="00C343BC" w:rsidP="00C343BC">
      <w:pPr>
        <w:jc w:val="both"/>
        <w:rPr>
          <w:rFonts w:ascii="Arial" w:eastAsia="Arial" w:hAnsi="Arial" w:cs="Arial"/>
        </w:rPr>
      </w:pPr>
      <w:r>
        <w:rPr>
          <w:rFonts w:ascii="Arial" w:eastAsia="Arial" w:hAnsi="Arial" w:cs="Arial"/>
        </w:rPr>
        <w:t>¿A qué se dedica el SENA?</w:t>
      </w:r>
    </w:p>
    <w:p w14:paraId="24E8F505" w14:textId="77777777" w:rsidR="003F615C" w:rsidRDefault="003F615C" w:rsidP="00C343BC">
      <w:pPr>
        <w:jc w:val="both"/>
        <w:rPr>
          <w:rFonts w:ascii="Arial" w:eastAsia="Arial" w:hAnsi="Arial" w:cs="Arial"/>
        </w:rPr>
      </w:pPr>
      <w:r w:rsidRPr="003F615C">
        <w:rPr>
          <w:rFonts w:ascii="Arial" w:eastAsia="Arial" w:hAnsi="Arial" w:cs="Arial"/>
        </w:rPr>
        <w:t>Se dedica a brindar formación profesional a trabajadores, jóvenes y adultos de la industria, el comercio, el campo, la minería y la ganadería.</w:t>
      </w:r>
    </w:p>
    <w:p w14:paraId="1D5E95B6" w14:textId="180C24B5" w:rsidR="00C343BC" w:rsidRDefault="00C343BC" w:rsidP="00C343BC">
      <w:pPr>
        <w:jc w:val="both"/>
        <w:rPr>
          <w:rFonts w:ascii="Arial" w:eastAsia="Arial" w:hAnsi="Arial" w:cs="Arial"/>
        </w:rPr>
      </w:pPr>
      <w:r>
        <w:rPr>
          <w:rFonts w:ascii="Arial" w:eastAsia="Arial" w:hAnsi="Arial" w:cs="Arial"/>
        </w:rPr>
        <w:t>¿Cuál es el logo-símbolo? (atrévase a dibujarlo), a cuáles centros de formación conoce o ha escuchado nombrar, entre otros.</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0A526CD3" w14:textId="77777777" w:rsidTr="003F615C">
        <w:trPr>
          <w:trHeight w:val="2685"/>
        </w:trPr>
        <w:tc>
          <w:tcPr>
            <w:tcW w:w="9629" w:type="dxa"/>
          </w:tcPr>
          <w:p w14:paraId="50A228C1" w14:textId="148D2D50" w:rsidR="00C343BC" w:rsidRDefault="003F615C" w:rsidP="001A3A30">
            <w:pPr>
              <w:jc w:val="both"/>
              <w:rPr>
                <w:rFonts w:ascii="Arial" w:eastAsia="Arial" w:hAnsi="Arial" w:cs="Arial"/>
              </w:rPr>
            </w:pPr>
            <w:r>
              <w:rPr>
                <w:noProof/>
                <w:bdr w:val="none" w:sz="0" w:space="0" w:color="auto" w:frame="1"/>
              </w:rPr>
              <w:drawing>
                <wp:anchor distT="0" distB="0" distL="114300" distR="114300" simplePos="0" relativeHeight="251658240" behindDoc="0" locked="0" layoutInCell="1" allowOverlap="1" wp14:anchorId="41E63BF6" wp14:editId="7CAC3A90">
                  <wp:simplePos x="0" y="0"/>
                  <wp:positionH relativeFrom="column">
                    <wp:posOffset>2051050</wp:posOffset>
                  </wp:positionH>
                  <wp:positionV relativeFrom="paragraph">
                    <wp:posOffset>147320</wp:posOffset>
                  </wp:positionV>
                  <wp:extent cx="1395351" cy="1371600"/>
                  <wp:effectExtent l="0" t="0" r="0" b="0"/>
                  <wp:wrapNone/>
                  <wp:docPr id="332439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5351"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025272" w14:textId="1152D59C" w:rsidR="00C343BC" w:rsidRDefault="00C343BC" w:rsidP="001A3A30">
            <w:pPr>
              <w:jc w:val="both"/>
              <w:rPr>
                <w:rFonts w:ascii="Arial" w:eastAsia="Arial" w:hAnsi="Arial" w:cs="Arial"/>
              </w:rPr>
            </w:pPr>
          </w:p>
          <w:p w14:paraId="0C21D38E" w14:textId="4328F008" w:rsidR="00C343BC" w:rsidRDefault="00C343BC" w:rsidP="001A3A30">
            <w:pPr>
              <w:jc w:val="both"/>
              <w:rPr>
                <w:rFonts w:ascii="Arial" w:eastAsia="Arial" w:hAnsi="Arial" w:cs="Arial"/>
              </w:rPr>
            </w:pPr>
          </w:p>
          <w:p w14:paraId="08BDB70C" w14:textId="77777777" w:rsidR="00C343BC" w:rsidRDefault="00C343BC" w:rsidP="001A3A30">
            <w:pPr>
              <w:jc w:val="both"/>
              <w:rPr>
                <w:rFonts w:ascii="Arial" w:eastAsia="Arial" w:hAnsi="Arial" w:cs="Arial"/>
              </w:rPr>
            </w:pPr>
          </w:p>
          <w:p w14:paraId="7123ED45" w14:textId="071017B4" w:rsidR="00C343BC" w:rsidRDefault="00C343BC" w:rsidP="001A3A30">
            <w:pPr>
              <w:jc w:val="both"/>
              <w:rPr>
                <w:rFonts w:ascii="Arial" w:eastAsia="Arial" w:hAnsi="Arial" w:cs="Arial"/>
                <w:i/>
              </w:rPr>
            </w:pPr>
          </w:p>
        </w:tc>
      </w:tr>
    </w:tbl>
    <w:p w14:paraId="17259EC4" w14:textId="77777777" w:rsidR="00C343BC" w:rsidRDefault="00C343BC" w:rsidP="00C343BC">
      <w:pPr>
        <w:jc w:val="both"/>
        <w:rPr>
          <w:rFonts w:ascii="Arial" w:eastAsia="Arial" w:hAnsi="Arial" w:cs="Arial"/>
        </w:rPr>
      </w:pPr>
    </w:p>
    <w:p w14:paraId="19487CF4" w14:textId="77777777" w:rsidR="00C343BC" w:rsidRDefault="00C343BC" w:rsidP="00C343BC">
      <w:pPr>
        <w:tabs>
          <w:tab w:val="left" w:pos="4305"/>
        </w:tabs>
        <w:jc w:val="both"/>
        <w:rPr>
          <w:rFonts w:ascii="Arial" w:eastAsia="Arial" w:hAnsi="Arial" w:cs="Arial"/>
          <w:b/>
        </w:rPr>
      </w:pPr>
      <w:r>
        <w:rPr>
          <w:rFonts w:ascii="Arial" w:eastAsia="Arial" w:hAnsi="Arial" w:cs="Arial"/>
          <w:b/>
        </w:rPr>
        <w:t>3.2. Actividad de Contextualización</w:t>
      </w:r>
      <w:r>
        <w:rPr>
          <w:rFonts w:ascii="Arial" w:eastAsia="Arial" w:hAnsi="Arial" w:cs="Arial"/>
          <w:b/>
        </w:rPr>
        <w:tab/>
      </w:r>
    </w:p>
    <w:p w14:paraId="0CEE5584" w14:textId="77777777" w:rsidR="00C343BC" w:rsidRDefault="00C343BC" w:rsidP="00C343BC">
      <w:pPr>
        <w:tabs>
          <w:tab w:val="left" w:pos="4305"/>
        </w:tabs>
        <w:jc w:val="both"/>
        <w:rPr>
          <w:rFonts w:ascii="Arial" w:eastAsia="Arial" w:hAnsi="Arial" w:cs="Arial"/>
          <w:i/>
        </w:rPr>
      </w:pPr>
      <w:r>
        <w:rPr>
          <w:rFonts w:ascii="Arial" w:eastAsia="Arial" w:hAnsi="Arial" w:cs="Arial"/>
        </w:rPr>
        <w:t xml:space="preserve">3.2.1. Desarrolle la actividad propuesta en el archivo adjunto </w:t>
      </w:r>
      <w:r>
        <w:rPr>
          <w:rFonts w:ascii="Arial" w:eastAsia="Arial" w:hAnsi="Arial" w:cs="Arial"/>
          <w:i/>
        </w:rPr>
        <w:t xml:space="preserve">Ejercicio de Contextualización. </w:t>
      </w:r>
    </w:p>
    <w:p w14:paraId="2E535743" w14:textId="77777777" w:rsidR="00C343BC" w:rsidRDefault="00C343BC" w:rsidP="00C343BC">
      <w:pPr>
        <w:tabs>
          <w:tab w:val="left" w:pos="4305"/>
        </w:tabs>
        <w:jc w:val="both"/>
        <w:rPr>
          <w:rFonts w:ascii="Arial" w:eastAsia="Arial" w:hAnsi="Arial" w:cs="Arial"/>
          <w:i/>
        </w:rPr>
      </w:pPr>
      <w:r>
        <w:rPr>
          <w:rFonts w:ascii="Arial" w:eastAsia="Arial" w:hAnsi="Arial" w:cs="Arial"/>
          <w:i/>
        </w:rPr>
        <w:t>Respuestas aquí.</w:t>
      </w:r>
    </w:p>
    <w:p w14:paraId="4E47628E" w14:textId="77777777" w:rsidR="00C343BC" w:rsidRDefault="00C343BC" w:rsidP="00C343BC">
      <w:pPr>
        <w:tabs>
          <w:tab w:val="left" w:pos="4305"/>
        </w:tabs>
        <w:jc w:val="both"/>
        <w:rPr>
          <w:rFonts w:ascii="Arial" w:eastAsia="Arial" w:hAnsi="Arial" w:cs="Arial"/>
          <w:i/>
        </w:rPr>
      </w:pPr>
      <w:r>
        <w:rPr>
          <w:rFonts w:ascii="Arial" w:eastAsia="Arial" w:hAnsi="Arial" w:cs="Arial"/>
          <w:i/>
        </w:rPr>
        <w:t>_________________________________________________________________________</w:t>
      </w:r>
    </w:p>
    <w:p w14:paraId="239CCACA" w14:textId="77777777" w:rsidR="00C343BC" w:rsidRDefault="00C343BC" w:rsidP="00C343BC">
      <w:pPr>
        <w:jc w:val="both"/>
        <w:rPr>
          <w:rFonts w:ascii="Arial" w:eastAsia="Arial" w:hAnsi="Arial" w:cs="Arial"/>
          <w:b/>
        </w:rPr>
      </w:pPr>
      <w:r>
        <w:rPr>
          <w:rFonts w:ascii="Arial" w:eastAsia="Arial" w:hAnsi="Arial" w:cs="Arial"/>
          <w:b/>
        </w:rPr>
        <w:t>3.3. Actividades de Apropiación</w:t>
      </w:r>
    </w:p>
    <w:p w14:paraId="511C5BC2" w14:textId="77777777" w:rsidR="00C343BC" w:rsidRDefault="00C343BC" w:rsidP="00C343BC">
      <w:pPr>
        <w:jc w:val="both"/>
        <w:rPr>
          <w:rFonts w:ascii="Arial" w:eastAsia="Arial" w:hAnsi="Arial" w:cs="Arial"/>
        </w:rPr>
      </w:pPr>
      <w:r>
        <w:rPr>
          <w:rFonts w:ascii="Arial" w:eastAsia="Arial" w:hAnsi="Arial" w:cs="Arial"/>
        </w:rPr>
        <w:t xml:space="preserve">3.3.1. Ingrese a la página </w:t>
      </w:r>
      <w:hyperlink r:id="rId9">
        <w:r>
          <w:rPr>
            <w:rFonts w:ascii="Arial" w:eastAsia="Arial" w:hAnsi="Arial" w:cs="Arial"/>
            <w:color w:val="0D2E46"/>
            <w:u w:val="single"/>
          </w:rPr>
          <w:t>www.sena.edu.co</w:t>
        </w:r>
      </w:hyperlink>
      <w:r>
        <w:rPr>
          <w:rFonts w:ascii="Arial" w:eastAsia="Arial" w:hAnsi="Arial" w:cs="Arial"/>
        </w:rPr>
        <w:t>, pues efectuará una exploración de la misma, con la siguiente ruta:</w:t>
      </w:r>
    </w:p>
    <w:p w14:paraId="47F8FA0B"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Oprima el botón La entidad.  Allí encontrará los videos: SENA es Colombia y La historia del SENA contada por Rodolfo Martínez Tono. Obsérvelos y registre la información que capturó de cada uno de ellos en 5 líneas para cada uno.</w:t>
      </w:r>
    </w:p>
    <w:p w14:paraId="359D464C" w14:textId="49292C71"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Rta: </w:t>
      </w:r>
      <w:r w:rsidR="00B3032B">
        <w:rPr>
          <w:rFonts w:ascii="Arial" w:eastAsia="Arial" w:hAnsi="Arial" w:cs="Arial"/>
          <w:color w:val="000000"/>
        </w:rPr>
        <w:t>F</w:t>
      </w:r>
      <w:r w:rsidR="00B3032B" w:rsidRPr="00B3032B">
        <w:rPr>
          <w:rFonts w:ascii="Arial" w:eastAsia="Arial" w:hAnsi="Arial" w:cs="Arial"/>
          <w:color w:val="000000"/>
        </w:rPr>
        <w:t xml:space="preserve">ue una idea de Rodolfo Martínez y fue aprobada por Francis Blanchard director de la división de formación de la organización internacional del trabajo o OIT. Recibió el apoyo de Misael pastrana, Alberto lleras, Carlos lleras Restrepo, el presidente Guillermo león valencia. </w:t>
      </w:r>
      <w:r w:rsidR="00B3032B" w:rsidRPr="00B3032B">
        <w:rPr>
          <w:rFonts w:ascii="Arial" w:eastAsia="Arial" w:hAnsi="Arial" w:cs="Arial"/>
          <w:color w:val="000000"/>
        </w:rPr>
        <w:lastRenderedPageBreak/>
        <w:t>Con este apoyo se transformó en el organismo piloto de la organización internacional del trabajo. El SENA es absolutamente necesario para el desarrollo económico y social del país.</w:t>
      </w:r>
    </w:p>
    <w:p w14:paraId="6D9EA454"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Luego lea el apartado Quiénes somos y resuma la información allí encontrada también en 5 líneas.</w:t>
      </w:r>
    </w:p>
    <w:p w14:paraId="7A1318BB" w14:textId="15295736"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Rta: </w:t>
      </w:r>
      <w:r w:rsidR="00B3032B" w:rsidRPr="00B3032B">
        <w:rPr>
          <w:rFonts w:ascii="Arial" w:eastAsia="Arial" w:hAnsi="Arial" w:cs="Arial"/>
          <w:color w:val="000000"/>
        </w:rPr>
        <w:t>Ofrecemos formación</w:t>
      </w:r>
      <w:r w:rsidR="00B3032B" w:rsidRPr="00B3032B">
        <w:rPr>
          <w:rFonts w:ascii="Arial" w:eastAsia="Arial" w:hAnsi="Arial" w:cs="Arial"/>
          <w:b/>
          <w:bCs/>
          <w:color w:val="000000"/>
        </w:rPr>
        <w:t xml:space="preserve"> </w:t>
      </w:r>
      <w:r w:rsidR="00B3032B" w:rsidRPr="00B3032B">
        <w:rPr>
          <w:rFonts w:ascii="Arial" w:eastAsia="Arial" w:hAnsi="Arial" w:cs="Arial"/>
          <w:color w:val="000000"/>
        </w:rPr>
        <w:t>gratuita a millones de colombianos que se benefician con</w:t>
      </w:r>
      <w:r w:rsidR="00B3032B" w:rsidRPr="00B3032B">
        <w:rPr>
          <w:rFonts w:ascii="Arial" w:eastAsia="Arial" w:hAnsi="Arial" w:cs="Arial"/>
          <w:b/>
          <w:bCs/>
          <w:color w:val="000000"/>
        </w:rPr>
        <w:t> </w:t>
      </w:r>
      <w:r w:rsidR="00B3032B" w:rsidRPr="00B3032B">
        <w:rPr>
          <w:rFonts w:ascii="Arial" w:eastAsia="Arial" w:hAnsi="Arial" w:cs="Arial"/>
          <w:color w:val="000000"/>
        </w:rPr>
        <w:t>programas</w:t>
      </w:r>
      <w:r w:rsidR="00B3032B" w:rsidRPr="00B3032B">
        <w:rPr>
          <w:rFonts w:ascii="Arial" w:eastAsia="Arial" w:hAnsi="Arial" w:cs="Arial"/>
          <w:b/>
          <w:bCs/>
          <w:color w:val="000000"/>
        </w:rPr>
        <w:t xml:space="preserve"> </w:t>
      </w:r>
      <w:r w:rsidR="00B3032B" w:rsidRPr="00B3032B">
        <w:rPr>
          <w:rFonts w:ascii="Arial" w:eastAsia="Arial" w:hAnsi="Arial" w:cs="Arial"/>
          <w:color w:val="000000"/>
        </w:rPr>
        <w:t>técnicos</w:t>
      </w:r>
      <w:r w:rsidR="00B3032B" w:rsidRPr="00B3032B">
        <w:rPr>
          <w:rFonts w:ascii="Arial" w:eastAsia="Arial" w:hAnsi="Arial" w:cs="Arial"/>
          <w:b/>
          <w:bCs/>
          <w:color w:val="000000"/>
        </w:rPr>
        <w:t xml:space="preserve">, </w:t>
      </w:r>
      <w:r w:rsidR="00B3032B" w:rsidRPr="00B3032B">
        <w:rPr>
          <w:rFonts w:ascii="Arial" w:eastAsia="Arial" w:hAnsi="Arial" w:cs="Arial"/>
          <w:color w:val="000000"/>
        </w:rPr>
        <w:t>tecnológicos</w:t>
      </w:r>
      <w:r w:rsidR="00B3032B" w:rsidRPr="00B3032B">
        <w:rPr>
          <w:rFonts w:ascii="Arial" w:eastAsia="Arial" w:hAnsi="Arial" w:cs="Arial"/>
          <w:b/>
          <w:bCs/>
          <w:color w:val="000000"/>
        </w:rPr>
        <w:t xml:space="preserve"> </w:t>
      </w:r>
      <w:r w:rsidR="00B3032B" w:rsidRPr="00B3032B">
        <w:rPr>
          <w:rFonts w:ascii="Arial" w:eastAsia="Arial" w:hAnsi="Arial" w:cs="Arial"/>
          <w:color w:val="000000"/>
        </w:rPr>
        <w:t>y</w:t>
      </w:r>
      <w:r w:rsidR="00B3032B" w:rsidRPr="00B3032B">
        <w:rPr>
          <w:rFonts w:ascii="Arial" w:eastAsia="Arial" w:hAnsi="Arial" w:cs="Arial"/>
          <w:b/>
          <w:bCs/>
          <w:color w:val="000000"/>
        </w:rPr>
        <w:t xml:space="preserve"> </w:t>
      </w:r>
      <w:r w:rsidR="00B3032B" w:rsidRPr="00B3032B">
        <w:rPr>
          <w:rFonts w:ascii="Arial" w:eastAsia="Arial" w:hAnsi="Arial" w:cs="Arial"/>
          <w:color w:val="000000"/>
        </w:rPr>
        <w:t>complementarios que, enfocados en el desarrollo económico, científico y social del país, entran a fortalecer las actividades productivas de las empresas y de la industria, para obtener mejor competitividad y mayores resultados en los diferentes mercados.</w:t>
      </w:r>
    </w:p>
    <w:p w14:paraId="49A8C5A1"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Describa también el escudo y logo-símbolo institucionales.</w:t>
      </w:r>
    </w:p>
    <w:p w14:paraId="6AB28987" w14:textId="0DB2E0C1"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Rta: </w:t>
      </w:r>
      <w:r w:rsidR="00B3032B" w:rsidRPr="00B3032B">
        <w:rPr>
          <w:rFonts w:ascii="Arial" w:eastAsia="Arial" w:hAnsi="Arial" w:cs="Arial"/>
          <w:color w:val="000000"/>
        </w:rPr>
        <w:t>El escudo</w:t>
      </w:r>
      <w:r w:rsidR="00B3032B" w:rsidRPr="00B3032B">
        <w:rPr>
          <w:rFonts w:ascii="Arial" w:eastAsia="Arial" w:hAnsi="Arial" w:cs="Arial"/>
          <w:b/>
          <w:bCs/>
          <w:color w:val="000000"/>
        </w:rPr>
        <w:t xml:space="preserve"> </w:t>
      </w:r>
      <w:r w:rsidR="00B3032B" w:rsidRPr="00B3032B">
        <w:rPr>
          <w:rFonts w:ascii="Arial" w:eastAsia="Arial" w:hAnsi="Arial" w:cs="Arial"/>
          <w:color w:val="000000"/>
        </w:rPr>
        <w:t>simboliza y refleja la tranquilidad, la paz y la libertad</w:t>
      </w:r>
      <w:r w:rsidR="00B3032B" w:rsidRPr="00B3032B">
        <w:rPr>
          <w:rFonts w:ascii="Arial" w:eastAsia="Arial" w:hAnsi="Arial" w:cs="Arial"/>
          <w:b/>
          <w:bCs/>
          <w:color w:val="000000"/>
        </w:rPr>
        <w:t xml:space="preserve">. </w:t>
      </w:r>
      <w:r w:rsidR="00B3032B" w:rsidRPr="00B3032B">
        <w:rPr>
          <w:rFonts w:ascii="Arial" w:eastAsia="Arial" w:hAnsi="Arial" w:cs="Arial"/>
          <w:color w:val="000000"/>
        </w:rPr>
        <w:t>El escudo</w:t>
      </w:r>
      <w:r w:rsidR="00B3032B" w:rsidRPr="00B3032B">
        <w:rPr>
          <w:rFonts w:ascii="Arial" w:eastAsia="Arial" w:hAnsi="Arial" w:cs="Arial"/>
          <w:b/>
          <w:bCs/>
          <w:color w:val="000000"/>
        </w:rPr>
        <w:t> </w:t>
      </w:r>
      <w:r w:rsidR="00B3032B" w:rsidRPr="00B3032B">
        <w:rPr>
          <w:rFonts w:ascii="Arial" w:eastAsia="Arial" w:hAnsi="Arial" w:cs="Arial"/>
          <w:color w:val="000000"/>
        </w:rPr>
        <w:t>es símbolo y reflejo de los tres sectores económicos dentro de los cuales, se ubica el accionar del Servicio Nacional de Aprendizaje</w:t>
      </w:r>
    </w:p>
    <w:p w14:paraId="5E52EA4A"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Defina en sus propias palabras la Misión y Visión del SENA.</w:t>
      </w:r>
    </w:p>
    <w:p w14:paraId="2DF30874" w14:textId="4F5500D2"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Rta: </w:t>
      </w:r>
      <w:r w:rsidR="00B3032B" w:rsidRPr="00B3032B">
        <w:rPr>
          <w:rFonts w:ascii="Arial" w:eastAsia="Arial" w:hAnsi="Arial" w:cs="Arial"/>
          <w:color w:val="000000"/>
        </w:rPr>
        <w:t>La misión del SENA es preparar a los colombianos para el trabajo y su visión es hacer mejor el país y su población.</w:t>
      </w:r>
    </w:p>
    <w:p w14:paraId="5F980F5F"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 xml:space="preserve">Describa cuáles son los valores de integridad de la institución, registrando de qué manera con su actuar se compromete a enaltecer dichos valores, engrandeciendo así la institución. </w:t>
      </w:r>
    </w:p>
    <w:p w14:paraId="6792A96B" w14:textId="4133A3AE"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Rta: </w:t>
      </w:r>
      <w:r w:rsidR="00B3032B" w:rsidRPr="00B3032B">
        <w:rPr>
          <w:rFonts w:ascii="Arial" w:eastAsia="Arial" w:hAnsi="Arial" w:cs="Arial"/>
          <w:color w:val="000000"/>
        </w:rPr>
        <w:t>Sin duda la consolidación del esfuerzo ciudadano, con el acompañamiento de las entidades del Estado Colombiano, los servidores públicos del SENA, contribuyen a dar respuesta al reclamo generalizado en contra de la corrupción y vivir una política de integridad.</w:t>
      </w:r>
    </w:p>
    <w:p w14:paraId="007A5C05"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Revise el organigrama institucional y describa en sus propias palabras en un texto, como está estructurada la entidad.</w:t>
      </w:r>
    </w:p>
    <w:p w14:paraId="7128DFBD" w14:textId="4FE5E019"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Rta: </w:t>
      </w:r>
      <w:r w:rsidR="00B3032B">
        <w:rPr>
          <w:rFonts w:cs="Calibri"/>
          <w:noProof/>
          <w:color w:val="000000"/>
          <w:bdr w:val="none" w:sz="0" w:space="0" w:color="auto" w:frame="1"/>
        </w:rPr>
        <w:drawing>
          <wp:inline distT="0" distB="0" distL="0" distR="0" wp14:anchorId="79D926BA" wp14:editId="6421FE5F">
            <wp:extent cx="3825240" cy="2023609"/>
            <wp:effectExtent l="0" t="0" r="3810" b="0"/>
            <wp:docPr id="1766570169" name="Imagen 2" descr="▷ Estructura Organizacional del SENA 2020 - SENA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Estructura Organizacional del SENA 2020 - SENA Virtu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782" cy="2035534"/>
                    </a:xfrm>
                    <a:prstGeom prst="rect">
                      <a:avLst/>
                    </a:prstGeom>
                    <a:noFill/>
                    <a:ln>
                      <a:noFill/>
                    </a:ln>
                  </pic:spPr>
                </pic:pic>
              </a:graphicData>
            </a:graphic>
          </wp:inline>
        </w:drawing>
      </w:r>
    </w:p>
    <w:p w14:paraId="481C5125" w14:textId="77777777" w:rsidR="00C343BC" w:rsidRPr="00B3032B"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Responda: 1. cuántas regionales tiene el SENA a nivel nacional y en cuántas y cuáles zonas están distribuidas.</w:t>
      </w:r>
    </w:p>
    <w:p w14:paraId="08569E80" w14:textId="758B30D9" w:rsidR="00B3032B" w:rsidRDefault="00B3032B"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Rta:</w:t>
      </w:r>
      <w:r w:rsidRPr="00B3032B">
        <w:rPr>
          <w:rFonts w:ascii="Arial" w:hAnsi="Arial" w:cs="Arial"/>
          <w:color w:val="000000"/>
        </w:rPr>
        <w:t xml:space="preserve"> </w:t>
      </w:r>
      <w:r w:rsidRPr="00B3032B">
        <w:rPr>
          <w:rFonts w:ascii="Arial" w:eastAsia="Arial" w:hAnsi="Arial" w:cs="Arial"/>
          <w:color w:val="000000"/>
        </w:rPr>
        <w:t>El SENA tiene 33 regionales, Esta distribuida en dos zonas las cuales son: Zona Bogotá y Andina Antioquia.</w:t>
      </w:r>
    </w:p>
    <w:p w14:paraId="0161C4A6"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Despliegue el botón denominado Formación, elija seis de las 12 pestañas que contiene (las que más le interesen) y describa brevemente lo que encuentra en cada una de ellas.</w:t>
      </w:r>
    </w:p>
    <w:p w14:paraId="018B7ABA" w14:textId="77777777" w:rsidR="00B3032B" w:rsidRPr="00B3032B" w:rsidRDefault="00C343BC" w:rsidP="00B3032B">
      <w:pPr>
        <w:pBdr>
          <w:top w:val="nil"/>
          <w:left w:val="nil"/>
          <w:bottom w:val="nil"/>
          <w:right w:val="nil"/>
          <w:between w:val="nil"/>
        </w:pBdr>
        <w:spacing w:line="259" w:lineRule="auto"/>
        <w:ind w:left="360"/>
        <w:jc w:val="both"/>
        <w:rPr>
          <w:rFonts w:ascii="Arial" w:eastAsia="Arial" w:hAnsi="Arial" w:cs="Arial"/>
          <w:color w:val="000000"/>
        </w:rPr>
      </w:pPr>
      <w:r>
        <w:rPr>
          <w:rFonts w:ascii="Arial" w:eastAsia="Arial" w:hAnsi="Arial" w:cs="Arial"/>
          <w:color w:val="000000"/>
        </w:rPr>
        <w:t xml:space="preserve">Rta: </w:t>
      </w:r>
      <w:r w:rsidR="00B3032B" w:rsidRPr="00B3032B">
        <w:rPr>
          <w:rFonts w:ascii="Arial" w:eastAsia="Arial" w:hAnsi="Arial" w:cs="Arial"/>
          <w:color w:val="000000"/>
        </w:rPr>
        <w:t>-Trabajo seguro en alturas:  el SENA capacita en trabajo seguro en alturas y entrenamiento protección contra caídas. </w:t>
      </w:r>
    </w:p>
    <w:p w14:paraId="5EEFE6C5" w14:textId="77777777" w:rsidR="00B3032B" w:rsidRPr="00B3032B" w:rsidRDefault="00B3032B" w:rsidP="00B3032B">
      <w:pPr>
        <w:pBdr>
          <w:top w:val="nil"/>
          <w:left w:val="nil"/>
          <w:bottom w:val="nil"/>
          <w:right w:val="nil"/>
          <w:between w:val="nil"/>
        </w:pBdr>
        <w:spacing w:after="0" w:line="259" w:lineRule="auto"/>
        <w:ind w:left="360"/>
        <w:jc w:val="both"/>
        <w:rPr>
          <w:rFonts w:ascii="Arial" w:eastAsia="Arial" w:hAnsi="Arial" w:cs="Arial"/>
          <w:color w:val="000000"/>
        </w:rPr>
      </w:pPr>
      <w:r w:rsidRPr="00B3032B">
        <w:rPr>
          <w:rFonts w:ascii="Arial" w:eastAsia="Arial" w:hAnsi="Arial" w:cs="Arial"/>
          <w:color w:val="000000"/>
        </w:rPr>
        <w:t xml:space="preserve">-Economía naranja: comprende un banco de oportunidades para el desarrollo de habilidades y destrezas fundamentales para el futuro de los colombianos. La Industrias Creativas se dividen </w:t>
      </w:r>
      <w:r w:rsidRPr="00B3032B">
        <w:rPr>
          <w:rFonts w:ascii="Arial" w:eastAsia="Arial" w:hAnsi="Arial" w:cs="Arial"/>
          <w:color w:val="000000"/>
        </w:rPr>
        <w:lastRenderedPageBreak/>
        <w:t>en Artes y Patrimonio, Culturales y Nuevos Medios y Software de Contenidos, entre las que se destacan las industrias artísticas,</w:t>
      </w:r>
    </w:p>
    <w:p w14:paraId="3474EC0F" w14:textId="77777777" w:rsidR="00B3032B" w:rsidRPr="00B3032B" w:rsidRDefault="00B3032B" w:rsidP="00B3032B">
      <w:pPr>
        <w:pBdr>
          <w:top w:val="nil"/>
          <w:left w:val="nil"/>
          <w:bottom w:val="nil"/>
          <w:right w:val="nil"/>
          <w:between w:val="nil"/>
        </w:pBdr>
        <w:spacing w:after="0" w:line="259" w:lineRule="auto"/>
        <w:ind w:left="360"/>
        <w:jc w:val="both"/>
        <w:rPr>
          <w:rFonts w:ascii="Arial" w:eastAsia="Arial" w:hAnsi="Arial" w:cs="Arial"/>
          <w:color w:val="000000"/>
        </w:rPr>
      </w:pPr>
      <w:r w:rsidRPr="00B3032B">
        <w:rPr>
          <w:rFonts w:ascii="Arial" w:eastAsia="Arial" w:hAnsi="Arial" w:cs="Arial"/>
          <w:color w:val="000000"/>
        </w:rPr>
        <w:t>-Bilingüismo: El   Programa   de   Bilingüismo   del   SENA   es   la   respuesta   de   la   Entidad   a   los requerimientos del sector productivo en cuanto a la formación de sus futuros trabajadores en una lengua extranjera o segunda lengua, que les permita un mejor desempeño laboral, aumentando la competitividad y calidad del servicio de sus empresas en comparación con sus pares a nivel mundial.</w:t>
      </w:r>
    </w:p>
    <w:p w14:paraId="0490CE40" w14:textId="77777777" w:rsidR="00B3032B" w:rsidRPr="00B3032B" w:rsidRDefault="00B3032B" w:rsidP="00B3032B">
      <w:pPr>
        <w:pBdr>
          <w:top w:val="nil"/>
          <w:left w:val="nil"/>
          <w:bottom w:val="nil"/>
          <w:right w:val="nil"/>
          <w:between w:val="nil"/>
        </w:pBdr>
        <w:spacing w:after="0" w:line="259" w:lineRule="auto"/>
        <w:ind w:left="360"/>
        <w:jc w:val="both"/>
        <w:rPr>
          <w:rFonts w:ascii="Arial" w:eastAsia="Arial" w:hAnsi="Arial" w:cs="Arial"/>
          <w:color w:val="000000"/>
        </w:rPr>
      </w:pPr>
      <w:r w:rsidRPr="00B3032B">
        <w:rPr>
          <w:rFonts w:ascii="Arial" w:eastAsia="Arial" w:hAnsi="Arial" w:cs="Arial"/>
          <w:color w:val="000000"/>
        </w:rPr>
        <w:t>-Redes Del Conocimiento: Las redes de conocimiento SENA son una iniciativa estratégica para desplegar la gestión del conocimiento tanto sectorial como institucional soportadas sobre las capacidades institucionales, entre ellas: la cultura organizacional, los procesos, la tecnología, el talento humano y las relaciones con el entorno.  </w:t>
      </w:r>
    </w:p>
    <w:p w14:paraId="424515B6" w14:textId="77777777" w:rsidR="00B3032B" w:rsidRPr="00B3032B" w:rsidRDefault="00B3032B" w:rsidP="00B3032B">
      <w:pPr>
        <w:pBdr>
          <w:top w:val="nil"/>
          <w:left w:val="nil"/>
          <w:bottom w:val="nil"/>
          <w:right w:val="nil"/>
          <w:between w:val="nil"/>
        </w:pBdr>
        <w:spacing w:after="0" w:line="259" w:lineRule="auto"/>
        <w:ind w:left="360"/>
        <w:jc w:val="both"/>
        <w:rPr>
          <w:rFonts w:ascii="Arial" w:eastAsia="Arial" w:hAnsi="Arial" w:cs="Arial"/>
          <w:color w:val="000000"/>
        </w:rPr>
      </w:pPr>
      <w:r w:rsidRPr="00B3032B">
        <w:rPr>
          <w:rFonts w:ascii="Arial" w:eastAsia="Arial" w:hAnsi="Arial" w:cs="Arial"/>
          <w:color w:val="000000"/>
        </w:rPr>
        <w:t>-Evaluación Y Certificación Por Competencias Laborales: Las redes de conocimiento SENA son una iniciativa estratégica para desplegar la gestión del conocimiento tanto sectorial como institucional soportadas sobre las capacidades institucionales, entre ellas: la cultura organizacional, los procesos, la tecnología, el talento humano y las relaciones con el entorno.  </w:t>
      </w:r>
    </w:p>
    <w:p w14:paraId="6F5EC440" w14:textId="77777777" w:rsidR="00B3032B" w:rsidRPr="00B3032B" w:rsidRDefault="00B3032B" w:rsidP="00B3032B">
      <w:pPr>
        <w:pBdr>
          <w:top w:val="nil"/>
          <w:left w:val="nil"/>
          <w:bottom w:val="nil"/>
          <w:right w:val="nil"/>
          <w:between w:val="nil"/>
        </w:pBdr>
        <w:spacing w:after="0" w:line="259" w:lineRule="auto"/>
        <w:ind w:left="360"/>
        <w:jc w:val="both"/>
        <w:rPr>
          <w:rFonts w:ascii="Arial" w:eastAsia="Arial" w:hAnsi="Arial" w:cs="Arial"/>
          <w:color w:val="000000"/>
        </w:rPr>
      </w:pPr>
      <w:r w:rsidRPr="00B3032B">
        <w:rPr>
          <w:rFonts w:ascii="Arial" w:eastAsia="Arial" w:hAnsi="Arial" w:cs="Arial"/>
          <w:color w:val="000000"/>
        </w:rPr>
        <w:t>-Sena Digital: Aprender y adquirir habilidades digitales en temas como análisis de datos, ciber-seguridad, creación   de   contenido   es   posible   para   los   colombianos   en   general, aprendices, egresados e instructores, así como buscadores de empleo de la APE del SENA.</w:t>
      </w:r>
    </w:p>
    <w:p w14:paraId="098A874F" w14:textId="49828D95" w:rsidR="00C343BC" w:rsidRDefault="00B3032B" w:rsidP="00B3032B">
      <w:pPr>
        <w:pBdr>
          <w:top w:val="nil"/>
          <w:left w:val="nil"/>
          <w:bottom w:val="nil"/>
          <w:right w:val="nil"/>
          <w:between w:val="nil"/>
        </w:pBdr>
        <w:spacing w:after="0" w:line="259" w:lineRule="auto"/>
        <w:ind w:left="360"/>
        <w:jc w:val="both"/>
        <w:rPr>
          <w:rFonts w:ascii="Arial" w:eastAsia="Arial" w:hAnsi="Arial" w:cs="Arial"/>
          <w:color w:val="000000"/>
        </w:rPr>
      </w:pPr>
      <w:r w:rsidRPr="00B3032B">
        <w:rPr>
          <w:rFonts w:ascii="Arial" w:eastAsia="Arial" w:hAnsi="Arial" w:cs="Arial"/>
          <w:color w:val="000000"/>
        </w:rPr>
        <w:t>-</w:t>
      </w:r>
      <w:proofErr w:type="spellStart"/>
      <w:r w:rsidRPr="00B3032B">
        <w:rPr>
          <w:rFonts w:ascii="Arial" w:eastAsia="Arial" w:hAnsi="Arial" w:cs="Arial"/>
          <w:color w:val="000000"/>
        </w:rPr>
        <w:t>WorldSkills</w:t>
      </w:r>
      <w:proofErr w:type="spellEnd"/>
      <w:r w:rsidRPr="00B3032B">
        <w:rPr>
          <w:rFonts w:ascii="Arial" w:eastAsia="Arial" w:hAnsi="Arial" w:cs="Arial"/>
          <w:color w:val="000000"/>
        </w:rPr>
        <w:t>: Es un espacio donde estudiantes técnicos y tecnólogos de todo el mundo compiten en   campeonatos   nacionales, continentales   y   mundiales, para   demostrar   su destreza en habilidades para el trabajo</w:t>
      </w:r>
      <w:r>
        <w:rPr>
          <w:rFonts w:ascii="Arial" w:eastAsia="Arial" w:hAnsi="Arial" w:cs="Arial"/>
          <w:color w:val="000000"/>
        </w:rPr>
        <w:t>.</w:t>
      </w:r>
    </w:p>
    <w:p w14:paraId="22759D9B"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Despliegue el botón denominado Empleabilidad, elija cuatro de las 8 pestañas que contiene (las que más le interesen) y describa brevemente lo que encuentra en cada una de ellas.</w:t>
      </w:r>
    </w:p>
    <w:p w14:paraId="3B07784E" w14:textId="77777777" w:rsidR="00B3032B" w:rsidRPr="00B3032B" w:rsidRDefault="00C343BC" w:rsidP="00B3032B">
      <w:pPr>
        <w:pBdr>
          <w:top w:val="nil"/>
          <w:left w:val="nil"/>
          <w:bottom w:val="nil"/>
          <w:right w:val="nil"/>
          <w:between w:val="nil"/>
        </w:pBdr>
        <w:spacing w:line="259" w:lineRule="auto"/>
        <w:ind w:left="360"/>
        <w:jc w:val="both"/>
        <w:rPr>
          <w:rFonts w:ascii="Arial" w:eastAsia="Arial" w:hAnsi="Arial" w:cs="Arial"/>
          <w:color w:val="000000"/>
        </w:rPr>
      </w:pPr>
      <w:r>
        <w:rPr>
          <w:rFonts w:ascii="Arial" w:eastAsia="Arial" w:hAnsi="Arial" w:cs="Arial"/>
          <w:color w:val="000000"/>
        </w:rPr>
        <w:t xml:space="preserve">Rta: </w:t>
      </w:r>
      <w:r w:rsidR="00B3032B" w:rsidRPr="00B3032B">
        <w:rPr>
          <w:rFonts w:ascii="Arial" w:eastAsia="Arial" w:hAnsi="Arial" w:cs="Arial"/>
          <w:color w:val="000000"/>
        </w:rPr>
        <w:t>-Ser   Emprendedor: El SENA cuenta con una plataforma virtual del Fondo Emprender; su objeto es financiar iniciativas empresariales y podrán acceder a los recursos, los ciudadanos colombianos, mayores de edad qué estén interesados en iniciar un proyecto empresarial desde la formulación de su plan de negocio y qué acrediten al momento del aval del plan de negocio los requisitos requeridos.</w:t>
      </w:r>
    </w:p>
    <w:p w14:paraId="289F161D" w14:textId="77777777" w:rsidR="00B3032B" w:rsidRPr="00B3032B" w:rsidRDefault="00B3032B" w:rsidP="00B3032B">
      <w:pPr>
        <w:pBdr>
          <w:top w:val="nil"/>
          <w:left w:val="nil"/>
          <w:bottom w:val="nil"/>
          <w:right w:val="nil"/>
          <w:between w:val="nil"/>
        </w:pBdr>
        <w:spacing w:after="0" w:line="259" w:lineRule="auto"/>
        <w:ind w:left="360"/>
        <w:jc w:val="both"/>
        <w:rPr>
          <w:rFonts w:ascii="Arial" w:eastAsia="Arial" w:hAnsi="Arial" w:cs="Arial"/>
          <w:color w:val="000000"/>
        </w:rPr>
      </w:pPr>
      <w:r w:rsidRPr="00B3032B">
        <w:rPr>
          <w:rFonts w:ascii="Arial" w:eastAsia="Arial" w:hAnsi="Arial" w:cs="Arial"/>
          <w:color w:val="000000"/>
        </w:rPr>
        <w:t>-Observatorio Laboral: monitorea el comportamiento de las ocupaciones a nivel nacional; desde diversas fuentes de información del mercado laboral. Su objetivo es proveer información a nivel nacional para orientar la adopción de acciones de formación, emprendimiento y empleo.</w:t>
      </w:r>
    </w:p>
    <w:p w14:paraId="7A201ED6" w14:textId="77777777" w:rsidR="00B3032B" w:rsidRPr="00B3032B" w:rsidRDefault="00B3032B" w:rsidP="00B3032B">
      <w:pPr>
        <w:pBdr>
          <w:top w:val="nil"/>
          <w:left w:val="nil"/>
          <w:bottom w:val="nil"/>
          <w:right w:val="nil"/>
          <w:between w:val="nil"/>
        </w:pBdr>
        <w:spacing w:after="0" w:line="259" w:lineRule="auto"/>
        <w:ind w:left="360"/>
        <w:jc w:val="both"/>
        <w:rPr>
          <w:rFonts w:ascii="Arial" w:eastAsia="Arial" w:hAnsi="Arial" w:cs="Arial"/>
          <w:color w:val="000000"/>
        </w:rPr>
      </w:pPr>
    </w:p>
    <w:p w14:paraId="3D4C02CF" w14:textId="77777777" w:rsidR="00B3032B" w:rsidRPr="00B3032B" w:rsidRDefault="00B3032B" w:rsidP="00B3032B">
      <w:pPr>
        <w:pBdr>
          <w:top w:val="nil"/>
          <w:left w:val="nil"/>
          <w:bottom w:val="nil"/>
          <w:right w:val="nil"/>
          <w:between w:val="nil"/>
        </w:pBdr>
        <w:spacing w:after="0" w:line="259" w:lineRule="auto"/>
        <w:ind w:left="360"/>
        <w:jc w:val="both"/>
        <w:rPr>
          <w:rFonts w:ascii="Arial" w:eastAsia="Arial" w:hAnsi="Arial" w:cs="Arial"/>
          <w:color w:val="000000"/>
        </w:rPr>
      </w:pPr>
      <w:r w:rsidRPr="00B3032B">
        <w:rPr>
          <w:rFonts w:ascii="Arial" w:eastAsia="Arial" w:hAnsi="Arial" w:cs="Arial"/>
          <w:color w:val="000000"/>
        </w:rPr>
        <w:t>-Busque   Empleo: El SENA cuenta con la plataforma de la Agencia Pública de Empleo (APE), donde cualquier persona puede</w:t>
      </w:r>
    </w:p>
    <w:p w14:paraId="152C1279" w14:textId="09962E18" w:rsidR="00C343BC" w:rsidRDefault="00B3032B" w:rsidP="00B3032B">
      <w:pPr>
        <w:pBdr>
          <w:top w:val="nil"/>
          <w:left w:val="nil"/>
          <w:bottom w:val="nil"/>
          <w:right w:val="nil"/>
          <w:between w:val="nil"/>
        </w:pBdr>
        <w:spacing w:after="0" w:line="259" w:lineRule="auto"/>
        <w:ind w:left="360"/>
        <w:jc w:val="both"/>
        <w:rPr>
          <w:rFonts w:ascii="Arial" w:eastAsia="Arial" w:hAnsi="Arial" w:cs="Arial"/>
          <w:color w:val="000000"/>
        </w:rPr>
      </w:pPr>
      <w:r w:rsidRPr="00B3032B">
        <w:rPr>
          <w:rFonts w:ascii="Arial" w:eastAsia="Arial" w:hAnsi="Arial" w:cs="Arial"/>
          <w:color w:val="000000"/>
        </w:rPr>
        <w:t>acceder a este aplicativo para participar de una oportunidad de trabajo y los empresarios encuentran el talento humano que necesitan</w:t>
      </w:r>
    </w:p>
    <w:p w14:paraId="56CD6EE8" w14:textId="77777777" w:rsidR="00C343BC" w:rsidRDefault="00C343BC" w:rsidP="00C343BC">
      <w:pPr>
        <w:pBdr>
          <w:top w:val="nil"/>
          <w:left w:val="nil"/>
          <w:bottom w:val="nil"/>
          <w:right w:val="nil"/>
          <w:between w:val="nil"/>
        </w:pBdr>
        <w:spacing w:after="160" w:line="259" w:lineRule="auto"/>
        <w:ind w:left="360"/>
        <w:jc w:val="both"/>
        <w:rPr>
          <w:rFonts w:ascii="Arial" w:eastAsia="Arial" w:hAnsi="Arial" w:cs="Arial"/>
          <w:color w:val="000000"/>
        </w:rPr>
      </w:pPr>
    </w:p>
    <w:p w14:paraId="22248C4B" w14:textId="77777777" w:rsidR="00C343BC" w:rsidRDefault="00C343BC" w:rsidP="00C343BC">
      <w:pPr>
        <w:jc w:val="both"/>
        <w:rPr>
          <w:rFonts w:ascii="Arial" w:eastAsia="Arial" w:hAnsi="Arial" w:cs="Arial"/>
        </w:rPr>
      </w:pPr>
      <w:r>
        <w:rPr>
          <w:rFonts w:ascii="Arial" w:eastAsia="Arial" w:hAnsi="Arial" w:cs="Arial"/>
        </w:rPr>
        <w:t xml:space="preserve">3.3.2. Teniendo como base la presentación adjunta </w:t>
      </w:r>
      <w:r>
        <w:rPr>
          <w:rFonts w:ascii="Arial" w:eastAsia="Arial" w:hAnsi="Arial" w:cs="Arial"/>
          <w:i/>
        </w:rPr>
        <w:t>Alternativas Etapa Productiva</w:t>
      </w:r>
      <w:r>
        <w:rPr>
          <w:rFonts w:ascii="Arial" w:eastAsia="Arial" w:hAnsi="Arial" w:cs="Arial"/>
        </w:rPr>
        <w:t>, resuelva las siguientes preguntas:</w:t>
      </w:r>
    </w:p>
    <w:p w14:paraId="6F26D87C"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la Etapa lectiva en los procesos formativos del SENA, y en que influye si lo tomo de día, noche, madrugada o los fines de semana?</w:t>
      </w:r>
    </w:p>
    <w:p w14:paraId="404BF293" w14:textId="17A149CE"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 xml:space="preserve">Rta: </w:t>
      </w:r>
      <w:r w:rsidR="00B3032B" w:rsidRPr="00B3032B">
        <w:rPr>
          <w:rFonts w:ascii="Arial" w:eastAsia="Arial" w:hAnsi="Arial" w:cs="Arial"/>
          <w:color w:val="000000"/>
        </w:rPr>
        <w:t>Adelanta la formación pertinente integral de cada programa</w:t>
      </w:r>
    </w:p>
    <w:p w14:paraId="3CA5D00A"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rPr>
      </w:pPr>
    </w:p>
    <w:p w14:paraId="402AD2EB"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El CEET, ¿Qué sedes tiene?</w:t>
      </w:r>
    </w:p>
    <w:p w14:paraId="45EA5F8E" w14:textId="656E25C9" w:rsidR="00C343BC" w:rsidRDefault="00C343BC" w:rsidP="00C343BC">
      <w:pPr>
        <w:numPr>
          <w:ilvl w:val="0"/>
          <w:numId w:val="29"/>
        </w:numPr>
        <w:pBdr>
          <w:top w:val="nil"/>
          <w:left w:val="nil"/>
          <w:bottom w:val="nil"/>
          <w:right w:val="nil"/>
          <w:between w:val="nil"/>
        </w:pBdr>
        <w:spacing w:after="0" w:line="259" w:lineRule="auto"/>
        <w:jc w:val="both"/>
        <w:rPr>
          <w:color w:val="000000"/>
        </w:rPr>
      </w:pPr>
      <w:r>
        <w:rPr>
          <w:rFonts w:ascii="Arial" w:eastAsia="Arial" w:hAnsi="Arial" w:cs="Arial"/>
          <w:color w:val="000000"/>
        </w:rPr>
        <w:t xml:space="preserve">Rta: </w:t>
      </w:r>
      <w:r w:rsidR="00B3032B" w:rsidRPr="00B3032B">
        <w:rPr>
          <w:rFonts w:ascii="Arial" w:eastAsia="Arial" w:hAnsi="Arial" w:cs="Arial"/>
          <w:color w:val="000000"/>
        </w:rPr>
        <w:t>COMPLEJO SUR, SEDE ALAMOS</w:t>
      </w:r>
      <w:r w:rsidR="00B3032B">
        <w:rPr>
          <w:rFonts w:ascii="Arial" w:eastAsia="Arial" w:hAnsi="Arial" w:cs="Arial"/>
          <w:color w:val="000000"/>
        </w:rPr>
        <w:t>, SEDE QUIRIGUA</w:t>
      </w:r>
    </w:p>
    <w:p w14:paraId="4B60B0CA"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rPr>
      </w:pPr>
    </w:p>
    <w:p w14:paraId="576B05EE"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la Etapa productiva y de qué manera se articula con la Etapa lectiva en los procesos formativos del SENA?</w:t>
      </w:r>
    </w:p>
    <w:p w14:paraId="3FCF5F6A" w14:textId="58E51286"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   Rta: </w:t>
      </w:r>
    </w:p>
    <w:p w14:paraId="7370D995" w14:textId="77777777" w:rsidR="00B3032B" w:rsidRPr="00B3032B" w:rsidRDefault="00B3032B" w:rsidP="00B3032B">
      <w:pPr>
        <w:pBdr>
          <w:top w:val="nil"/>
          <w:left w:val="nil"/>
          <w:bottom w:val="nil"/>
          <w:right w:val="nil"/>
          <w:between w:val="nil"/>
        </w:pBdr>
        <w:spacing w:after="0" w:line="259" w:lineRule="auto"/>
        <w:ind w:left="360"/>
        <w:jc w:val="both"/>
        <w:rPr>
          <w:rFonts w:ascii="Arial" w:eastAsia="Arial" w:hAnsi="Arial" w:cs="Arial"/>
          <w:color w:val="000000"/>
        </w:rPr>
      </w:pPr>
      <w:r w:rsidRPr="00B3032B">
        <w:rPr>
          <w:rFonts w:ascii="Arial" w:eastAsia="Arial" w:hAnsi="Arial" w:cs="Arial"/>
          <w:color w:val="000000"/>
        </w:rPr>
        <w:t>●Es un periodo en el que el aprendiz aplica, complementa, fortalece y consolida las competencias adquiridas durante su etapa lectiva durante 6 meses en   apropiación y desarrollo del conocimiento. ¿Qué es el Contrato de aprendizaje?</w:t>
      </w:r>
    </w:p>
    <w:p w14:paraId="4B5817B9" w14:textId="77777777" w:rsidR="00B3032B" w:rsidRPr="00B3032B" w:rsidRDefault="00B3032B" w:rsidP="00B3032B">
      <w:pPr>
        <w:pBdr>
          <w:top w:val="nil"/>
          <w:left w:val="nil"/>
          <w:bottom w:val="nil"/>
          <w:right w:val="nil"/>
          <w:between w:val="nil"/>
        </w:pBdr>
        <w:spacing w:after="0" w:line="259" w:lineRule="auto"/>
        <w:ind w:left="360"/>
        <w:jc w:val="both"/>
        <w:rPr>
          <w:rFonts w:ascii="Arial" w:eastAsia="Arial" w:hAnsi="Arial" w:cs="Arial"/>
          <w:color w:val="000000"/>
        </w:rPr>
      </w:pPr>
    </w:p>
    <w:p w14:paraId="0D92F1F2" w14:textId="77777777" w:rsidR="00B3032B" w:rsidRPr="00B3032B" w:rsidRDefault="00B3032B" w:rsidP="00B3032B">
      <w:pPr>
        <w:pBdr>
          <w:top w:val="nil"/>
          <w:left w:val="nil"/>
          <w:bottom w:val="nil"/>
          <w:right w:val="nil"/>
          <w:between w:val="nil"/>
        </w:pBdr>
        <w:spacing w:after="0" w:line="259" w:lineRule="auto"/>
        <w:ind w:left="360"/>
        <w:jc w:val="both"/>
        <w:rPr>
          <w:rFonts w:ascii="Arial" w:eastAsia="Arial" w:hAnsi="Arial" w:cs="Arial"/>
          <w:color w:val="000000"/>
        </w:rPr>
      </w:pPr>
      <w:r w:rsidRPr="00B3032B">
        <w:rPr>
          <w:rFonts w:ascii="Arial" w:eastAsia="Arial" w:hAnsi="Arial" w:cs="Arial"/>
          <w:color w:val="000000"/>
        </w:rPr>
        <w:t>●El Contrato de aprendizaje es una forma especial de vinculación dentro del derecho laboral, no se constituye como contrato de trabajo y tiene 3 actores, empresa, aprendiz, y Sena. y solo se puede firmar por un periodo de 2 años. ¿Qué es un Apoyo de sostenimiento?</w:t>
      </w:r>
    </w:p>
    <w:p w14:paraId="59588D4E" w14:textId="77777777" w:rsidR="00B3032B" w:rsidRPr="00B3032B" w:rsidRDefault="00B3032B" w:rsidP="00B3032B">
      <w:pPr>
        <w:pBdr>
          <w:top w:val="nil"/>
          <w:left w:val="nil"/>
          <w:bottom w:val="nil"/>
          <w:right w:val="nil"/>
          <w:between w:val="nil"/>
        </w:pBdr>
        <w:spacing w:after="0" w:line="259" w:lineRule="auto"/>
        <w:ind w:left="360"/>
        <w:jc w:val="both"/>
        <w:rPr>
          <w:rFonts w:ascii="Arial" w:eastAsia="Arial" w:hAnsi="Arial" w:cs="Arial"/>
          <w:color w:val="000000"/>
        </w:rPr>
      </w:pPr>
    </w:p>
    <w:p w14:paraId="3531D29C" w14:textId="77777777" w:rsidR="00B3032B" w:rsidRPr="00B3032B" w:rsidRDefault="00B3032B" w:rsidP="00B3032B">
      <w:pPr>
        <w:pBdr>
          <w:top w:val="nil"/>
          <w:left w:val="nil"/>
          <w:bottom w:val="nil"/>
          <w:right w:val="nil"/>
          <w:between w:val="nil"/>
        </w:pBdr>
        <w:spacing w:after="0" w:line="259" w:lineRule="auto"/>
        <w:ind w:left="360"/>
        <w:jc w:val="both"/>
        <w:rPr>
          <w:rFonts w:ascii="Arial" w:eastAsia="Arial" w:hAnsi="Arial" w:cs="Arial"/>
          <w:color w:val="000000"/>
        </w:rPr>
      </w:pPr>
      <w:r w:rsidRPr="00B3032B">
        <w:rPr>
          <w:rFonts w:ascii="Arial" w:eastAsia="Arial" w:hAnsi="Arial" w:cs="Arial"/>
          <w:color w:val="000000"/>
        </w:rPr>
        <w:t>●El apoyo de sostenimiento es un subsidio que otorga el Sena durante la etapa lectiva como también productiva.</w:t>
      </w:r>
    </w:p>
    <w:p w14:paraId="45E6E32B" w14:textId="77777777" w:rsidR="00B3032B" w:rsidRDefault="00B3032B" w:rsidP="00C343BC">
      <w:pPr>
        <w:pBdr>
          <w:top w:val="nil"/>
          <w:left w:val="nil"/>
          <w:bottom w:val="nil"/>
          <w:right w:val="nil"/>
          <w:between w:val="nil"/>
        </w:pBdr>
        <w:spacing w:after="0" w:line="259" w:lineRule="auto"/>
        <w:ind w:left="360"/>
        <w:jc w:val="both"/>
        <w:rPr>
          <w:rFonts w:ascii="Arial" w:eastAsia="Arial" w:hAnsi="Arial" w:cs="Arial"/>
          <w:color w:val="000000"/>
        </w:rPr>
      </w:pPr>
    </w:p>
    <w:p w14:paraId="118C4B30"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el Contrato de aprendizaje?</w:t>
      </w:r>
    </w:p>
    <w:p w14:paraId="4E2D3692" w14:textId="3252DA45"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Rta</w:t>
      </w:r>
      <w:r w:rsidR="00F16F34">
        <w:rPr>
          <w:rFonts w:ascii="Arial" w:eastAsia="Arial" w:hAnsi="Arial" w:cs="Arial"/>
          <w:color w:val="000000"/>
        </w:rPr>
        <w:t xml:space="preserve">: </w:t>
      </w:r>
      <w:r w:rsidR="00F16F34" w:rsidRPr="00F16F34">
        <w:rPr>
          <w:rFonts w:ascii="Arial" w:eastAsia="Arial" w:hAnsi="Arial" w:cs="Arial"/>
          <w:color w:val="000000"/>
        </w:rPr>
        <w:t xml:space="preserve">Forma </w:t>
      </w:r>
      <w:r w:rsidR="00FF6571" w:rsidRPr="00F16F34">
        <w:rPr>
          <w:rFonts w:ascii="Arial" w:eastAsia="Arial" w:hAnsi="Arial" w:cs="Arial"/>
          <w:color w:val="000000"/>
        </w:rPr>
        <w:t>Especial de</w:t>
      </w:r>
      <w:r w:rsidR="00F16F34" w:rsidRPr="00F16F34">
        <w:rPr>
          <w:rFonts w:ascii="Arial" w:eastAsia="Arial" w:hAnsi="Arial" w:cs="Arial"/>
          <w:color w:val="000000"/>
        </w:rPr>
        <w:t xml:space="preserve"> Vinculación dentro </w:t>
      </w:r>
      <w:r w:rsidR="00FF6571" w:rsidRPr="00F16F34">
        <w:rPr>
          <w:rFonts w:ascii="Arial" w:eastAsia="Arial" w:hAnsi="Arial" w:cs="Arial"/>
          <w:color w:val="000000"/>
        </w:rPr>
        <w:t>de Derecho</w:t>
      </w:r>
      <w:r w:rsidR="00F16F34" w:rsidRPr="00F16F34">
        <w:rPr>
          <w:rFonts w:ascii="Arial" w:eastAsia="Arial" w:hAnsi="Arial" w:cs="Arial"/>
          <w:color w:val="000000"/>
        </w:rPr>
        <w:t xml:space="preserve"> Laboral (Contrato formativo).</w:t>
      </w:r>
    </w:p>
    <w:p w14:paraId="3793597A"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un Apoyo de sostenimiento?</w:t>
      </w:r>
    </w:p>
    <w:p w14:paraId="2ADC8061" w14:textId="064C5D70"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 xml:space="preserve">Rta: </w:t>
      </w:r>
      <w:r w:rsidR="00F16F34">
        <w:rPr>
          <w:rFonts w:ascii="Arial" w:eastAsia="Arial" w:hAnsi="Arial" w:cs="Arial"/>
          <w:color w:val="000000"/>
        </w:rPr>
        <w:t>Es un b</w:t>
      </w:r>
      <w:r w:rsidR="00F16F34" w:rsidRPr="00F16F34">
        <w:rPr>
          <w:rFonts w:ascii="Arial" w:eastAsia="Arial" w:hAnsi="Arial" w:cs="Arial"/>
          <w:color w:val="000000"/>
        </w:rPr>
        <w:t xml:space="preserve">eneficio económico que se otorga a </w:t>
      </w:r>
      <w:r w:rsidR="00F16F34">
        <w:rPr>
          <w:rFonts w:ascii="Arial" w:eastAsia="Arial" w:hAnsi="Arial" w:cs="Arial"/>
          <w:color w:val="000000"/>
        </w:rPr>
        <w:t xml:space="preserve">los </w:t>
      </w:r>
      <w:r w:rsidR="00F16F34" w:rsidRPr="00F16F34">
        <w:rPr>
          <w:rFonts w:ascii="Arial" w:eastAsia="Arial" w:hAnsi="Arial" w:cs="Arial"/>
          <w:color w:val="000000"/>
        </w:rPr>
        <w:t>aprendices, para cubrir sus gastos personales durante el periodo de formación</w:t>
      </w:r>
    </w:p>
    <w:p w14:paraId="6835C1A8"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¿Cuáles son los deberes para la ejecución y cuáles las causales de terminación del Contrato de aprendizaje?</w:t>
      </w:r>
    </w:p>
    <w:p w14:paraId="7153419D" w14:textId="3AA94F5B" w:rsidR="00C343BC" w:rsidRPr="00F16F34" w:rsidRDefault="00C343BC" w:rsidP="00C343BC">
      <w:pPr>
        <w:numPr>
          <w:ilvl w:val="0"/>
          <w:numId w:val="29"/>
        </w:numPr>
        <w:pBdr>
          <w:top w:val="nil"/>
          <w:left w:val="nil"/>
          <w:bottom w:val="nil"/>
          <w:right w:val="nil"/>
          <w:between w:val="nil"/>
        </w:pBdr>
        <w:spacing w:after="0" w:line="259" w:lineRule="auto"/>
        <w:jc w:val="both"/>
        <w:rPr>
          <w:color w:val="000000"/>
        </w:rPr>
      </w:pPr>
      <w:r>
        <w:rPr>
          <w:rFonts w:ascii="Arial" w:eastAsia="Arial" w:hAnsi="Arial" w:cs="Arial"/>
          <w:color w:val="000000"/>
        </w:rPr>
        <w:t xml:space="preserve">Rta: </w:t>
      </w:r>
    </w:p>
    <w:p w14:paraId="5E8A1DFB" w14:textId="5995F6B5" w:rsidR="00F16F34" w:rsidRPr="00F16F34" w:rsidRDefault="00F16F34" w:rsidP="00F16F34">
      <w:pPr>
        <w:pBdr>
          <w:top w:val="nil"/>
          <w:left w:val="nil"/>
          <w:bottom w:val="nil"/>
          <w:right w:val="nil"/>
          <w:between w:val="nil"/>
        </w:pBdr>
        <w:spacing w:after="0" w:line="259" w:lineRule="auto"/>
        <w:ind w:left="720"/>
        <w:jc w:val="both"/>
        <w:rPr>
          <w:color w:val="000000"/>
        </w:rPr>
      </w:pPr>
      <w:r>
        <w:rPr>
          <w:rFonts w:ascii="Arial" w:eastAsia="Arial" w:hAnsi="Arial" w:cs="Arial"/>
          <w:color w:val="000000"/>
        </w:rPr>
        <w:t>Deberes:</w:t>
      </w:r>
    </w:p>
    <w:p w14:paraId="3028B5DE" w14:textId="77777777" w:rsidR="00F16F34" w:rsidRPr="00F16F34" w:rsidRDefault="00F16F34" w:rsidP="00F16F34">
      <w:pPr>
        <w:pStyle w:val="Prrafodelista"/>
        <w:numPr>
          <w:ilvl w:val="1"/>
          <w:numId w:val="36"/>
        </w:numPr>
        <w:pBdr>
          <w:top w:val="nil"/>
          <w:left w:val="nil"/>
          <w:bottom w:val="nil"/>
          <w:right w:val="nil"/>
          <w:between w:val="nil"/>
        </w:pBdr>
        <w:spacing w:after="0" w:line="259" w:lineRule="auto"/>
        <w:jc w:val="both"/>
        <w:rPr>
          <w:color w:val="000000"/>
        </w:rPr>
      </w:pPr>
      <w:r w:rsidRPr="00F16F34">
        <w:rPr>
          <w:color w:val="000000"/>
        </w:rPr>
        <w:t>Todo proceso de Contratación debe realizarse por la plataforma SGVA o CAPRENDIZAJE, no son válidos aquellos que se realicen telefónicamente o por referencia.</w:t>
      </w:r>
    </w:p>
    <w:p w14:paraId="5E0F30C5" w14:textId="77777777" w:rsidR="00F16F34" w:rsidRPr="00F16F34" w:rsidRDefault="00F16F34" w:rsidP="00F16F34">
      <w:pPr>
        <w:pStyle w:val="Prrafodelista"/>
        <w:numPr>
          <w:ilvl w:val="1"/>
          <w:numId w:val="36"/>
        </w:numPr>
        <w:pBdr>
          <w:top w:val="nil"/>
          <w:left w:val="nil"/>
          <w:bottom w:val="nil"/>
          <w:right w:val="nil"/>
          <w:between w:val="nil"/>
        </w:pBdr>
        <w:spacing w:after="0" w:line="259" w:lineRule="auto"/>
        <w:jc w:val="both"/>
        <w:rPr>
          <w:color w:val="000000"/>
        </w:rPr>
      </w:pPr>
      <w:r w:rsidRPr="00F16F34">
        <w:rPr>
          <w:color w:val="000000"/>
        </w:rPr>
        <w:t>Las fechas de formación son inmodificables, a no ser que exista una Resolución de la entidad.</w:t>
      </w:r>
    </w:p>
    <w:p w14:paraId="3D33B010" w14:textId="77777777" w:rsidR="00F16F34" w:rsidRPr="00F16F34" w:rsidRDefault="00F16F34" w:rsidP="00F16F34">
      <w:pPr>
        <w:pStyle w:val="Prrafodelista"/>
        <w:numPr>
          <w:ilvl w:val="1"/>
          <w:numId w:val="36"/>
        </w:numPr>
        <w:pBdr>
          <w:top w:val="nil"/>
          <w:left w:val="nil"/>
          <w:bottom w:val="nil"/>
          <w:right w:val="nil"/>
          <w:between w:val="nil"/>
        </w:pBdr>
        <w:spacing w:after="0" w:line="259" w:lineRule="auto"/>
        <w:jc w:val="both"/>
        <w:rPr>
          <w:color w:val="000000"/>
        </w:rPr>
      </w:pPr>
      <w:r w:rsidRPr="00F16F34">
        <w:rPr>
          <w:color w:val="000000"/>
        </w:rPr>
        <w:t>El Reglamento del Aprendiz prohíbe la realización de dos (2) o más procesos de selección simultáneos.</w:t>
      </w:r>
    </w:p>
    <w:p w14:paraId="05D9A031" w14:textId="77777777" w:rsidR="00F16F34" w:rsidRDefault="00F16F34" w:rsidP="00F16F34">
      <w:pPr>
        <w:pStyle w:val="Prrafodelista"/>
        <w:numPr>
          <w:ilvl w:val="1"/>
          <w:numId w:val="36"/>
        </w:numPr>
        <w:pBdr>
          <w:top w:val="nil"/>
          <w:left w:val="nil"/>
          <w:bottom w:val="nil"/>
          <w:right w:val="nil"/>
          <w:between w:val="nil"/>
        </w:pBdr>
        <w:spacing w:after="0" w:line="259" w:lineRule="auto"/>
        <w:jc w:val="both"/>
        <w:rPr>
          <w:color w:val="000000"/>
        </w:rPr>
      </w:pPr>
      <w:r w:rsidRPr="00F16F34">
        <w:rPr>
          <w:color w:val="000000"/>
        </w:rPr>
        <w:t>El Reglamento del Aprendiz SENA contempla que el aprendiz está obligado a asistir a los procesos de selección.</w:t>
      </w:r>
    </w:p>
    <w:p w14:paraId="7CEE88F0" w14:textId="54279C5C" w:rsidR="00F16F34" w:rsidRPr="00F16F34" w:rsidRDefault="00F16F34" w:rsidP="00F16F34">
      <w:pPr>
        <w:pBdr>
          <w:top w:val="nil"/>
          <w:left w:val="nil"/>
          <w:bottom w:val="nil"/>
          <w:right w:val="nil"/>
          <w:between w:val="nil"/>
        </w:pBdr>
        <w:spacing w:line="259" w:lineRule="auto"/>
        <w:jc w:val="both"/>
        <w:rPr>
          <w:rFonts w:ascii="Arial" w:hAnsi="Arial" w:cs="Arial"/>
          <w:color w:val="000000"/>
        </w:rPr>
      </w:pPr>
      <w:r>
        <w:rPr>
          <w:rFonts w:ascii="Arial" w:hAnsi="Arial" w:cs="Arial"/>
          <w:color w:val="000000"/>
        </w:rPr>
        <w:t xml:space="preserve">             </w:t>
      </w:r>
      <w:r w:rsidR="00FF6571" w:rsidRPr="00F16F34">
        <w:rPr>
          <w:rFonts w:ascii="Arial" w:hAnsi="Arial" w:cs="Arial"/>
          <w:color w:val="000000"/>
        </w:rPr>
        <w:t>T</w:t>
      </w:r>
      <w:r w:rsidR="00FF6571">
        <w:rPr>
          <w:rFonts w:ascii="Arial" w:hAnsi="Arial" w:cs="Arial"/>
          <w:color w:val="000000"/>
        </w:rPr>
        <w:t>erminación</w:t>
      </w:r>
      <w:r>
        <w:rPr>
          <w:rFonts w:ascii="Arial" w:hAnsi="Arial" w:cs="Arial"/>
          <w:color w:val="000000"/>
        </w:rPr>
        <w:t>:</w:t>
      </w:r>
    </w:p>
    <w:p w14:paraId="66085499" w14:textId="77777777" w:rsidR="00F16F34" w:rsidRPr="00F16F34" w:rsidRDefault="00F16F34" w:rsidP="00F16F34">
      <w:pPr>
        <w:pStyle w:val="Prrafodelista"/>
        <w:numPr>
          <w:ilvl w:val="0"/>
          <w:numId w:val="39"/>
        </w:numPr>
        <w:pBdr>
          <w:top w:val="nil"/>
          <w:left w:val="nil"/>
          <w:bottom w:val="nil"/>
          <w:right w:val="nil"/>
          <w:between w:val="nil"/>
        </w:pBdr>
        <w:spacing w:after="0" w:line="259" w:lineRule="auto"/>
        <w:jc w:val="both"/>
        <w:rPr>
          <w:rFonts w:ascii="Calibri" w:hAnsi="Calibri" w:cs="Calibri"/>
          <w:color w:val="000000"/>
        </w:rPr>
      </w:pPr>
      <w:r w:rsidRPr="00F16F34">
        <w:rPr>
          <w:rFonts w:ascii="Calibri" w:hAnsi="Calibri" w:cs="Calibri"/>
          <w:color w:val="000000"/>
        </w:rPr>
        <w:t>Mutuo acuerdo entre las partes (SENA- APRENDIZ- EMPRESA)</w:t>
      </w:r>
    </w:p>
    <w:p w14:paraId="68A263B2" w14:textId="77777777" w:rsidR="00F16F34" w:rsidRPr="00F16F34" w:rsidRDefault="00F16F34" w:rsidP="00F16F34">
      <w:pPr>
        <w:pStyle w:val="Prrafodelista"/>
        <w:numPr>
          <w:ilvl w:val="0"/>
          <w:numId w:val="39"/>
        </w:numPr>
        <w:pBdr>
          <w:top w:val="nil"/>
          <w:left w:val="nil"/>
          <w:bottom w:val="nil"/>
          <w:right w:val="nil"/>
          <w:between w:val="nil"/>
        </w:pBdr>
        <w:spacing w:after="0" w:line="259" w:lineRule="auto"/>
        <w:jc w:val="both"/>
        <w:rPr>
          <w:rFonts w:ascii="Calibri" w:hAnsi="Calibri" w:cs="Calibri"/>
          <w:color w:val="000000"/>
        </w:rPr>
      </w:pPr>
      <w:r w:rsidRPr="00F16F34">
        <w:rPr>
          <w:rFonts w:ascii="Calibri" w:hAnsi="Calibri" w:cs="Calibri"/>
          <w:color w:val="000000"/>
        </w:rPr>
        <w:t>Cancelación del registro de matrícula</w:t>
      </w:r>
    </w:p>
    <w:p w14:paraId="38D79601" w14:textId="77777777" w:rsidR="00F16F34" w:rsidRPr="00F16F34" w:rsidRDefault="00F16F34" w:rsidP="00F16F34">
      <w:pPr>
        <w:pStyle w:val="Prrafodelista"/>
        <w:numPr>
          <w:ilvl w:val="0"/>
          <w:numId w:val="39"/>
        </w:numPr>
        <w:pBdr>
          <w:top w:val="nil"/>
          <w:left w:val="nil"/>
          <w:bottom w:val="nil"/>
          <w:right w:val="nil"/>
          <w:between w:val="nil"/>
        </w:pBdr>
        <w:spacing w:after="0" w:line="259" w:lineRule="auto"/>
        <w:jc w:val="both"/>
        <w:rPr>
          <w:rFonts w:ascii="Calibri" w:hAnsi="Calibri" w:cs="Calibri"/>
          <w:color w:val="000000"/>
        </w:rPr>
      </w:pPr>
      <w:r w:rsidRPr="00F16F34">
        <w:rPr>
          <w:rFonts w:ascii="Calibri" w:hAnsi="Calibri" w:cs="Calibri"/>
          <w:color w:val="000000"/>
        </w:rPr>
        <w:t>Bajo rendimiento académico o faltas disciplinarias en la Etapa Lectiva o Productiva</w:t>
      </w:r>
    </w:p>
    <w:p w14:paraId="41A2853F" w14:textId="4AA2DC95" w:rsidR="00F16F34" w:rsidRPr="00F16F34" w:rsidRDefault="00F16F34" w:rsidP="00F16F34">
      <w:pPr>
        <w:pStyle w:val="Prrafodelista"/>
        <w:numPr>
          <w:ilvl w:val="0"/>
          <w:numId w:val="39"/>
        </w:numPr>
        <w:pBdr>
          <w:top w:val="nil"/>
          <w:left w:val="nil"/>
          <w:bottom w:val="nil"/>
          <w:right w:val="nil"/>
          <w:between w:val="nil"/>
        </w:pBdr>
        <w:spacing w:after="0" w:line="259" w:lineRule="auto"/>
        <w:jc w:val="both"/>
        <w:rPr>
          <w:rFonts w:ascii="Arial" w:hAnsi="Arial" w:cs="Arial"/>
          <w:color w:val="000000"/>
        </w:rPr>
      </w:pPr>
      <w:r w:rsidRPr="00F16F34">
        <w:rPr>
          <w:rFonts w:ascii="Calibri" w:hAnsi="Calibri" w:cs="Calibri"/>
          <w:color w:val="000000"/>
        </w:rPr>
        <w:t xml:space="preserve">Incumplimiento de las obligaciones </w:t>
      </w:r>
      <w:r w:rsidR="00FF6571" w:rsidRPr="00F16F34">
        <w:rPr>
          <w:rFonts w:ascii="Calibri" w:hAnsi="Calibri" w:cs="Calibri"/>
          <w:color w:val="000000"/>
        </w:rPr>
        <w:t>previstas para</w:t>
      </w:r>
      <w:r w:rsidRPr="00F16F34">
        <w:rPr>
          <w:rFonts w:ascii="Calibri" w:hAnsi="Calibri" w:cs="Calibri"/>
          <w:color w:val="000000"/>
        </w:rPr>
        <w:t xml:space="preserve"> cada una de las partes.</w:t>
      </w:r>
    </w:p>
    <w:p w14:paraId="01C413D2" w14:textId="12DE9669" w:rsidR="00F16F34" w:rsidRDefault="00F16F34" w:rsidP="00F16F34">
      <w:pPr>
        <w:pBdr>
          <w:top w:val="nil"/>
          <w:left w:val="nil"/>
          <w:bottom w:val="nil"/>
          <w:right w:val="nil"/>
          <w:between w:val="nil"/>
        </w:pBdr>
        <w:spacing w:after="0" w:line="259" w:lineRule="auto"/>
        <w:jc w:val="both"/>
        <w:rPr>
          <w:color w:val="000000"/>
        </w:rPr>
      </w:pPr>
    </w:p>
    <w:p w14:paraId="22092058"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¿Cómo se gestiona una alternativa diferente al Contrato de aprendizaje?</w:t>
      </w:r>
    </w:p>
    <w:p w14:paraId="532A90A2" w14:textId="078BF349"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lastRenderedPageBreak/>
        <w:t xml:space="preserve">Rta:  </w:t>
      </w:r>
      <w:r w:rsidR="00F16F34">
        <w:rPr>
          <w:rFonts w:ascii="Arial" w:eastAsia="Arial" w:hAnsi="Arial" w:cs="Arial"/>
          <w:color w:val="000000"/>
        </w:rPr>
        <w:t xml:space="preserve">A </w:t>
      </w:r>
      <w:r w:rsidR="00FF6571">
        <w:rPr>
          <w:rFonts w:ascii="Arial" w:eastAsia="Arial" w:hAnsi="Arial" w:cs="Arial"/>
          <w:color w:val="000000"/>
        </w:rPr>
        <w:t>través</w:t>
      </w:r>
      <w:r w:rsidR="00F16F34">
        <w:rPr>
          <w:rFonts w:ascii="Arial" w:eastAsia="Arial" w:hAnsi="Arial" w:cs="Arial"/>
          <w:color w:val="000000"/>
        </w:rPr>
        <w:t xml:space="preserve"> de una vinculación laboral o proyecto productivo</w:t>
      </w:r>
    </w:p>
    <w:p w14:paraId="22FB6754" w14:textId="77777777" w:rsidR="00C343BC" w:rsidRDefault="00C343BC" w:rsidP="00C343BC">
      <w:pPr>
        <w:pBdr>
          <w:top w:val="nil"/>
          <w:left w:val="nil"/>
          <w:bottom w:val="nil"/>
          <w:right w:val="nil"/>
          <w:between w:val="nil"/>
        </w:pBdr>
        <w:ind w:left="720"/>
        <w:jc w:val="both"/>
        <w:rPr>
          <w:rFonts w:ascii="Arial" w:eastAsia="Arial" w:hAnsi="Arial" w:cs="Arial"/>
          <w:color w:val="000000"/>
        </w:rPr>
      </w:pPr>
    </w:p>
    <w:p w14:paraId="21B7B824" w14:textId="77777777" w:rsidR="00C343BC" w:rsidRDefault="00C343BC" w:rsidP="00C343BC">
      <w:pPr>
        <w:jc w:val="both"/>
        <w:rPr>
          <w:rFonts w:ascii="Arial" w:eastAsia="Arial" w:hAnsi="Arial" w:cs="Arial"/>
        </w:rPr>
      </w:pPr>
      <w:r>
        <w:rPr>
          <w:rFonts w:ascii="Arial" w:eastAsia="Arial" w:hAnsi="Arial" w:cs="Arial"/>
        </w:rPr>
        <w:t>3.3.3. Complete el siguiente cuadro: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0"/>
        <w:gridCol w:w="3207"/>
        <w:gridCol w:w="3212"/>
      </w:tblGrid>
      <w:tr w:rsidR="00C343BC" w14:paraId="16449991" w14:textId="77777777" w:rsidTr="001A3A30">
        <w:tc>
          <w:tcPr>
            <w:tcW w:w="3210" w:type="dxa"/>
          </w:tcPr>
          <w:p w14:paraId="20200084" w14:textId="77777777" w:rsidR="00C343BC" w:rsidRDefault="00C343BC" w:rsidP="001A3A30">
            <w:pPr>
              <w:jc w:val="center"/>
              <w:rPr>
                <w:rFonts w:ascii="Arial" w:eastAsia="Arial" w:hAnsi="Arial" w:cs="Arial"/>
                <w:b/>
                <w:i/>
              </w:rPr>
            </w:pPr>
            <w:r>
              <w:rPr>
                <w:rFonts w:ascii="Arial" w:eastAsia="Arial" w:hAnsi="Arial" w:cs="Arial"/>
                <w:b/>
                <w:i/>
              </w:rPr>
              <w:t>Alternativa de Etapa Productiva</w:t>
            </w:r>
          </w:p>
        </w:tc>
        <w:tc>
          <w:tcPr>
            <w:tcW w:w="3207" w:type="dxa"/>
          </w:tcPr>
          <w:p w14:paraId="06C08DB7" w14:textId="77777777" w:rsidR="00C343BC" w:rsidRDefault="00C343BC" w:rsidP="001A3A30">
            <w:pPr>
              <w:jc w:val="center"/>
              <w:rPr>
                <w:rFonts w:ascii="Arial" w:eastAsia="Arial" w:hAnsi="Arial" w:cs="Arial"/>
                <w:b/>
                <w:i/>
              </w:rPr>
            </w:pPr>
            <w:r>
              <w:rPr>
                <w:rFonts w:ascii="Arial" w:eastAsia="Arial" w:hAnsi="Arial" w:cs="Arial"/>
                <w:b/>
                <w:i/>
              </w:rPr>
              <w:t>¿En qué consiste?</w:t>
            </w:r>
          </w:p>
        </w:tc>
        <w:tc>
          <w:tcPr>
            <w:tcW w:w="3212" w:type="dxa"/>
          </w:tcPr>
          <w:p w14:paraId="24095D14" w14:textId="77777777" w:rsidR="00C343BC" w:rsidRDefault="00C343BC" w:rsidP="001A3A30">
            <w:pPr>
              <w:jc w:val="center"/>
              <w:rPr>
                <w:rFonts w:ascii="Arial" w:eastAsia="Arial" w:hAnsi="Arial" w:cs="Arial"/>
                <w:b/>
                <w:i/>
              </w:rPr>
            </w:pPr>
            <w:r>
              <w:rPr>
                <w:rFonts w:ascii="Arial" w:eastAsia="Arial" w:hAnsi="Arial" w:cs="Arial"/>
                <w:b/>
                <w:i/>
              </w:rPr>
              <w:t>Ventajas frente a las demás alternativas</w:t>
            </w:r>
          </w:p>
        </w:tc>
      </w:tr>
      <w:tr w:rsidR="00C343BC" w14:paraId="50D59BAD" w14:textId="77777777" w:rsidTr="001A3A30">
        <w:tc>
          <w:tcPr>
            <w:tcW w:w="3210" w:type="dxa"/>
          </w:tcPr>
          <w:p w14:paraId="60C40639" w14:textId="77777777" w:rsidR="00C343BC" w:rsidRDefault="00C343BC" w:rsidP="001A3A30">
            <w:pPr>
              <w:jc w:val="both"/>
              <w:rPr>
                <w:rFonts w:ascii="Arial" w:eastAsia="Arial" w:hAnsi="Arial" w:cs="Arial"/>
              </w:rPr>
            </w:pPr>
            <w:r>
              <w:rPr>
                <w:rFonts w:ascii="Arial" w:eastAsia="Arial" w:hAnsi="Arial" w:cs="Arial"/>
              </w:rPr>
              <w:t>Contrato de aprendizaje</w:t>
            </w:r>
          </w:p>
        </w:tc>
        <w:tc>
          <w:tcPr>
            <w:tcW w:w="3207" w:type="dxa"/>
          </w:tcPr>
          <w:p w14:paraId="5B2F9B89" w14:textId="161588E5" w:rsidR="00C343BC" w:rsidRDefault="00F16F34" w:rsidP="00F16F34">
            <w:pPr>
              <w:jc w:val="center"/>
              <w:rPr>
                <w:rFonts w:ascii="Arial" w:eastAsia="Arial" w:hAnsi="Arial" w:cs="Arial"/>
              </w:rPr>
            </w:pPr>
            <w:r w:rsidRPr="00F16F34">
              <w:rPr>
                <w:rFonts w:ascii="Arial" w:eastAsia="Arial" w:hAnsi="Arial" w:cs="Arial"/>
              </w:rPr>
              <w:t>El contrato de aprendizaje SENA es un convenio entre una empresa y un aprendiz, donde el aprendiz recibe formación práctica en un entorno laboral a cambio de una compensación económica.</w:t>
            </w:r>
          </w:p>
        </w:tc>
        <w:tc>
          <w:tcPr>
            <w:tcW w:w="3212" w:type="dxa"/>
          </w:tcPr>
          <w:p w14:paraId="4C6EC703" w14:textId="2E5E1600" w:rsidR="00C343BC" w:rsidRDefault="00F16F34" w:rsidP="00F16F34">
            <w:pPr>
              <w:jc w:val="center"/>
              <w:rPr>
                <w:rFonts w:ascii="Arial" w:eastAsia="Arial" w:hAnsi="Arial" w:cs="Arial"/>
              </w:rPr>
            </w:pPr>
            <w:r w:rsidRPr="00F16F34">
              <w:rPr>
                <w:rFonts w:ascii="Arial" w:eastAsia="Arial" w:hAnsi="Arial" w:cs="Arial"/>
              </w:rPr>
              <w:t>Los aprendices adquieren experiencia laboral real, conocimientos y habilidades relevantes para su futuro profesional, y reciben un apoyo de sostenimiento durante su formación.</w:t>
            </w:r>
          </w:p>
        </w:tc>
      </w:tr>
      <w:tr w:rsidR="00C343BC" w14:paraId="1F002A74" w14:textId="77777777" w:rsidTr="001A3A30">
        <w:tc>
          <w:tcPr>
            <w:tcW w:w="3210" w:type="dxa"/>
          </w:tcPr>
          <w:p w14:paraId="2DC210AB" w14:textId="77777777" w:rsidR="00C343BC" w:rsidRDefault="00C343BC" w:rsidP="001A3A30">
            <w:pPr>
              <w:jc w:val="both"/>
              <w:rPr>
                <w:rFonts w:ascii="Arial" w:eastAsia="Arial" w:hAnsi="Arial" w:cs="Arial"/>
              </w:rPr>
            </w:pPr>
            <w:r>
              <w:rPr>
                <w:rFonts w:ascii="Arial" w:eastAsia="Arial" w:hAnsi="Arial" w:cs="Arial"/>
              </w:rPr>
              <w:t>Proyecto productivo</w:t>
            </w:r>
          </w:p>
        </w:tc>
        <w:tc>
          <w:tcPr>
            <w:tcW w:w="3207" w:type="dxa"/>
          </w:tcPr>
          <w:p w14:paraId="09063B47" w14:textId="7378A351" w:rsidR="00C343BC" w:rsidRDefault="00F16F34" w:rsidP="00F16F34">
            <w:pPr>
              <w:jc w:val="center"/>
              <w:rPr>
                <w:rFonts w:ascii="Arial" w:eastAsia="Arial" w:hAnsi="Arial" w:cs="Arial"/>
              </w:rPr>
            </w:pPr>
            <w:r w:rsidRPr="00F16F34">
              <w:rPr>
                <w:rFonts w:ascii="Arial" w:eastAsia="Arial" w:hAnsi="Arial" w:cs="Arial"/>
              </w:rPr>
              <w:t>Período en el que el aprendiz SENA aplica, complementa, fortalece y consolida las competencias adquiridas durante su Etapa Lectiva.</w:t>
            </w:r>
          </w:p>
        </w:tc>
        <w:tc>
          <w:tcPr>
            <w:tcW w:w="3212" w:type="dxa"/>
          </w:tcPr>
          <w:p w14:paraId="4F1CCD63" w14:textId="48187B8B" w:rsidR="00C343BC" w:rsidRDefault="00C72EEE" w:rsidP="00C72EEE">
            <w:pPr>
              <w:jc w:val="center"/>
              <w:rPr>
                <w:rFonts w:ascii="Arial" w:eastAsia="Arial" w:hAnsi="Arial" w:cs="Arial"/>
              </w:rPr>
            </w:pPr>
            <w:r>
              <w:rPr>
                <w:rFonts w:ascii="Arial" w:eastAsia="Arial" w:hAnsi="Arial" w:cs="Arial"/>
              </w:rPr>
              <w:t>P</w:t>
            </w:r>
            <w:r w:rsidRPr="00C72EEE">
              <w:rPr>
                <w:rFonts w:ascii="Arial" w:eastAsia="Arial" w:hAnsi="Arial" w:cs="Arial"/>
              </w:rPr>
              <w:t>osibilidad de aplicar los conocimientos y habilidades aprendidos en la formación a situaciones reales, desarrollando competencias y habilidades que facilitan la inserción laboral o la creación de negocios</w:t>
            </w:r>
          </w:p>
        </w:tc>
      </w:tr>
      <w:tr w:rsidR="00C343BC" w14:paraId="627302FE" w14:textId="77777777" w:rsidTr="001A3A30">
        <w:tc>
          <w:tcPr>
            <w:tcW w:w="3210" w:type="dxa"/>
          </w:tcPr>
          <w:p w14:paraId="646975A9" w14:textId="77777777" w:rsidR="00C343BC" w:rsidRDefault="00C343BC" w:rsidP="001A3A30">
            <w:pPr>
              <w:jc w:val="both"/>
              <w:rPr>
                <w:rFonts w:ascii="Arial" w:eastAsia="Arial" w:hAnsi="Arial" w:cs="Arial"/>
              </w:rPr>
            </w:pPr>
            <w:r>
              <w:rPr>
                <w:rFonts w:ascii="Arial" w:eastAsia="Arial" w:hAnsi="Arial" w:cs="Arial"/>
              </w:rPr>
              <w:t>Contrato laboral</w:t>
            </w:r>
          </w:p>
        </w:tc>
        <w:tc>
          <w:tcPr>
            <w:tcW w:w="3207" w:type="dxa"/>
          </w:tcPr>
          <w:p w14:paraId="3CD3C636" w14:textId="74AA055C" w:rsidR="00C343BC" w:rsidRDefault="00C72EEE" w:rsidP="00C72EEE">
            <w:pPr>
              <w:jc w:val="center"/>
              <w:rPr>
                <w:rFonts w:ascii="Arial" w:eastAsia="Arial" w:hAnsi="Arial" w:cs="Arial"/>
              </w:rPr>
            </w:pPr>
            <w:r>
              <w:rPr>
                <w:rFonts w:ascii="Arial" w:eastAsia="Arial" w:hAnsi="Arial" w:cs="Arial"/>
              </w:rPr>
              <w:t>E</w:t>
            </w:r>
            <w:r w:rsidRPr="00C72EEE">
              <w:rPr>
                <w:rFonts w:ascii="Arial" w:eastAsia="Arial" w:hAnsi="Arial" w:cs="Arial"/>
              </w:rPr>
              <w:t>s un acuerdo laboral especial entre un aprendiz y una empresa, donde el aprendiz recibe formación teórica y práctica, y la empresa le brinda un espacio de trabajo para desarrollar habilidades</w:t>
            </w:r>
          </w:p>
        </w:tc>
        <w:tc>
          <w:tcPr>
            <w:tcW w:w="3212" w:type="dxa"/>
          </w:tcPr>
          <w:p w14:paraId="2367DC16" w14:textId="27550407" w:rsidR="00C343BC" w:rsidRDefault="00C72EEE" w:rsidP="00C72EEE">
            <w:pPr>
              <w:jc w:val="center"/>
              <w:rPr>
                <w:rFonts w:ascii="Arial" w:eastAsia="Arial" w:hAnsi="Arial" w:cs="Arial"/>
              </w:rPr>
            </w:pPr>
            <w:r w:rsidRPr="00C72EEE">
              <w:rPr>
                <w:rFonts w:ascii="Arial" w:eastAsia="Arial" w:hAnsi="Arial" w:cs="Arial"/>
              </w:rPr>
              <w:t>Los aprendices adquieren experiencia laboral real, conocimientos y habilidades relevantes para su futuro profesional, y reciben un apoyo de sostenimiento durante su formación.</w:t>
            </w:r>
          </w:p>
        </w:tc>
      </w:tr>
      <w:tr w:rsidR="00C343BC" w14:paraId="492EDD67" w14:textId="77777777" w:rsidTr="001A3A30">
        <w:tc>
          <w:tcPr>
            <w:tcW w:w="3210" w:type="dxa"/>
          </w:tcPr>
          <w:p w14:paraId="7146C3A8" w14:textId="77777777" w:rsidR="00C343BC" w:rsidRDefault="00C343BC" w:rsidP="001A3A30">
            <w:pPr>
              <w:jc w:val="both"/>
              <w:rPr>
                <w:rFonts w:ascii="Arial" w:eastAsia="Arial" w:hAnsi="Arial" w:cs="Arial"/>
              </w:rPr>
            </w:pPr>
            <w:r>
              <w:rPr>
                <w:rFonts w:ascii="Arial" w:eastAsia="Arial" w:hAnsi="Arial" w:cs="Arial"/>
              </w:rPr>
              <w:t>Pasantía</w:t>
            </w:r>
          </w:p>
        </w:tc>
        <w:tc>
          <w:tcPr>
            <w:tcW w:w="3207" w:type="dxa"/>
          </w:tcPr>
          <w:p w14:paraId="42CCE7C3" w14:textId="7C6A8EF9" w:rsidR="00C343BC" w:rsidRDefault="00C72EEE" w:rsidP="00C72EEE">
            <w:pPr>
              <w:jc w:val="center"/>
              <w:rPr>
                <w:rFonts w:ascii="Arial" w:eastAsia="Arial" w:hAnsi="Arial" w:cs="Arial"/>
              </w:rPr>
            </w:pPr>
            <w:r w:rsidRPr="00C72EEE">
              <w:rPr>
                <w:rFonts w:ascii="Arial" w:eastAsia="Arial" w:hAnsi="Arial" w:cs="Arial"/>
              </w:rPr>
              <w:t>Es una alternativa a la etapa productiva en la formación profesional que permite a los aprendices aplicar sus conocimientos en un entorno real.</w:t>
            </w:r>
          </w:p>
        </w:tc>
        <w:tc>
          <w:tcPr>
            <w:tcW w:w="3212" w:type="dxa"/>
          </w:tcPr>
          <w:p w14:paraId="49E3F4B0" w14:textId="0854CBC5" w:rsidR="00C343BC" w:rsidRDefault="00C72EEE" w:rsidP="00C72EEE">
            <w:pPr>
              <w:jc w:val="center"/>
              <w:rPr>
                <w:rFonts w:ascii="Arial" w:eastAsia="Arial" w:hAnsi="Arial" w:cs="Arial"/>
              </w:rPr>
            </w:pPr>
            <w:r>
              <w:rPr>
                <w:rFonts w:ascii="Arial" w:eastAsia="Arial" w:hAnsi="Arial" w:cs="Arial"/>
              </w:rPr>
              <w:t>L</w:t>
            </w:r>
            <w:r w:rsidRPr="00C72EEE">
              <w:rPr>
                <w:rFonts w:ascii="Arial" w:eastAsia="Arial" w:hAnsi="Arial" w:cs="Arial"/>
              </w:rPr>
              <w:t>as pasantías son una oportunidad para aplicar conocimientos teóricos en un entorno laboral real, fortalecer habilidades y competencias, y adquirir experiencia práctica que mejora su empleabilidad.</w:t>
            </w:r>
          </w:p>
        </w:tc>
      </w:tr>
      <w:tr w:rsidR="00C343BC" w14:paraId="5E0E3A51" w14:textId="77777777" w:rsidTr="001A3A30">
        <w:tc>
          <w:tcPr>
            <w:tcW w:w="3210" w:type="dxa"/>
          </w:tcPr>
          <w:p w14:paraId="25F08D9D" w14:textId="77777777" w:rsidR="00C343BC" w:rsidRDefault="00C343BC" w:rsidP="001A3A30">
            <w:pPr>
              <w:jc w:val="both"/>
              <w:rPr>
                <w:rFonts w:ascii="Arial" w:eastAsia="Arial" w:hAnsi="Arial" w:cs="Arial"/>
              </w:rPr>
            </w:pPr>
            <w:r>
              <w:rPr>
                <w:rFonts w:ascii="Arial" w:eastAsia="Arial" w:hAnsi="Arial" w:cs="Arial"/>
              </w:rPr>
              <w:lastRenderedPageBreak/>
              <w:t>Monitoría contratada</w:t>
            </w:r>
          </w:p>
        </w:tc>
        <w:tc>
          <w:tcPr>
            <w:tcW w:w="3207" w:type="dxa"/>
          </w:tcPr>
          <w:p w14:paraId="187587AB" w14:textId="026900B8" w:rsidR="00C343BC" w:rsidRDefault="00C72EEE" w:rsidP="00C72EEE">
            <w:pPr>
              <w:jc w:val="center"/>
              <w:rPr>
                <w:rFonts w:ascii="Arial" w:eastAsia="Arial" w:hAnsi="Arial" w:cs="Arial"/>
              </w:rPr>
            </w:pPr>
            <w:r>
              <w:rPr>
                <w:rFonts w:ascii="Arial" w:eastAsia="Arial" w:hAnsi="Arial" w:cs="Arial"/>
              </w:rPr>
              <w:t>E</w:t>
            </w:r>
            <w:r w:rsidRPr="00C72EEE">
              <w:rPr>
                <w:rFonts w:ascii="Arial" w:eastAsia="Arial" w:hAnsi="Arial" w:cs="Arial"/>
              </w:rPr>
              <w:t>s un programa que busca reconocer y estimular el rendimiento académico de los aprendices, ofreciéndoles la oportunidad de apoyar los procesos de formación a través de actividades complementarias.</w:t>
            </w:r>
          </w:p>
        </w:tc>
        <w:tc>
          <w:tcPr>
            <w:tcW w:w="3212" w:type="dxa"/>
          </w:tcPr>
          <w:p w14:paraId="6FE27778" w14:textId="1CD34CC4" w:rsidR="00C343BC" w:rsidRDefault="00C72EEE" w:rsidP="00C72EEE">
            <w:pPr>
              <w:jc w:val="center"/>
              <w:rPr>
                <w:rFonts w:ascii="Arial" w:eastAsia="Arial" w:hAnsi="Arial" w:cs="Arial"/>
              </w:rPr>
            </w:pPr>
            <w:r>
              <w:rPr>
                <w:rFonts w:ascii="Arial" w:eastAsia="Arial" w:hAnsi="Arial" w:cs="Arial"/>
              </w:rPr>
              <w:t>E</w:t>
            </w:r>
            <w:r w:rsidRPr="00C72EEE">
              <w:rPr>
                <w:rFonts w:ascii="Arial" w:eastAsia="Arial" w:hAnsi="Arial" w:cs="Arial"/>
              </w:rPr>
              <w:t>l reconocimiento de su desempeño académico y la oportunidad de apoyar a otros estudiantes en su formación.</w:t>
            </w:r>
          </w:p>
        </w:tc>
      </w:tr>
    </w:tbl>
    <w:p w14:paraId="62E01BDA" w14:textId="77777777" w:rsidR="00C343BC" w:rsidRDefault="00C343BC" w:rsidP="00C343BC">
      <w:pPr>
        <w:jc w:val="both"/>
        <w:rPr>
          <w:rFonts w:ascii="Arial" w:eastAsia="Arial" w:hAnsi="Arial" w:cs="Arial"/>
          <w:b/>
        </w:rPr>
      </w:pPr>
    </w:p>
    <w:p w14:paraId="4A995FA6" w14:textId="77777777" w:rsidR="00C343BC" w:rsidRDefault="00C343BC" w:rsidP="00C343BC">
      <w:pPr>
        <w:jc w:val="both"/>
        <w:rPr>
          <w:rFonts w:ascii="Arial" w:eastAsia="Arial" w:hAnsi="Arial" w:cs="Arial"/>
          <w:b/>
        </w:rPr>
      </w:pPr>
      <w:r>
        <w:rPr>
          <w:rFonts w:ascii="Arial" w:eastAsia="Arial" w:hAnsi="Arial" w:cs="Arial"/>
          <w:b/>
        </w:rPr>
        <w:t>3.4. Actividades de Transferencia</w:t>
      </w:r>
    </w:p>
    <w:p w14:paraId="78F73AE5" w14:textId="77777777" w:rsidR="00C343BC" w:rsidRDefault="00C343BC" w:rsidP="00C343BC">
      <w:pPr>
        <w:jc w:val="both"/>
        <w:rPr>
          <w:rFonts w:ascii="Arial" w:eastAsia="Arial" w:hAnsi="Arial" w:cs="Arial"/>
        </w:rPr>
      </w:pPr>
      <w:r>
        <w:rPr>
          <w:rFonts w:ascii="Arial" w:eastAsia="Arial" w:hAnsi="Arial" w:cs="Arial"/>
        </w:rPr>
        <w:t>3.4.1. Imagine que cursando su programa de formación y tiene la oportunidad de hacer una pasantía en un país que usted sueña conocer.  Como actividad de bienvenida, le piden presentar la institución de la que viene, es decir, el SENA. Usando una herramienta gráficamente atractiva, didáctica y creativa, prepare una presentación sobre la institución para el grupo.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31708C3A" w14:textId="77777777" w:rsidTr="001A3A30">
        <w:tc>
          <w:tcPr>
            <w:tcW w:w="9629" w:type="dxa"/>
          </w:tcPr>
          <w:p w14:paraId="6350E510" w14:textId="7134B844" w:rsidR="00C343BC" w:rsidRDefault="00C343BC" w:rsidP="00D403D2">
            <w:pPr>
              <w:jc w:val="both"/>
              <w:rPr>
                <w:rFonts w:ascii="Arial" w:eastAsia="Arial" w:hAnsi="Arial" w:cs="Arial"/>
                <w:i/>
              </w:rPr>
            </w:pPr>
          </w:p>
        </w:tc>
      </w:tr>
    </w:tbl>
    <w:p w14:paraId="45C058BF" w14:textId="77777777" w:rsidR="00C343BC" w:rsidRDefault="00C343BC" w:rsidP="00C343BC">
      <w:pPr>
        <w:jc w:val="both"/>
        <w:rPr>
          <w:rFonts w:ascii="Arial" w:eastAsia="Arial" w:hAnsi="Arial" w:cs="Arial"/>
        </w:rPr>
      </w:pPr>
    </w:p>
    <w:p w14:paraId="7F1982C1" w14:textId="77777777" w:rsidR="00C343BC" w:rsidRDefault="00C343BC" w:rsidP="00C343BC">
      <w:pPr>
        <w:jc w:val="both"/>
        <w:rPr>
          <w:rFonts w:ascii="Arial" w:eastAsia="Arial" w:hAnsi="Arial" w:cs="Arial"/>
        </w:rPr>
      </w:pPr>
      <w:r>
        <w:rPr>
          <w:rFonts w:ascii="Arial" w:eastAsia="Arial" w:hAnsi="Arial" w:cs="Arial"/>
        </w:rPr>
        <w:t xml:space="preserve">3.4.2. Dado que en este punto ya cuenta con un panorama de las alternativas que tiene para el desarrollo de su Etapa productiva, elija aquella con la que preferiría adelantarla. Elabore un texto argumentativo de una página a 1.5 espacios de interlineado, letra tamaño 12, en el que describa las razones de dicha preferencia. </w:t>
      </w:r>
    </w:p>
    <w:p w14:paraId="10BA317C" w14:textId="77777777" w:rsidR="00C343BC" w:rsidRDefault="00C343BC" w:rsidP="00C343BC">
      <w:pPr>
        <w:jc w:val="both"/>
        <w:rPr>
          <w:rFonts w:ascii="Arial" w:eastAsia="Arial" w:hAnsi="Arial" w:cs="Arial"/>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244B6D2C" w14:textId="77777777" w:rsidTr="001A3A30">
        <w:tc>
          <w:tcPr>
            <w:tcW w:w="9629" w:type="dxa"/>
          </w:tcPr>
          <w:p w14:paraId="4D67DB0D" w14:textId="360083DF" w:rsidR="00C343BC" w:rsidRDefault="00C72EEE" w:rsidP="00D403D2">
            <w:pPr>
              <w:spacing w:line="360" w:lineRule="auto"/>
              <w:jc w:val="both"/>
              <w:rPr>
                <w:rFonts w:ascii="Arial" w:eastAsia="Arial" w:hAnsi="Arial" w:cs="Arial"/>
                <w:i/>
              </w:rPr>
            </w:pPr>
            <w:r w:rsidRPr="00D403D2">
              <w:rPr>
                <w:rFonts w:ascii="Arial" w:eastAsia="Arial" w:hAnsi="Arial" w:cs="Arial"/>
                <w:sz w:val="24"/>
                <w:szCs w:val="24"/>
              </w:rPr>
              <w:t xml:space="preserve">Personalmente </w:t>
            </w:r>
            <w:r w:rsidR="00FF6571" w:rsidRPr="00D403D2">
              <w:rPr>
                <w:rFonts w:ascii="Arial" w:eastAsia="Arial" w:hAnsi="Arial" w:cs="Arial"/>
                <w:sz w:val="24"/>
                <w:szCs w:val="24"/>
              </w:rPr>
              <w:t>elegiría</w:t>
            </w:r>
            <w:r w:rsidRPr="00D403D2">
              <w:rPr>
                <w:rFonts w:ascii="Arial" w:eastAsia="Arial" w:hAnsi="Arial" w:cs="Arial"/>
                <w:sz w:val="24"/>
                <w:szCs w:val="24"/>
              </w:rPr>
              <w:t xml:space="preserve"> la opción del contrato de aprendizaje ya que ofrece varias ventajas</w:t>
            </w:r>
            <w:r w:rsidR="00D403D2" w:rsidRPr="00D403D2">
              <w:rPr>
                <w:rFonts w:ascii="Arial" w:eastAsia="Arial" w:hAnsi="Arial" w:cs="Arial"/>
                <w:sz w:val="24"/>
                <w:szCs w:val="24"/>
              </w:rPr>
              <w:t>, como la ayuda económica del 50% en etapa lectiva y la experiencia laboral en la etapa productiva</w:t>
            </w:r>
            <w:r w:rsidR="00D403D2">
              <w:rPr>
                <w:rFonts w:ascii="Arial" w:eastAsia="Arial" w:hAnsi="Arial" w:cs="Arial"/>
                <w:sz w:val="24"/>
                <w:szCs w:val="24"/>
              </w:rPr>
              <w:t>.</w:t>
            </w:r>
          </w:p>
        </w:tc>
      </w:tr>
    </w:tbl>
    <w:p w14:paraId="7CA7F697" w14:textId="77777777" w:rsidR="00C343BC" w:rsidRDefault="00C343BC" w:rsidP="00C343BC">
      <w:pPr>
        <w:jc w:val="both"/>
        <w:rPr>
          <w:rFonts w:ascii="Arial" w:eastAsia="Arial" w:hAnsi="Arial" w:cs="Arial"/>
        </w:rPr>
      </w:pPr>
    </w:p>
    <w:p w14:paraId="52ABF53E" w14:textId="77777777" w:rsidR="00C343BC" w:rsidRDefault="00C343BC" w:rsidP="00C343BC">
      <w:pPr>
        <w:jc w:val="both"/>
        <w:rPr>
          <w:rFonts w:ascii="Arial" w:eastAsia="Arial" w:hAnsi="Arial" w:cs="Arial"/>
        </w:rPr>
      </w:pPr>
      <w:r>
        <w:rPr>
          <w:rFonts w:ascii="Arial" w:eastAsia="Arial" w:hAnsi="Arial" w:cs="Arial"/>
        </w:rPr>
        <w:t>Por favor llenar la encuesta:</w:t>
      </w:r>
    </w:p>
    <w:tbl>
      <w:tblPr>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C343BC" w14:paraId="3F705D9B" w14:textId="77777777" w:rsidTr="001A3A30">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29EC2510" w14:textId="77777777" w:rsidR="00C343BC" w:rsidRDefault="00C343BC" w:rsidP="001A3A30">
            <w:pPr>
              <w:spacing w:after="0" w:line="240" w:lineRule="auto"/>
              <w:ind w:left="357" w:hanging="357"/>
              <w:jc w:val="both"/>
              <w:rPr>
                <w:rFonts w:ascii="Arial" w:eastAsia="Arial" w:hAnsi="Arial" w:cs="Arial"/>
              </w:rPr>
            </w:pPr>
            <w:proofErr w:type="spellStart"/>
            <w:r>
              <w:rPr>
                <w:rFonts w:ascii="Arial" w:eastAsia="Arial" w:hAnsi="Arial" w:cs="Arial"/>
              </w:rPr>
              <w:t>Informacion</w:t>
            </w:r>
            <w:proofErr w:type="spellEnd"/>
            <w:r>
              <w:rPr>
                <w:rFonts w:ascii="Arial" w:eastAsia="Arial" w:hAnsi="Arial" w:cs="Arial"/>
              </w:rPr>
              <w:t xml:space="preserve"> del aspirante a aprendiz SENA</w:t>
            </w:r>
          </w:p>
          <w:p w14:paraId="6356B2F9" w14:textId="77777777" w:rsidR="00C343BC" w:rsidRDefault="00C343BC" w:rsidP="001A3A30">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101CE455" w14:textId="77777777" w:rsidR="00C343BC" w:rsidRDefault="00C343BC" w:rsidP="001A3A30">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C343BC" w14:paraId="3B3C3DB6"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54C3DD26" w14:textId="77777777" w:rsidR="00C343BC" w:rsidRDefault="00C343BC" w:rsidP="00D403D2">
            <w:pPr>
              <w:spacing w:after="0" w:line="240" w:lineRule="auto"/>
              <w:ind w:left="63" w:hanging="142"/>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7907CC79" w14:textId="72027C81" w:rsidR="00C343BC" w:rsidRDefault="00D403D2" w:rsidP="00D403D2">
            <w:pPr>
              <w:spacing w:after="0" w:line="240" w:lineRule="auto"/>
              <w:rPr>
                <w:rFonts w:ascii="Arial" w:eastAsia="Arial" w:hAnsi="Arial" w:cs="Arial"/>
              </w:rPr>
            </w:pPr>
            <w:r>
              <w:rPr>
                <w:rFonts w:ascii="Arial" w:eastAsia="Arial" w:hAnsi="Arial" w:cs="Arial"/>
              </w:rPr>
              <w:t>Ian Samuel Avila Quitian</w:t>
            </w:r>
          </w:p>
        </w:tc>
      </w:tr>
      <w:tr w:rsidR="00C343BC" w14:paraId="11320314"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11183D6C" w14:textId="77777777" w:rsidR="00C343BC" w:rsidRDefault="00C343BC" w:rsidP="00D403D2">
            <w:pPr>
              <w:spacing w:after="0" w:line="240" w:lineRule="auto"/>
              <w:ind w:left="63" w:hanging="142"/>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69F90497" w14:textId="01ED7D95" w:rsidR="00C343BC" w:rsidRDefault="00D403D2" w:rsidP="00D403D2">
            <w:pPr>
              <w:spacing w:after="0" w:line="240" w:lineRule="auto"/>
              <w:rPr>
                <w:rFonts w:ascii="Arial" w:eastAsia="Arial" w:hAnsi="Arial" w:cs="Arial"/>
              </w:rPr>
            </w:pPr>
            <w:r>
              <w:rPr>
                <w:rFonts w:ascii="Arial" w:eastAsia="Arial" w:hAnsi="Arial" w:cs="Arial"/>
              </w:rPr>
              <w:t>1016714991</w:t>
            </w:r>
          </w:p>
        </w:tc>
      </w:tr>
      <w:tr w:rsidR="00C343BC" w14:paraId="446D2C3B"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46ACD129" w14:textId="77777777" w:rsidR="00C343BC" w:rsidRDefault="00C343BC" w:rsidP="00D403D2">
            <w:pPr>
              <w:spacing w:after="0" w:line="240" w:lineRule="auto"/>
              <w:ind w:left="63" w:hanging="142"/>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6EE0E2E4" w14:textId="346C01B1" w:rsidR="00C343BC" w:rsidRDefault="00D403D2" w:rsidP="00D403D2">
            <w:pPr>
              <w:spacing w:after="0" w:line="240" w:lineRule="auto"/>
              <w:rPr>
                <w:rFonts w:ascii="Arial" w:eastAsia="Arial" w:hAnsi="Arial" w:cs="Arial"/>
              </w:rPr>
            </w:pPr>
            <w:r>
              <w:rPr>
                <w:rFonts w:ascii="Arial" w:eastAsia="Arial" w:hAnsi="Arial" w:cs="Arial"/>
              </w:rPr>
              <w:t>Audyma.net@gmail.com</w:t>
            </w:r>
          </w:p>
        </w:tc>
      </w:tr>
      <w:tr w:rsidR="00C343BC" w14:paraId="0C2A21A5"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2B46A063" w14:textId="77777777" w:rsidR="00C343BC" w:rsidRDefault="00C343BC" w:rsidP="00D403D2">
            <w:pPr>
              <w:spacing w:after="0" w:line="240" w:lineRule="auto"/>
              <w:ind w:left="63" w:hanging="142"/>
              <w:rPr>
                <w:rFonts w:ascii="Arial" w:eastAsia="Arial" w:hAnsi="Arial" w:cs="Arial"/>
              </w:rPr>
            </w:pPr>
            <w:r>
              <w:rPr>
                <w:rFonts w:ascii="Arial" w:eastAsia="Arial" w:hAnsi="Arial" w:cs="Arial"/>
              </w:rPr>
              <w:t xml:space="preserve">Regional del </w:t>
            </w:r>
            <w:proofErr w:type="gramStart"/>
            <w:r>
              <w:rPr>
                <w:rFonts w:ascii="Arial" w:eastAsia="Arial" w:hAnsi="Arial" w:cs="Arial"/>
              </w:rPr>
              <w:t xml:space="preserve">SENA( </w:t>
            </w:r>
            <w:r>
              <w:rPr>
                <w:rFonts w:ascii="Arial" w:eastAsia="Arial" w:hAnsi="Arial" w:cs="Arial"/>
                <w:highlight w:val="lightGray"/>
              </w:rPr>
              <w:t>Distrito</w:t>
            </w:r>
            <w:proofErr w:type="gramEnd"/>
            <w:r>
              <w:rPr>
                <w:rFonts w:ascii="Arial" w:eastAsia="Arial" w:hAnsi="Arial" w:cs="Arial"/>
                <w:highlight w:val="lightGray"/>
              </w:rPr>
              <w:t xml:space="preserve"> Capital</w:t>
            </w:r>
            <w:proofErr w:type="gramStart"/>
            <w:r>
              <w:rPr>
                <w:rFonts w:ascii="Arial" w:eastAsia="Arial" w:hAnsi="Arial" w:cs="Arial"/>
              </w:rPr>
              <w:t>) :</w:t>
            </w:r>
            <w:proofErr w:type="gramEnd"/>
          </w:p>
        </w:tc>
        <w:tc>
          <w:tcPr>
            <w:tcW w:w="4603" w:type="dxa"/>
            <w:tcBorders>
              <w:top w:val="single" w:sz="4" w:space="0" w:color="000000"/>
              <w:left w:val="single" w:sz="4" w:space="0" w:color="000000"/>
              <w:bottom w:val="single" w:sz="4" w:space="0" w:color="000000"/>
              <w:right w:val="single" w:sz="4" w:space="0" w:color="000000"/>
            </w:tcBorders>
          </w:tcPr>
          <w:p w14:paraId="4F83BE58" w14:textId="07470E8C" w:rsidR="00C343BC" w:rsidRDefault="00D403D2" w:rsidP="00D403D2">
            <w:pPr>
              <w:spacing w:after="0" w:line="240" w:lineRule="auto"/>
              <w:rPr>
                <w:rFonts w:ascii="Arial" w:eastAsia="Arial" w:hAnsi="Arial" w:cs="Arial"/>
              </w:rPr>
            </w:pPr>
            <w:r>
              <w:rPr>
                <w:rFonts w:ascii="Arial" w:eastAsia="Arial" w:hAnsi="Arial" w:cs="Arial"/>
              </w:rPr>
              <w:t>Distrito Capital</w:t>
            </w:r>
          </w:p>
        </w:tc>
      </w:tr>
      <w:tr w:rsidR="00C343BC" w14:paraId="3BE8D2E7"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47596B17" w14:textId="77777777" w:rsidR="00C343BC" w:rsidRDefault="00C343BC" w:rsidP="00D403D2">
            <w:pPr>
              <w:spacing w:after="0" w:line="240" w:lineRule="auto"/>
              <w:ind w:left="-79"/>
              <w:rPr>
                <w:rFonts w:ascii="Arial" w:eastAsia="Arial" w:hAnsi="Arial" w:cs="Arial"/>
              </w:rPr>
            </w:pPr>
            <w:r>
              <w:rPr>
                <w:rFonts w:ascii="Arial" w:eastAsia="Arial" w:hAnsi="Arial" w:cs="Arial"/>
              </w:rPr>
              <w:t>Centro de formación (</w:t>
            </w:r>
            <w:r>
              <w:rPr>
                <w:rFonts w:ascii="Arial" w:eastAsia="Arial" w:hAnsi="Arial" w:cs="Arial"/>
                <w:highlight w:val="lightGray"/>
              </w:rPr>
              <w:t xml:space="preserve">Centro de Electricidad, </w:t>
            </w:r>
            <w:proofErr w:type="spellStart"/>
            <w:r>
              <w:rPr>
                <w:rFonts w:ascii="Arial" w:eastAsia="Arial" w:hAnsi="Arial" w:cs="Arial"/>
                <w:highlight w:val="lightGray"/>
              </w:rPr>
              <w:t>Electronica</w:t>
            </w:r>
            <w:proofErr w:type="spellEnd"/>
            <w:r>
              <w:rPr>
                <w:rFonts w:ascii="Arial" w:eastAsia="Arial" w:hAnsi="Arial" w:cs="Arial"/>
                <w:highlight w:val="lightGray"/>
              </w:rPr>
              <w:t xml:space="preserve">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4C6E3B61" w14:textId="6EFDA21C" w:rsidR="00C343BC" w:rsidRDefault="00D403D2" w:rsidP="00D403D2">
            <w:pPr>
              <w:spacing w:after="0" w:line="240" w:lineRule="auto"/>
              <w:rPr>
                <w:rFonts w:ascii="Arial" w:eastAsia="Arial" w:hAnsi="Arial" w:cs="Arial"/>
              </w:rPr>
            </w:pPr>
            <w:r w:rsidRPr="00D403D2">
              <w:rPr>
                <w:rFonts w:ascii="Arial" w:eastAsia="Arial" w:hAnsi="Arial" w:cs="Arial"/>
              </w:rPr>
              <w:t>Centro de Electricidad, Electrónica y Telecomunicaciones (CEET)</w:t>
            </w:r>
          </w:p>
        </w:tc>
      </w:tr>
      <w:tr w:rsidR="00C343BC" w14:paraId="209C6839"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6DEFB983" w14:textId="77777777" w:rsidR="00C343BC" w:rsidRDefault="00C343BC" w:rsidP="00D403D2">
            <w:pPr>
              <w:spacing w:after="0" w:line="240" w:lineRule="auto"/>
              <w:ind w:left="63" w:hanging="142"/>
              <w:rPr>
                <w:rFonts w:ascii="Arial" w:eastAsia="Arial" w:hAnsi="Arial" w:cs="Arial"/>
              </w:rPr>
            </w:pPr>
            <w:r>
              <w:rPr>
                <w:rFonts w:ascii="Arial" w:eastAsia="Arial" w:hAnsi="Arial" w:cs="Arial"/>
              </w:rPr>
              <w:lastRenderedPageBreak/>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20ACCF60" w14:textId="5A802AE7" w:rsidR="00C343BC" w:rsidRDefault="00FF6571" w:rsidP="00D403D2">
            <w:pPr>
              <w:spacing w:after="0" w:line="240" w:lineRule="auto"/>
              <w:rPr>
                <w:rFonts w:ascii="Arial" w:eastAsia="Arial" w:hAnsi="Arial" w:cs="Arial"/>
              </w:rPr>
            </w:pPr>
            <w:r>
              <w:rPr>
                <w:rFonts w:ascii="Arial" w:eastAsia="Arial" w:hAnsi="Arial" w:cs="Arial"/>
              </w:rPr>
              <w:t>Análisis</w:t>
            </w:r>
            <w:r w:rsidR="00D403D2">
              <w:rPr>
                <w:rFonts w:ascii="Arial" w:eastAsia="Arial" w:hAnsi="Arial" w:cs="Arial"/>
              </w:rPr>
              <w:t xml:space="preserve"> y desarrollo de software</w:t>
            </w:r>
          </w:p>
        </w:tc>
      </w:tr>
      <w:tr w:rsidR="00C343BC" w14:paraId="0E880DE7"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2B571E16" w14:textId="0F21A633" w:rsidR="00C343BC" w:rsidRDefault="00FF6571" w:rsidP="00D403D2">
            <w:pPr>
              <w:spacing w:after="0" w:line="240" w:lineRule="auto"/>
              <w:ind w:left="-79"/>
              <w:rPr>
                <w:rFonts w:ascii="Arial" w:eastAsia="Arial" w:hAnsi="Arial" w:cs="Arial"/>
              </w:rPr>
            </w:pPr>
            <w:r>
              <w:rPr>
                <w:rFonts w:ascii="Arial" w:eastAsia="Arial" w:hAnsi="Arial" w:cs="Arial"/>
              </w:rPr>
              <w:t>Fue</w:t>
            </w:r>
            <w:r w:rsidR="00C343BC">
              <w:rPr>
                <w:rFonts w:ascii="Arial" w:eastAsia="Arial" w:hAnsi="Arial" w:cs="Arial"/>
              </w:rPr>
              <w:t xml:space="preserve"> importante la realización de esta guía para su decisión en el programa de su interés en el SENA (</w:t>
            </w:r>
            <w:r w:rsidR="00C343BC">
              <w:rPr>
                <w:rFonts w:ascii="Arial" w:eastAsia="Arial" w:hAnsi="Arial" w:cs="Arial"/>
                <w:b/>
                <w:highlight w:val="lightGray"/>
              </w:rPr>
              <w:t>SI/NO</w:t>
            </w:r>
            <w:r w:rsidR="00C343BC">
              <w:rPr>
                <w:rFonts w:ascii="Arial" w:eastAsia="Arial" w:hAnsi="Arial" w:cs="Arial"/>
              </w:rPr>
              <w:t>, por favor amplie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482A017E" w14:textId="3B917A76" w:rsidR="00C343BC" w:rsidRDefault="00D403D2" w:rsidP="00D403D2">
            <w:pPr>
              <w:spacing w:after="0" w:line="240" w:lineRule="auto"/>
              <w:rPr>
                <w:rFonts w:ascii="Arial" w:eastAsia="Arial" w:hAnsi="Arial" w:cs="Arial"/>
              </w:rPr>
            </w:pPr>
            <w:r w:rsidRPr="00D403D2">
              <w:rPr>
                <w:rFonts w:ascii="Arial" w:eastAsia="Arial" w:hAnsi="Arial" w:cs="Arial"/>
              </w:rPr>
              <w:t>Sí</w:t>
            </w:r>
            <w:r>
              <w:rPr>
                <w:rFonts w:ascii="Arial" w:eastAsia="Arial" w:hAnsi="Arial" w:cs="Arial"/>
              </w:rPr>
              <w:t>,</w:t>
            </w:r>
            <w:r w:rsidRPr="00D403D2">
              <w:rPr>
                <w:rFonts w:ascii="Arial" w:eastAsia="Arial" w:hAnsi="Arial" w:cs="Arial"/>
              </w:rPr>
              <w:t xml:space="preserve"> me parece muy importante para afianzar conocimientos del programa.</w:t>
            </w:r>
          </w:p>
        </w:tc>
      </w:tr>
    </w:tbl>
    <w:p w14:paraId="148A0334" w14:textId="77777777" w:rsidR="00C343BC" w:rsidRDefault="00C343BC" w:rsidP="00C343BC">
      <w:pPr>
        <w:numPr>
          <w:ilvl w:val="0"/>
          <w:numId w:val="30"/>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0DA9A2C8" w14:textId="77777777" w:rsidR="00C343BC" w:rsidRDefault="00C343BC" w:rsidP="00C343BC">
      <w:pPr>
        <w:numPr>
          <w:ilvl w:val="0"/>
          <w:numId w:val="27"/>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Materiales: WIFI, computador</w:t>
      </w:r>
    </w:p>
    <w:p w14:paraId="3FD691AC" w14:textId="77777777" w:rsidR="00C343BC" w:rsidRDefault="00C343BC" w:rsidP="00C343BC">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rPr>
      </w:pPr>
      <w:r>
        <w:rPr>
          <w:rFonts w:ascii="Arial" w:eastAsia="Arial" w:hAnsi="Arial" w:cs="Arial"/>
          <w:color w:val="000000"/>
        </w:rPr>
        <w:t xml:space="preserve">Acceso a paginas legalmente permitidas y autorizadas, </w:t>
      </w:r>
      <w:proofErr w:type="spellStart"/>
      <w:r>
        <w:rPr>
          <w:rFonts w:ascii="Arial" w:eastAsia="Arial" w:hAnsi="Arial" w:cs="Arial"/>
          <w:color w:val="000000"/>
        </w:rPr>
        <w:t>asi</w:t>
      </w:r>
      <w:proofErr w:type="spellEnd"/>
      <w:r>
        <w:rPr>
          <w:rFonts w:ascii="Arial" w:eastAsia="Arial" w:hAnsi="Arial" w:cs="Arial"/>
          <w:color w:val="000000"/>
        </w:rPr>
        <w:t xml:space="preserve"> verificar </w:t>
      </w:r>
      <w:proofErr w:type="gramStart"/>
      <w:r>
        <w:rPr>
          <w:rFonts w:ascii="Arial" w:eastAsia="Arial" w:hAnsi="Arial" w:cs="Arial"/>
          <w:color w:val="000000"/>
        </w:rPr>
        <w:t>que</w:t>
      </w:r>
      <w:proofErr w:type="gramEnd"/>
      <w:r>
        <w:rPr>
          <w:rFonts w:ascii="Arial" w:eastAsia="Arial" w:hAnsi="Arial" w:cs="Arial"/>
          <w:color w:val="000000"/>
        </w:rPr>
        <w:t xml:space="preserve"> si se utiliza material de la página de </w:t>
      </w:r>
      <w:proofErr w:type="gramStart"/>
      <w:r>
        <w:rPr>
          <w:rFonts w:ascii="Arial" w:eastAsia="Arial" w:hAnsi="Arial" w:cs="Arial"/>
          <w:color w:val="000000"/>
        </w:rPr>
        <w:t xml:space="preserve">internet,  </w:t>
      </w:r>
      <w:r>
        <w:rPr>
          <w:rFonts w:ascii="Arial" w:eastAsia="Arial" w:hAnsi="Arial" w:cs="Arial"/>
          <w:b/>
          <w:color w:val="000000"/>
        </w:rPr>
        <w:t>referencia</w:t>
      </w:r>
      <w:r>
        <w:rPr>
          <w:rFonts w:ascii="Arial" w:eastAsia="Arial" w:hAnsi="Arial" w:cs="Arial"/>
          <w:color w:val="000000"/>
        </w:rPr>
        <w:t>r</w:t>
      </w:r>
      <w:proofErr w:type="gramEnd"/>
      <w:r>
        <w:rPr>
          <w:rFonts w:ascii="Arial" w:eastAsia="Arial" w:hAnsi="Arial" w:cs="Arial"/>
          <w:color w:val="000000"/>
        </w:rPr>
        <w:t xml:space="preserve"> en las referencias bibliográficas </w:t>
      </w:r>
      <w:r>
        <w:rPr>
          <w:rFonts w:ascii="Arial" w:eastAsia="Arial" w:hAnsi="Arial" w:cs="Arial"/>
          <w:color w:val="000000"/>
        </w:rPr>
        <w:tab/>
      </w:r>
    </w:p>
    <w:p w14:paraId="259F441C" w14:textId="77777777" w:rsidR="00C343BC" w:rsidRDefault="00C343BC" w:rsidP="00C343BC">
      <w:pPr>
        <w:spacing w:after="0" w:line="240" w:lineRule="auto"/>
        <w:jc w:val="both"/>
        <w:rPr>
          <w:rFonts w:ascii="Arial" w:eastAsia="Arial" w:hAnsi="Arial" w:cs="Arial"/>
          <w:b/>
          <w:color w:val="000000"/>
          <w:sz w:val="20"/>
          <w:szCs w:val="20"/>
        </w:rPr>
      </w:pPr>
    </w:p>
    <w:p w14:paraId="6A04AABB" w14:textId="77777777" w:rsidR="00C343BC" w:rsidRDefault="00C343BC" w:rsidP="00C343BC">
      <w:pPr>
        <w:spacing w:after="0" w:line="240" w:lineRule="auto"/>
        <w:jc w:val="both"/>
        <w:rPr>
          <w:rFonts w:ascii="Arial" w:eastAsia="Arial" w:hAnsi="Arial" w:cs="Arial"/>
          <w:b/>
          <w:color w:val="000000"/>
          <w:sz w:val="20"/>
          <w:szCs w:val="20"/>
        </w:rPr>
      </w:pPr>
    </w:p>
    <w:p w14:paraId="5016A97D" w14:textId="77777777" w:rsidR="00C343BC" w:rsidRDefault="00C343BC" w:rsidP="00C343BC">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10710D49" w14:textId="77777777" w:rsidR="00C343BC" w:rsidRDefault="00C343BC" w:rsidP="00C343BC">
      <w:pPr>
        <w:spacing w:after="0" w:line="240" w:lineRule="auto"/>
        <w:jc w:val="both"/>
        <w:rPr>
          <w:rFonts w:ascii="Arial" w:eastAsia="Arial" w:hAnsi="Arial" w:cs="Arial"/>
          <w:b/>
          <w:color w:val="000000"/>
          <w:sz w:val="20"/>
          <w:szCs w:val="20"/>
        </w:rPr>
      </w:pPr>
    </w:p>
    <w:p w14:paraId="5C175A12" w14:textId="77777777" w:rsidR="00C343BC" w:rsidRDefault="00C343BC" w:rsidP="00C343BC">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06E7595B" w14:textId="77777777" w:rsidR="00C343BC" w:rsidRDefault="00C343BC" w:rsidP="00C343BC">
      <w:pPr>
        <w:spacing w:after="0" w:line="240" w:lineRule="auto"/>
        <w:jc w:val="both"/>
        <w:rPr>
          <w:rFonts w:ascii="Arial" w:eastAsia="Arial" w:hAnsi="Arial" w:cs="Arial"/>
          <w:b/>
          <w:color w:val="000000"/>
          <w:sz w:val="20"/>
          <w:szCs w:val="20"/>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69"/>
        <w:gridCol w:w="3100"/>
        <w:gridCol w:w="3260"/>
      </w:tblGrid>
      <w:tr w:rsidR="00C343BC" w14:paraId="3408FFAD" w14:textId="77777777" w:rsidTr="001A3A30">
        <w:trPr>
          <w:trHeight w:val="554"/>
        </w:trPr>
        <w:tc>
          <w:tcPr>
            <w:tcW w:w="3269" w:type="dxa"/>
            <w:shd w:val="clear" w:color="auto" w:fill="A6A6A6"/>
          </w:tcPr>
          <w:p w14:paraId="745BB25A" w14:textId="77777777" w:rsidR="00C343BC" w:rsidRDefault="00C343BC" w:rsidP="001A3A30">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7CD60CAB" w14:textId="77777777" w:rsidR="00C343BC" w:rsidRDefault="00C343BC" w:rsidP="001A3A30">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3AB10491" w14:textId="77777777" w:rsidR="00C343BC" w:rsidRDefault="00C343BC" w:rsidP="001A3A30">
            <w:pPr>
              <w:jc w:val="center"/>
              <w:rPr>
                <w:rFonts w:ascii="Arial" w:eastAsia="Arial" w:hAnsi="Arial" w:cs="Arial"/>
                <w:b/>
              </w:rPr>
            </w:pPr>
            <w:r>
              <w:rPr>
                <w:rFonts w:ascii="Arial" w:eastAsia="Arial" w:hAnsi="Arial" w:cs="Arial"/>
                <w:b/>
              </w:rPr>
              <w:t>Técnicas e Instrumentos de Evaluación</w:t>
            </w:r>
          </w:p>
        </w:tc>
      </w:tr>
      <w:tr w:rsidR="00C343BC" w14:paraId="3BAD87B7" w14:textId="77777777" w:rsidTr="001A3A30">
        <w:tc>
          <w:tcPr>
            <w:tcW w:w="3269" w:type="dxa"/>
          </w:tcPr>
          <w:p w14:paraId="584550E2" w14:textId="77777777" w:rsidR="00C343BC" w:rsidRDefault="00C343BC" w:rsidP="001A3A30">
            <w:pPr>
              <w:rPr>
                <w:rFonts w:ascii="Arial" w:eastAsia="Arial" w:hAnsi="Arial" w:cs="Arial"/>
                <w:b/>
              </w:rPr>
            </w:pPr>
            <w:r>
              <w:rPr>
                <w:rFonts w:ascii="Arial" w:eastAsia="Arial" w:hAnsi="Arial" w:cs="Arial"/>
                <w:b/>
              </w:rPr>
              <w:t xml:space="preserve">Evidencias de </w:t>
            </w:r>
            <w:proofErr w:type="gramStart"/>
            <w:r>
              <w:rPr>
                <w:rFonts w:ascii="Arial" w:eastAsia="Arial" w:hAnsi="Arial" w:cs="Arial"/>
                <w:b/>
              </w:rPr>
              <w:t>Conocimiento :</w:t>
            </w:r>
            <w:proofErr w:type="gramEnd"/>
          </w:p>
          <w:p w14:paraId="763CE16A" w14:textId="77777777" w:rsidR="00C343BC" w:rsidRDefault="00C343BC" w:rsidP="001A3A30">
            <w:pPr>
              <w:rPr>
                <w:rFonts w:ascii="Arial" w:eastAsia="Arial" w:hAnsi="Arial" w:cs="Arial"/>
                <w:b/>
              </w:rPr>
            </w:pPr>
            <w:r>
              <w:rPr>
                <w:rFonts w:ascii="Arial" w:eastAsia="Arial" w:hAnsi="Arial" w:cs="Arial"/>
                <w:b/>
              </w:rPr>
              <w:t>Evidencias de Desempeño</w:t>
            </w:r>
          </w:p>
          <w:p w14:paraId="18A08E41" w14:textId="77777777" w:rsidR="00C343BC" w:rsidRDefault="00C343BC" w:rsidP="001A3A30">
            <w:pPr>
              <w:rPr>
                <w:rFonts w:ascii="Arial" w:eastAsia="Arial" w:hAnsi="Arial" w:cs="Arial"/>
                <w:b/>
              </w:rPr>
            </w:pPr>
            <w:proofErr w:type="gramStart"/>
            <w:r>
              <w:rPr>
                <w:rFonts w:ascii="Arial" w:eastAsia="Arial" w:hAnsi="Arial" w:cs="Arial"/>
                <w:b/>
              </w:rPr>
              <w:t>Evidencias  de</w:t>
            </w:r>
            <w:proofErr w:type="gramEnd"/>
            <w:r>
              <w:rPr>
                <w:rFonts w:ascii="Arial" w:eastAsia="Arial" w:hAnsi="Arial" w:cs="Arial"/>
                <w:b/>
              </w:rPr>
              <w:t xml:space="preserve"> Producto:</w:t>
            </w:r>
          </w:p>
          <w:p w14:paraId="627E1912" w14:textId="77777777" w:rsidR="00C343BC" w:rsidRPr="0016109B" w:rsidRDefault="00C343BC" w:rsidP="001A3A30">
            <w:pPr>
              <w:rPr>
                <w:rFonts w:ascii="Arial" w:eastAsia="Arial" w:hAnsi="Arial" w:cs="Arial"/>
                <w:bCs/>
              </w:rPr>
            </w:pPr>
            <w:r w:rsidRPr="0016109B">
              <w:rPr>
                <w:rFonts w:ascii="Arial" w:eastAsia="Arial" w:hAnsi="Arial" w:cs="Arial"/>
                <w:bCs/>
              </w:rPr>
              <w:t xml:space="preserve">Guía de aprendizaje desarrollada por el aprendiz. </w:t>
            </w:r>
          </w:p>
        </w:tc>
        <w:tc>
          <w:tcPr>
            <w:tcW w:w="3100" w:type="dxa"/>
          </w:tcPr>
          <w:p w14:paraId="1A94AFFE" w14:textId="77777777" w:rsidR="00C343BC" w:rsidRDefault="00C343BC" w:rsidP="001A3A30">
            <w:pPr>
              <w:rPr>
                <w:rFonts w:ascii="Arial" w:eastAsia="Arial" w:hAnsi="Arial" w:cs="Arial"/>
                <w:b/>
              </w:rPr>
            </w:pPr>
            <w:r>
              <w:rPr>
                <w:rFonts w:ascii="Arial" w:eastAsia="Arial" w:hAnsi="Arial" w:cs="Arial"/>
                <w:sz w:val="18"/>
                <w:szCs w:val="18"/>
              </w:rPr>
              <w:t xml:space="preserve">El aprendiz entrega la guía desarrollada, y </w:t>
            </w:r>
            <w:proofErr w:type="gramStart"/>
            <w:r>
              <w:rPr>
                <w:rFonts w:ascii="Arial" w:eastAsia="Arial" w:hAnsi="Arial" w:cs="Arial"/>
                <w:sz w:val="18"/>
                <w:szCs w:val="18"/>
              </w:rPr>
              <w:t>esta cumple</w:t>
            </w:r>
            <w:proofErr w:type="gramEnd"/>
            <w:r>
              <w:rPr>
                <w:rFonts w:ascii="Arial" w:eastAsia="Arial" w:hAnsi="Arial" w:cs="Arial"/>
                <w:sz w:val="18"/>
                <w:szCs w:val="18"/>
              </w:rPr>
              <w:t xml:space="preserve"> con los criterios PVAC: pertinencia (hace lo que se le solicita), vigencia (dentro del plazo definido), autenticidad (fue elaborada por él mismo), calidad (las actividades reflejan interés y compromiso en su desarrollo)</w:t>
            </w:r>
          </w:p>
        </w:tc>
        <w:tc>
          <w:tcPr>
            <w:tcW w:w="3260" w:type="dxa"/>
          </w:tcPr>
          <w:p w14:paraId="55305EB1" w14:textId="77777777" w:rsidR="00C343BC" w:rsidRDefault="00C343BC" w:rsidP="001A3A30">
            <w:pPr>
              <w:rPr>
                <w:rFonts w:ascii="Arial" w:eastAsia="Arial" w:hAnsi="Arial" w:cs="Arial"/>
              </w:rPr>
            </w:pPr>
            <w:r>
              <w:rPr>
                <w:rFonts w:ascii="Arial" w:eastAsia="Arial" w:hAnsi="Arial" w:cs="Arial"/>
              </w:rPr>
              <w:t>Rúbrica de las evidencias enviadas</w:t>
            </w:r>
          </w:p>
        </w:tc>
      </w:tr>
    </w:tbl>
    <w:p w14:paraId="0B3C420A" w14:textId="77777777" w:rsidR="00C343BC" w:rsidRDefault="00C343BC" w:rsidP="00C343BC">
      <w:pPr>
        <w:spacing w:after="0" w:line="240" w:lineRule="auto"/>
        <w:jc w:val="both"/>
        <w:rPr>
          <w:rFonts w:ascii="Arial" w:eastAsia="Arial" w:hAnsi="Arial" w:cs="Arial"/>
          <w:b/>
          <w:color w:val="000000"/>
          <w:sz w:val="20"/>
          <w:szCs w:val="20"/>
        </w:rPr>
      </w:pPr>
    </w:p>
    <w:p w14:paraId="21BE22D8" w14:textId="77777777" w:rsidR="00C343BC" w:rsidRDefault="00C343BC" w:rsidP="00C343BC">
      <w:pPr>
        <w:spacing w:after="0" w:line="240" w:lineRule="auto"/>
        <w:jc w:val="both"/>
        <w:rPr>
          <w:rFonts w:ascii="Arial" w:eastAsia="Arial" w:hAnsi="Arial" w:cs="Arial"/>
          <w:b/>
          <w:color w:val="000000"/>
          <w:sz w:val="20"/>
          <w:szCs w:val="20"/>
        </w:rPr>
      </w:pPr>
    </w:p>
    <w:p w14:paraId="164B8E90"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5. GLOSARIO DE TÉRMINOS</w:t>
      </w:r>
    </w:p>
    <w:p w14:paraId="6BA8F8D6" w14:textId="77777777" w:rsidR="00C343BC" w:rsidRDefault="00C343BC" w:rsidP="00C343BC">
      <w:pPr>
        <w:jc w:val="both"/>
        <w:rPr>
          <w:rFonts w:ascii="Arial" w:eastAsia="Arial" w:hAnsi="Arial" w:cs="Arial"/>
        </w:rPr>
      </w:pPr>
      <w:r>
        <w:rPr>
          <w:rFonts w:ascii="Arial" w:eastAsia="Arial" w:hAnsi="Arial" w:cs="Arial"/>
        </w:rPr>
        <w:t>Beneficio: es el apoyo monetario que reciben los aprendices al ser adjudicados con el apoyo de sostenimiento.</w:t>
      </w:r>
    </w:p>
    <w:p w14:paraId="4C5F115E" w14:textId="77777777" w:rsidR="00C343BC" w:rsidRDefault="00C343BC" w:rsidP="00C343BC">
      <w:pPr>
        <w:jc w:val="both"/>
        <w:rPr>
          <w:rFonts w:ascii="Arial" w:eastAsia="Arial" w:hAnsi="Arial" w:cs="Arial"/>
        </w:rPr>
      </w:pPr>
      <w:r>
        <w:rPr>
          <w:rFonts w:ascii="Arial" w:eastAsia="Arial" w:hAnsi="Arial" w:cs="Arial"/>
        </w:rPr>
        <w:t>El SENA es uno solo: estrategia que permite disponer las fortalezas y oportunidades de la Entidad al servicio de todos, independientemente de la ubicación física o geográfica, aprovechando de manera intensiva las TIC, con el fin de lograr mayores niveles de calidad y pertinencia del quehacer institucional.</w:t>
      </w:r>
    </w:p>
    <w:p w14:paraId="762A2514" w14:textId="77777777" w:rsidR="00C343BC" w:rsidRDefault="00C343BC" w:rsidP="00C343BC">
      <w:pPr>
        <w:jc w:val="both"/>
        <w:rPr>
          <w:rFonts w:ascii="Arial" w:eastAsia="Arial" w:hAnsi="Arial" w:cs="Arial"/>
        </w:rPr>
      </w:pPr>
      <w:r>
        <w:rPr>
          <w:rFonts w:ascii="Arial" w:eastAsia="Arial" w:hAnsi="Arial" w:cs="Arial"/>
        </w:rPr>
        <w:t xml:space="preserve">Fondo Emprender: el Fondo Emprender es un fondo de capital semilla creado por el Gobierno Nacional en el artículo 40 de la Ley 789 del 27 de </w:t>
      </w:r>
      <w:proofErr w:type="gramStart"/>
      <w:r>
        <w:rPr>
          <w:rFonts w:ascii="Arial" w:eastAsia="Arial" w:hAnsi="Arial" w:cs="Arial"/>
        </w:rPr>
        <w:t>Diciembre</w:t>
      </w:r>
      <w:proofErr w:type="gramEnd"/>
      <w:r>
        <w:rPr>
          <w:rFonts w:ascii="Arial" w:eastAsia="Arial" w:hAnsi="Arial" w:cs="Arial"/>
        </w:rPr>
        <w:t xml:space="preserve"> de 2002: “por la cual se dictan normas para apoyar el empleo y ampliar la protección social y se modifican algunos artículos del Código Sustantivo de Trabajo”</w:t>
      </w:r>
    </w:p>
    <w:p w14:paraId="49DD599D" w14:textId="77777777" w:rsidR="00C343BC" w:rsidRDefault="00C343BC" w:rsidP="00C343BC">
      <w:pPr>
        <w:jc w:val="both"/>
        <w:rPr>
          <w:rFonts w:ascii="Arial" w:eastAsia="Arial" w:hAnsi="Arial" w:cs="Arial"/>
        </w:rPr>
      </w:pPr>
      <w:r>
        <w:rPr>
          <w:rFonts w:ascii="Arial" w:eastAsia="Arial" w:hAnsi="Arial" w:cs="Arial"/>
        </w:rPr>
        <w:t>Apoyo de Sostenimiento FIC: recurso en dinero que se otorga a los aprendices que se encuentran en un programa de formación relacionado con la industria y la construcción.</w:t>
      </w:r>
    </w:p>
    <w:p w14:paraId="4BC3C4DC" w14:textId="77777777" w:rsidR="00C343BC" w:rsidRDefault="00C343BC" w:rsidP="00C343BC">
      <w:pPr>
        <w:jc w:val="both"/>
        <w:rPr>
          <w:rFonts w:ascii="Arial" w:eastAsia="Arial" w:hAnsi="Arial" w:cs="Arial"/>
          <w:b/>
          <w:sz w:val="20"/>
          <w:szCs w:val="20"/>
        </w:rPr>
      </w:pPr>
    </w:p>
    <w:p w14:paraId="30640A2F"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6. REFERENTES BILBIOGRÁFICOS</w:t>
      </w:r>
    </w:p>
    <w:p w14:paraId="08E773E3" w14:textId="77777777" w:rsidR="00C343BC" w:rsidRDefault="00C343BC" w:rsidP="00C343BC">
      <w:pPr>
        <w:jc w:val="both"/>
        <w:rPr>
          <w:rFonts w:ascii="Arial" w:eastAsia="Arial" w:hAnsi="Arial" w:cs="Arial"/>
        </w:rPr>
      </w:pPr>
      <w:r>
        <w:rPr>
          <w:rFonts w:ascii="Arial" w:eastAsia="Arial" w:hAnsi="Arial" w:cs="Arial"/>
        </w:rPr>
        <w:t xml:space="preserve">Glosario SENA, en: </w:t>
      </w:r>
    </w:p>
    <w:p w14:paraId="32557188" w14:textId="77777777" w:rsidR="00C343BC" w:rsidRDefault="00C343BC" w:rsidP="00C343BC">
      <w:pPr>
        <w:jc w:val="both"/>
        <w:rPr>
          <w:rFonts w:ascii="Arial" w:eastAsia="Arial" w:hAnsi="Arial" w:cs="Arial"/>
        </w:rPr>
      </w:pPr>
      <w:hyperlink r:id="rId11">
        <w:r>
          <w:rPr>
            <w:rFonts w:ascii="Arial" w:eastAsia="Arial" w:hAnsi="Arial" w:cs="Arial"/>
            <w:color w:val="0D2E46"/>
            <w:u w:val="single"/>
          </w:rPr>
          <w:t>http://www.sena.edu.co/es-co/transparencia/Documents/glosario_sena_2019.pdf</w:t>
        </w:r>
      </w:hyperlink>
      <w:r>
        <w:rPr>
          <w:rFonts w:ascii="Arial" w:eastAsia="Arial" w:hAnsi="Arial" w:cs="Arial"/>
        </w:rPr>
        <w:t xml:space="preserve"> </w:t>
      </w:r>
    </w:p>
    <w:p w14:paraId="12F12C60" w14:textId="77777777" w:rsidR="00C343BC" w:rsidRDefault="00C343BC" w:rsidP="00C343BC">
      <w:pPr>
        <w:jc w:val="both"/>
        <w:rPr>
          <w:rFonts w:ascii="Arial" w:eastAsia="Arial" w:hAnsi="Arial" w:cs="Arial"/>
        </w:rPr>
      </w:pPr>
      <w:r>
        <w:rPr>
          <w:rFonts w:ascii="Arial" w:eastAsia="Arial" w:hAnsi="Arial" w:cs="Arial"/>
        </w:rPr>
        <w:t xml:space="preserve">Código de Integridad SENA en: </w:t>
      </w:r>
    </w:p>
    <w:p w14:paraId="49401AAB" w14:textId="77777777" w:rsidR="00C343BC" w:rsidRDefault="00C343BC" w:rsidP="00C343BC">
      <w:pPr>
        <w:jc w:val="both"/>
        <w:rPr>
          <w:rFonts w:ascii="Arial" w:eastAsia="Arial" w:hAnsi="Arial" w:cs="Arial"/>
        </w:rPr>
      </w:pPr>
      <w:hyperlink r:id="rId12">
        <w:r>
          <w:rPr>
            <w:rFonts w:ascii="Arial" w:eastAsia="Arial" w:hAnsi="Arial" w:cs="Arial"/>
            <w:color w:val="0D2E46"/>
            <w:u w:val="single"/>
          </w:rPr>
          <w:t>http://www.sena.edu.co/es-co/sena/codigoeticabuengobierno/codigo_de_integridad.pdf</w:t>
        </w:r>
      </w:hyperlink>
      <w:r>
        <w:rPr>
          <w:rFonts w:ascii="Arial" w:eastAsia="Arial" w:hAnsi="Arial" w:cs="Arial"/>
        </w:rPr>
        <w:t xml:space="preserve"> </w:t>
      </w:r>
    </w:p>
    <w:p w14:paraId="3B4BEA03" w14:textId="77777777" w:rsidR="00C343BC" w:rsidRDefault="00C343BC" w:rsidP="00C343BC">
      <w:pPr>
        <w:jc w:val="both"/>
        <w:rPr>
          <w:rFonts w:ascii="Arial" w:eastAsia="Arial" w:hAnsi="Arial" w:cs="Arial"/>
          <w:b/>
          <w:sz w:val="20"/>
          <w:szCs w:val="20"/>
        </w:rPr>
      </w:pPr>
    </w:p>
    <w:p w14:paraId="6A5D5166"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7. CONTROL DEL DOCUMENTO</w:t>
      </w: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2519"/>
        <w:gridCol w:w="1516"/>
        <w:gridCol w:w="2222"/>
        <w:gridCol w:w="2310"/>
      </w:tblGrid>
      <w:tr w:rsidR="00C343BC" w14:paraId="54AD2C59" w14:textId="77777777" w:rsidTr="001A3A30">
        <w:tc>
          <w:tcPr>
            <w:tcW w:w="1180" w:type="dxa"/>
            <w:tcBorders>
              <w:top w:val="nil"/>
              <w:left w:val="nil"/>
            </w:tcBorders>
          </w:tcPr>
          <w:p w14:paraId="1908ADDE" w14:textId="77777777" w:rsidR="00C343BC" w:rsidRDefault="00C343BC" w:rsidP="001A3A30">
            <w:pPr>
              <w:jc w:val="both"/>
              <w:rPr>
                <w:rFonts w:ascii="Arial" w:eastAsia="Arial" w:hAnsi="Arial" w:cs="Arial"/>
                <w:b/>
              </w:rPr>
            </w:pPr>
          </w:p>
        </w:tc>
        <w:tc>
          <w:tcPr>
            <w:tcW w:w="2519" w:type="dxa"/>
          </w:tcPr>
          <w:p w14:paraId="7D02E221" w14:textId="77777777" w:rsidR="00C343BC" w:rsidRDefault="00C343BC" w:rsidP="001A3A30">
            <w:pPr>
              <w:jc w:val="both"/>
              <w:rPr>
                <w:rFonts w:ascii="Arial" w:eastAsia="Arial" w:hAnsi="Arial" w:cs="Arial"/>
                <w:b/>
              </w:rPr>
            </w:pPr>
            <w:r>
              <w:rPr>
                <w:rFonts w:ascii="Arial" w:eastAsia="Arial" w:hAnsi="Arial" w:cs="Arial"/>
                <w:b/>
              </w:rPr>
              <w:t>Nombre</w:t>
            </w:r>
          </w:p>
        </w:tc>
        <w:tc>
          <w:tcPr>
            <w:tcW w:w="1516" w:type="dxa"/>
          </w:tcPr>
          <w:p w14:paraId="72AA0CF0" w14:textId="77777777" w:rsidR="00C343BC" w:rsidRDefault="00C343BC" w:rsidP="001A3A30">
            <w:pPr>
              <w:jc w:val="both"/>
              <w:rPr>
                <w:rFonts w:ascii="Arial" w:eastAsia="Arial" w:hAnsi="Arial" w:cs="Arial"/>
                <w:b/>
              </w:rPr>
            </w:pPr>
            <w:r>
              <w:rPr>
                <w:rFonts w:ascii="Arial" w:eastAsia="Arial" w:hAnsi="Arial" w:cs="Arial"/>
                <w:b/>
              </w:rPr>
              <w:t>Cargo</w:t>
            </w:r>
          </w:p>
        </w:tc>
        <w:tc>
          <w:tcPr>
            <w:tcW w:w="2222" w:type="dxa"/>
          </w:tcPr>
          <w:p w14:paraId="00BF4442" w14:textId="77777777" w:rsidR="00C343BC" w:rsidRDefault="00C343BC" w:rsidP="001A3A30">
            <w:pPr>
              <w:jc w:val="both"/>
              <w:rPr>
                <w:rFonts w:ascii="Arial" w:eastAsia="Arial" w:hAnsi="Arial" w:cs="Arial"/>
                <w:b/>
              </w:rPr>
            </w:pPr>
            <w:r>
              <w:rPr>
                <w:rFonts w:ascii="Arial" w:eastAsia="Arial" w:hAnsi="Arial" w:cs="Arial"/>
                <w:b/>
              </w:rPr>
              <w:t>Dependencia</w:t>
            </w:r>
          </w:p>
        </w:tc>
        <w:tc>
          <w:tcPr>
            <w:tcW w:w="2310" w:type="dxa"/>
          </w:tcPr>
          <w:p w14:paraId="44AA4F33" w14:textId="77777777" w:rsidR="00C343BC" w:rsidRDefault="00C343BC" w:rsidP="001A3A30">
            <w:pPr>
              <w:jc w:val="both"/>
              <w:rPr>
                <w:rFonts w:ascii="Arial" w:eastAsia="Arial" w:hAnsi="Arial" w:cs="Arial"/>
                <w:b/>
              </w:rPr>
            </w:pPr>
            <w:r>
              <w:rPr>
                <w:rFonts w:ascii="Arial" w:eastAsia="Arial" w:hAnsi="Arial" w:cs="Arial"/>
                <w:b/>
              </w:rPr>
              <w:t>Fecha</w:t>
            </w:r>
          </w:p>
        </w:tc>
      </w:tr>
      <w:tr w:rsidR="00C343BC" w14:paraId="5A8CDC32" w14:textId="77777777" w:rsidTr="001A3A30">
        <w:tc>
          <w:tcPr>
            <w:tcW w:w="1180" w:type="dxa"/>
          </w:tcPr>
          <w:p w14:paraId="128B28F4" w14:textId="77777777" w:rsidR="00C343BC" w:rsidRDefault="00C343BC" w:rsidP="001A3A30">
            <w:pPr>
              <w:jc w:val="both"/>
              <w:rPr>
                <w:rFonts w:ascii="Arial" w:eastAsia="Arial" w:hAnsi="Arial" w:cs="Arial"/>
                <w:b/>
              </w:rPr>
            </w:pPr>
            <w:r>
              <w:rPr>
                <w:rFonts w:ascii="Arial" w:eastAsia="Arial" w:hAnsi="Arial" w:cs="Arial"/>
                <w:b/>
              </w:rPr>
              <w:t>Autor (es)</w:t>
            </w:r>
          </w:p>
        </w:tc>
        <w:tc>
          <w:tcPr>
            <w:tcW w:w="2519" w:type="dxa"/>
          </w:tcPr>
          <w:p w14:paraId="7FAECB37" w14:textId="77777777" w:rsidR="00C343BC" w:rsidRDefault="00C343BC" w:rsidP="001A3A30">
            <w:pPr>
              <w:jc w:val="both"/>
              <w:rPr>
                <w:rFonts w:ascii="Arial" w:eastAsia="Arial" w:hAnsi="Arial" w:cs="Arial"/>
              </w:rPr>
            </w:pPr>
            <w:r>
              <w:rPr>
                <w:rFonts w:ascii="Arial" w:eastAsia="Arial" w:hAnsi="Arial" w:cs="Arial"/>
              </w:rPr>
              <w:t>Sandra Ramón Velásquez</w:t>
            </w:r>
          </w:p>
          <w:p w14:paraId="6FB6EE1F" w14:textId="77777777" w:rsidR="00C343BC" w:rsidRDefault="00C343BC" w:rsidP="001A3A30">
            <w:pPr>
              <w:jc w:val="both"/>
              <w:rPr>
                <w:rFonts w:ascii="Arial" w:eastAsia="Arial" w:hAnsi="Arial" w:cs="Arial"/>
              </w:rPr>
            </w:pPr>
            <w:r>
              <w:rPr>
                <w:rFonts w:ascii="Arial" w:eastAsia="Arial" w:hAnsi="Arial" w:cs="Arial"/>
              </w:rPr>
              <w:t>Equipo de Relaciones Corporativas</w:t>
            </w:r>
          </w:p>
        </w:tc>
        <w:tc>
          <w:tcPr>
            <w:tcW w:w="1516" w:type="dxa"/>
          </w:tcPr>
          <w:p w14:paraId="57D9FFE4" w14:textId="77777777" w:rsidR="00C343BC" w:rsidRDefault="00C343BC" w:rsidP="001A3A30">
            <w:pPr>
              <w:jc w:val="both"/>
              <w:rPr>
                <w:rFonts w:ascii="Arial" w:eastAsia="Arial" w:hAnsi="Arial" w:cs="Arial"/>
              </w:rPr>
            </w:pPr>
            <w:r>
              <w:rPr>
                <w:rFonts w:ascii="Arial" w:eastAsia="Arial" w:hAnsi="Arial" w:cs="Arial"/>
              </w:rPr>
              <w:t>Instructora CEET</w:t>
            </w:r>
          </w:p>
        </w:tc>
        <w:tc>
          <w:tcPr>
            <w:tcW w:w="2222" w:type="dxa"/>
          </w:tcPr>
          <w:p w14:paraId="613AA591" w14:textId="77777777" w:rsidR="00C343BC" w:rsidRDefault="00C343BC" w:rsidP="001A3A3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21EEA06B" w14:textId="77777777" w:rsidR="00C343BC" w:rsidRDefault="00C343BC" w:rsidP="001A3A30">
            <w:pPr>
              <w:jc w:val="both"/>
              <w:rPr>
                <w:rFonts w:ascii="Arial" w:eastAsia="Arial" w:hAnsi="Arial" w:cs="Arial"/>
              </w:rPr>
            </w:pPr>
            <w:r>
              <w:rPr>
                <w:rFonts w:ascii="Arial" w:eastAsia="Arial" w:hAnsi="Arial" w:cs="Arial"/>
              </w:rPr>
              <w:t>Agosto de 2020</w:t>
            </w:r>
          </w:p>
        </w:tc>
      </w:tr>
      <w:tr w:rsidR="00C343BC" w14:paraId="66B05CA0" w14:textId="77777777" w:rsidTr="001A3A30">
        <w:tc>
          <w:tcPr>
            <w:tcW w:w="1180" w:type="dxa"/>
          </w:tcPr>
          <w:p w14:paraId="68E85443" w14:textId="77777777" w:rsidR="00C343BC" w:rsidRDefault="00C343BC" w:rsidP="001A3A30">
            <w:pPr>
              <w:jc w:val="both"/>
              <w:rPr>
                <w:rFonts w:ascii="Arial" w:eastAsia="Arial" w:hAnsi="Arial" w:cs="Arial"/>
                <w:b/>
              </w:rPr>
            </w:pPr>
          </w:p>
        </w:tc>
        <w:tc>
          <w:tcPr>
            <w:tcW w:w="2519" w:type="dxa"/>
          </w:tcPr>
          <w:p w14:paraId="33F56FF9" w14:textId="77777777" w:rsidR="00C343BC" w:rsidRDefault="00C343BC" w:rsidP="001A3A30">
            <w:pPr>
              <w:jc w:val="both"/>
              <w:rPr>
                <w:rFonts w:ascii="Arial" w:eastAsia="Arial" w:hAnsi="Arial" w:cs="Arial"/>
              </w:rPr>
            </w:pPr>
            <w:r>
              <w:rPr>
                <w:rFonts w:ascii="Arial" w:eastAsia="Arial" w:hAnsi="Arial" w:cs="Arial"/>
              </w:rPr>
              <w:t xml:space="preserve">José Luis Gómez </w:t>
            </w:r>
          </w:p>
        </w:tc>
        <w:tc>
          <w:tcPr>
            <w:tcW w:w="1516" w:type="dxa"/>
          </w:tcPr>
          <w:p w14:paraId="69D570EE" w14:textId="77777777" w:rsidR="00C343BC" w:rsidRDefault="00C343BC" w:rsidP="001A3A30">
            <w:pPr>
              <w:jc w:val="both"/>
              <w:rPr>
                <w:rFonts w:ascii="Arial" w:eastAsia="Arial" w:hAnsi="Arial" w:cs="Arial"/>
              </w:rPr>
            </w:pPr>
            <w:r>
              <w:rPr>
                <w:rFonts w:ascii="Arial" w:eastAsia="Arial" w:hAnsi="Arial" w:cs="Arial"/>
              </w:rPr>
              <w:t xml:space="preserve">Instructor </w:t>
            </w:r>
          </w:p>
        </w:tc>
        <w:tc>
          <w:tcPr>
            <w:tcW w:w="2222" w:type="dxa"/>
          </w:tcPr>
          <w:p w14:paraId="3C5A539F" w14:textId="77777777" w:rsidR="00C343BC" w:rsidRDefault="00C343BC" w:rsidP="001A3A3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7046C995" w14:textId="77777777" w:rsidR="00C343BC" w:rsidRDefault="00C343BC" w:rsidP="001A3A30">
            <w:pPr>
              <w:jc w:val="both"/>
              <w:rPr>
                <w:rFonts w:ascii="Arial" w:eastAsia="Arial" w:hAnsi="Arial" w:cs="Arial"/>
              </w:rPr>
            </w:pPr>
            <w:r>
              <w:rPr>
                <w:rFonts w:ascii="Arial" w:eastAsia="Arial" w:hAnsi="Arial" w:cs="Arial"/>
              </w:rPr>
              <w:t>Agosto de 2020</w:t>
            </w:r>
          </w:p>
        </w:tc>
      </w:tr>
    </w:tbl>
    <w:p w14:paraId="16DE5DF0" w14:textId="77777777" w:rsidR="00C343BC" w:rsidRDefault="00C343BC" w:rsidP="00C343BC">
      <w:pPr>
        <w:rPr>
          <w:rFonts w:ascii="Arial" w:eastAsia="Arial" w:hAnsi="Arial" w:cs="Arial"/>
          <w:b/>
          <w:sz w:val="20"/>
          <w:szCs w:val="20"/>
        </w:rPr>
      </w:pPr>
    </w:p>
    <w:p w14:paraId="6BC684AB" w14:textId="77777777" w:rsidR="00C343BC" w:rsidRDefault="00C343BC" w:rsidP="00C343BC">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39DC9513" w14:textId="77777777" w:rsidR="00C343BC" w:rsidRDefault="00C343BC" w:rsidP="00C343BC">
      <w:pPr>
        <w:rPr>
          <w:rFonts w:ascii="Arial" w:eastAsia="Arial" w:hAnsi="Arial" w:cs="Arial"/>
          <w:sz w:val="20"/>
          <w:szCs w:val="20"/>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C343BC" w14:paraId="658C4A61" w14:textId="77777777" w:rsidTr="001A3A30">
        <w:tc>
          <w:tcPr>
            <w:tcW w:w="1153" w:type="dxa"/>
            <w:tcBorders>
              <w:top w:val="nil"/>
              <w:left w:val="nil"/>
            </w:tcBorders>
          </w:tcPr>
          <w:p w14:paraId="5E4FC49B" w14:textId="77777777" w:rsidR="00C343BC" w:rsidRDefault="00C343BC" w:rsidP="001A3A30">
            <w:pPr>
              <w:jc w:val="both"/>
              <w:rPr>
                <w:rFonts w:ascii="Arial" w:eastAsia="Arial" w:hAnsi="Arial" w:cs="Arial"/>
                <w:b/>
                <w:sz w:val="20"/>
                <w:szCs w:val="20"/>
              </w:rPr>
            </w:pPr>
          </w:p>
        </w:tc>
        <w:tc>
          <w:tcPr>
            <w:tcW w:w="2643" w:type="dxa"/>
          </w:tcPr>
          <w:p w14:paraId="35364BD2"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7F078523"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5E8B855A"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2987AE6E"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553B788B"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Razón del Cambio</w:t>
            </w:r>
          </w:p>
        </w:tc>
      </w:tr>
      <w:tr w:rsidR="00C343BC" w14:paraId="3E74F64F" w14:textId="77777777" w:rsidTr="001A3A30">
        <w:tc>
          <w:tcPr>
            <w:tcW w:w="1153" w:type="dxa"/>
          </w:tcPr>
          <w:p w14:paraId="520E5BEE"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0BE99A7F" w14:textId="77777777" w:rsidR="00C343BC" w:rsidRDefault="00C343BC" w:rsidP="001A3A30">
            <w:pPr>
              <w:jc w:val="both"/>
              <w:rPr>
                <w:rFonts w:ascii="Arial" w:eastAsia="Arial" w:hAnsi="Arial" w:cs="Arial"/>
                <w:b/>
                <w:sz w:val="20"/>
                <w:szCs w:val="20"/>
              </w:rPr>
            </w:pPr>
          </w:p>
        </w:tc>
        <w:tc>
          <w:tcPr>
            <w:tcW w:w="1268" w:type="dxa"/>
          </w:tcPr>
          <w:p w14:paraId="1BD8B63B" w14:textId="77777777" w:rsidR="00C343BC" w:rsidRDefault="00C343BC" w:rsidP="001A3A30">
            <w:pPr>
              <w:jc w:val="both"/>
              <w:rPr>
                <w:rFonts w:ascii="Arial" w:eastAsia="Arial" w:hAnsi="Arial" w:cs="Arial"/>
                <w:b/>
                <w:sz w:val="20"/>
                <w:szCs w:val="20"/>
              </w:rPr>
            </w:pPr>
          </w:p>
        </w:tc>
        <w:tc>
          <w:tcPr>
            <w:tcW w:w="2040" w:type="dxa"/>
          </w:tcPr>
          <w:p w14:paraId="63D3C2D5" w14:textId="77777777" w:rsidR="00C343BC" w:rsidRDefault="00C343BC" w:rsidP="001A3A30">
            <w:pPr>
              <w:jc w:val="both"/>
              <w:rPr>
                <w:rFonts w:ascii="Arial" w:eastAsia="Arial" w:hAnsi="Arial" w:cs="Arial"/>
                <w:b/>
                <w:sz w:val="20"/>
                <w:szCs w:val="20"/>
              </w:rPr>
            </w:pPr>
          </w:p>
        </w:tc>
        <w:tc>
          <w:tcPr>
            <w:tcW w:w="839" w:type="dxa"/>
          </w:tcPr>
          <w:p w14:paraId="4DE65792" w14:textId="77777777" w:rsidR="00C343BC" w:rsidRDefault="00C343BC" w:rsidP="001A3A30">
            <w:pPr>
              <w:jc w:val="both"/>
              <w:rPr>
                <w:rFonts w:ascii="Arial" w:eastAsia="Arial" w:hAnsi="Arial" w:cs="Arial"/>
                <w:b/>
                <w:sz w:val="20"/>
                <w:szCs w:val="20"/>
              </w:rPr>
            </w:pPr>
          </w:p>
        </w:tc>
        <w:tc>
          <w:tcPr>
            <w:tcW w:w="1804" w:type="dxa"/>
          </w:tcPr>
          <w:p w14:paraId="18BA4EFD" w14:textId="77777777" w:rsidR="00C343BC" w:rsidRDefault="00C343BC" w:rsidP="001A3A30">
            <w:pPr>
              <w:jc w:val="both"/>
              <w:rPr>
                <w:rFonts w:ascii="Arial" w:eastAsia="Arial" w:hAnsi="Arial" w:cs="Arial"/>
                <w:b/>
                <w:sz w:val="20"/>
                <w:szCs w:val="20"/>
              </w:rPr>
            </w:pPr>
          </w:p>
        </w:tc>
      </w:tr>
      <w:tr w:rsidR="00C343BC" w14:paraId="0C870988" w14:textId="77777777" w:rsidTr="001A3A30">
        <w:tc>
          <w:tcPr>
            <w:tcW w:w="1153" w:type="dxa"/>
          </w:tcPr>
          <w:p w14:paraId="281A0998"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09EEDE58" w14:textId="77777777" w:rsidR="00C343BC" w:rsidRDefault="00C343BC" w:rsidP="001A3A30">
            <w:pPr>
              <w:jc w:val="both"/>
              <w:rPr>
                <w:rFonts w:ascii="Arial" w:eastAsia="Arial" w:hAnsi="Arial" w:cs="Arial"/>
                <w:b/>
                <w:sz w:val="20"/>
                <w:szCs w:val="20"/>
              </w:rPr>
            </w:pPr>
          </w:p>
        </w:tc>
        <w:tc>
          <w:tcPr>
            <w:tcW w:w="1268" w:type="dxa"/>
          </w:tcPr>
          <w:p w14:paraId="2BD48C71" w14:textId="77777777" w:rsidR="00C343BC" w:rsidRDefault="00C343BC" w:rsidP="001A3A30">
            <w:pPr>
              <w:jc w:val="both"/>
              <w:rPr>
                <w:rFonts w:ascii="Arial" w:eastAsia="Arial" w:hAnsi="Arial" w:cs="Arial"/>
                <w:b/>
                <w:sz w:val="20"/>
                <w:szCs w:val="20"/>
              </w:rPr>
            </w:pPr>
          </w:p>
        </w:tc>
        <w:tc>
          <w:tcPr>
            <w:tcW w:w="2040" w:type="dxa"/>
          </w:tcPr>
          <w:p w14:paraId="141CA6EA" w14:textId="77777777" w:rsidR="00C343BC" w:rsidRDefault="00C343BC" w:rsidP="001A3A30">
            <w:pPr>
              <w:jc w:val="both"/>
              <w:rPr>
                <w:rFonts w:ascii="Arial" w:eastAsia="Arial" w:hAnsi="Arial" w:cs="Arial"/>
                <w:b/>
                <w:sz w:val="20"/>
                <w:szCs w:val="20"/>
              </w:rPr>
            </w:pPr>
          </w:p>
        </w:tc>
        <w:tc>
          <w:tcPr>
            <w:tcW w:w="839" w:type="dxa"/>
          </w:tcPr>
          <w:p w14:paraId="2A3C2D03" w14:textId="77777777" w:rsidR="00C343BC" w:rsidRDefault="00C343BC" w:rsidP="001A3A30">
            <w:pPr>
              <w:jc w:val="both"/>
              <w:rPr>
                <w:rFonts w:ascii="Arial" w:eastAsia="Arial" w:hAnsi="Arial" w:cs="Arial"/>
                <w:b/>
                <w:sz w:val="20"/>
                <w:szCs w:val="20"/>
              </w:rPr>
            </w:pPr>
          </w:p>
        </w:tc>
        <w:tc>
          <w:tcPr>
            <w:tcW w:w="1804" w:type="dxa"/>
          </w:tcPr>
          <w:p w14:paraId="619782F0" w14:textId="77777777" w:rsidR="00C343BC" w:rsidRDefault="00C343BC" w:rsidP="001A3A30">
            <w:pPr>
              <w:jc w:val="both"/>
              <w:rPr>
                <w:rFonts w:ascii="Arial" w:eastAsia="Arial" w:hAnsi="Arial" w:cs="Arial"/>
                <w:b/>
                <w:sz w:val="20"/>
                <w:szCs w:val="20"/>
              </w:rPr>
            </w:pPr>
          </w:p>
        </w:tc>
      </w:tr>
    </w:tbl>
    <w:p w14:paraId="33855FCD" w14:textId="77777777" w:rsidR="00C343BC" w:rsidRDefault="00C343BC" w:rsidP="00C343BC">
      <w:pPr>
        <w:spacing w:after="0"/>
        <w:rPr>
          <w:rFonts w:ascii="Arial" w:eastAsia="Arial" w:hAnsi="Arial" w:cs="Arial"/>
          <w:color w:val="000000"/>
          <w:sz w:val="20"/>
          <w:szCs w:val="20"/>
        </w:rPr>
      </w:pPr>
    </w:p>
    <w:p w14:paraId="3721CA75" w14:textId="77777777" w:rsidR="00E85AFD" w:rsidRPr="00C343BC" w:rsidRDefault="00E85AFD" w:rsidP="00C343BC"/>
    <w:sectPr w:rsidR="00E85AFD" w:rsidRPr="00C343BC">
      <w:headerReference w:type="default" r:id="rId13"/>
      <w:footerReference w:type="default" r:id="rId14"/>
      <w:headerReference w:type="first" r:id="rId15"/>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BA3D0" w14:textId="77777777" w:rsidR="000D62D1" w:rsidRDefault="000D62D1">
      <w:pPr>
        <w:spacing w:after="0" w:line="240" w:lineRule="auto"/>
      </w:pPr>
      <w:r>
        <w:separator/>
      </w:r>
    </w:p>
  </w:endnote>
  <w:endnote w:type="continuationSeparator" w:id="0">
    <w:p w14:paraId="4CF48123" w14:textId="77777777" w:rsidR="000D62D1" w:rsidRDefault="000D6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91134" w14:textId="77777777" w:rsidR="000D62D1" w:rsidRDefault="000D62D1">
      <w:pPr>
        <w:spacing w:after="0" w:line="240" w:lineRule="auto"/>
      </w:pPr>
      <w:r>
        <w:separator/>
      </w:r>
    </w:p>
  </w:footnote>
  <w:footnote w:type="continuationSeparator" w:id="0">
    <w:p w14:paraId="028C72A6" w14:textId="77777777" w:rsidR="000D62D1" w:rsidRDefault="000D6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354D"/>
    <w:multiLevelType w:val="multilevel"/>
    <w:tmpl w:val="020C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0EC83F91"/>
    <w:multiLevelType w:val="multilevel"/>
    <w:tmpl w:val="B5949A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577288"/>
    <w:multiLevelType w:val="multilevel"/>
    <w:tmpl w:val="3162F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2D805621"/>
    <w:multiLevelType w:val="multilevel"/>
    <w:tmpl w:val="F56021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D9B4F92"/>
    <w:multiLevelType w:val="multilevel"/>
    <w:tmpl w:val="D3A02C02"/>
    <w:lvl w:ilvl="0">
      <w:start w:val="1"/>
      <w:numFmt w:val="bullet"/>
      <w:lvlText w:val=""/>
      <w:lvlJc w:val="left"/>
      <w:pPr>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ind w:left="2160" w:hanging="360"/>
      </w:pPr>
      <w:rPr>
        <w:rFonts w:ascii="Noto Sans Symbols" w:eastAsia="Noto Sans Symbols" w:hAnsi="Noto Sans Symbols" w:cs="Noto Sans Symbols" w:hint="default"/>
        <w:sz w:val="20"/>
      </w:rPr>
    </w:lvl>
    <w:lvl w:ilvl="3">
      <w:start w:val="1"/>
      <w:numFmt w:val="bullet"/>
      <w:lvlText w:val="●"/>
      <w:lvlJc w:val="left"/>
      <w:pPr>
        <w:ind w:left="2880" w:hanging="360"/>
      </w:pPr>
      <w:rPr>
        <w:rFonts w:ascii="Noto Sans Symbols" w:eastAsia="Noto Sans Symbols" w:hAnsi="Noto Sans Symbols" w:cs="Noto Sans Symbols" w:hint="default"/>
        <w:sz w:val="20"/>
      </w:rPr>
    </w:lvl>
    <w:lvl w:ilvl="4">
      <w:start w:val="1"/>
      <w:numFmt w:val="bullet"/>
      <w:lvlText w:val="o"/>
      <w:lvlJc w:val="left"/>
      <w:pPr>
        <w:ind w:left="3600" w:hanging="360"/>
      </w:pPr>
      <w:rPr>
        <w:rFonts w:ascii="Courier New" w:eastAsia="Courier New" w:hAnsi="Courier New" w:cs="Courier New" w:hint="default"/>
        <w:sz w:val="20"/>
      </w:rPr>
    </w:lvl>
    <w:lvl w:ilvl="5">
      <w:start w:val="1"/>
      <w:numFmt w:val="bullet"/>
      <w:lvlText w:val="▪"/>
      <w:lvlJc w:val="left"/>
      <w:pPr>
        <w:ind w:left="4320" w:hanging="360"/>
      </w:pPr>
      <w:rPr>
        <w:rFonts w:ascii="Noto Sans Symbols" w:eastAsia="Noto Sans Symbols" w:hAnsi="Noto Sans Symbols" w:cs="Noto Sans Symbols" w:hint="default"/>
        <w:sz w:val="20"/>
      </w:rPr>
    </w:lvl>
    <w:lvl w:ilvl="6">
      <w:start w:val="1"/>
      <w:numFmt w:val="bullet"/>
      <w:lvlText w:val="●"/>
      <w:lvlJc w:val="left"/>
      <w:pPr>
        <w:ind w:left="5040" w:hanging="360"/>
      </w:pPr>
      <w:rPr>
        <w:rFonts w:ascii="Noto Sans Symbols" w:eastAsia="Noto Sans Symbols" w:hAnsi="Noto Sans Symbols" w:cs="Noto Sans Symbols" w:hint="default"/>
        <w:sz w:val="20"/>
      </w:rPr>
    </w:lvl>
    <w:lvl w:ilvl="7">
      <w:start w:val="1"/>
      <w:numFmt w:val="bullet"/>
      <w:lvlText w:val="o"/>
      <w:lvlJc w:val="left"/>
      <w:pPr>
        <w:ind w:left="5760" w:hanging="360"/>
      </w:pPr>
      <w:rPr>
        <w:rFonts w:ascii="Courier New" w:eastAsia="Courier New" w:hAnsi="Courier New" w:cs="Courier New" w:hint="default"/>
        <w:sz w:val="20"/>
      </w:rPr>
    </w:lvl>
    <w:lvl w:ilvl="8">
      <w:start w:val="1"/>
      <w:numFmt w:val="bullet"/>
      <w:lvlText w:val="▪"/>
      <w:lvlJc w:val="left"/>
      <w:pPr>
        <w:ind w:left="6480" w:hanging="360"/>
      </w:pPr>
      <w:rPr>
        <w:rFonts w:ascii="Noto Sans Symbols" w:eastAsia="Noto Sans Symbols" w:hAnsi="Noto Sans Symbols" w:cs="Noto Sans Symbols" w:hint="default"/>
        <w:sz w:val="20"/>
      </w:rPr>
    </w:lvl>
  </w:abstractNum>
  <w:abstractNum w:abstractNumId="10"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45B3E9A"/>
    <w:multiLevelType w:val="multilevel"/>
    <w:tmpl w:val="48A44862"/>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4AD63B5"/>
    <w:multiLevelType w:val="multilevel"/>
    <w:tmpl w:val="C30E7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63616"/>
    <w:multiLevelType w:val="multilevel"/>
    <w:tmpl w:val="D3A02C0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FC0120"/>
    <w:multiLevelType w:val="multilevel"/>
    <w:tmpl w:val="9B64C3AA"/>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3" w15:restartNumberingAfterBreak="0">
    <w:nsid w:val="63C715FC"/>
    <w:multiLevelType w:val="multilevel"/>
    <w:tmpl w:val="49A0D1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4"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8D3E4D"/>
    <w:multiLevelType w:val="multilevel"/>
    <w:tmpl w:val="959A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9" w15:restartNumberingAfterBreak="0">
    <w:nsid w:val="6AF205B6"/>
    <w:multiLevelType w:val="multilevel"/>
    <w:tmpl w:val="91AC0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340AB"/>
    <w:multiLevelType w:val="multilevel"/>
    <w:tmpl w:val="D3A02C0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5"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480607162">
    <w:abstractNumId w:val="32"/>
  </w:num>
  <w:num w:numId="2" w16cid:durableId="559022827">
    <w:abstractNumId w:val="33"/>
  </w:num>
  <w:num w:numId="3" w16cid:durableId="2015300697">
    <w:abstractNumId w:val="28"/>
  </w:num>
  <w:num w:numId="4" w16cid:durableId="13423934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287388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15829">
    <w:abstractNumId w:val="20"/>
  </w:num>
  <w:num w:numId="7" w16cid:durableId="1083725353">
    <w:abstractNumId w:val="21"/>
  </w:num>
  <w:num w:numId="8" w16cid:durableId="324359397">
    <w:abstractNumId w:val="1"/>
  </w:num>
  <w:num w:numId="9" w16cid:durableId="2096592133">
    <w:abstractNumId w:val="10"/>
  </w:num>
  <w:num w:numId="10" w16cid:durableId="1671102879">
    <w:abstractNumId w:val="31"/>
  </w:num>
  <w:num w:numId="11" w16cid:durableId="1835686213">
    <w:abstractNumId w:val="5"/>
  </w:num>
  <w:num w:numId="12" w16cid:durableId="337541811">
    <w:abstractNumId w:val="4"/>
  </w:num>
  <w:num w:numId="13" w16cid:durableId="893005105">
    <w:abstractNumId w:val="16"/>
  </w:num>
  <w:num w:numId="14" w16cid:durableId="238907560">
    <w:abstractNumId w:val="19"/>
  </w:num>
  <w:num w:numId="15" w16cid:durableId="1508059692">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6" w16cid:durableId="997732566">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7" w16cid:durableId="344019789">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8" w16cid:durableId="457575506">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9" w16cid:durableId="982194159">
    <w:abstractNumId w:val="7"/>
  </w:num>
  <w:num w:numId="20" w16cid:durableId="2009558783">
    <w:abstractNumId w:val="22"/>
  </w:num>
  <w:num w:numId="21" w16cid:durableId="100423192">
    <w:abstractNumId w:val="14"/>
  </w:num>
  <w:num w:numId="22" w16cid:durableId="1731613574">
    <w:abstractNumId w:val="12"/>
  </w:num>
  <w:num w:numId="23" w16cid:durableId="1810320290">
    <w:abstractNumId w:val="11"/>
  </w:num>
  <w:num w:numId="24" w16cid:durableId="1207915644">
    <w:abstractNumId w:val="27"/>
  </w:num>
  <w:num w:numId="25" w16cid:durableId="27263761">
    <w:abstractNumId w:val="6"/>
  </w:num>
  <w:num w:numId="26" w16cid:durableId="1039015293">
    <w:abstractNumId w:val="18"/>
  </w:num>
  <w:num w:numId="27" w16cid:durableId="1637949923">
    <w:abstractNumId w:val="2"/>
  </w:num>
  <w:num w:numId="28" w16cid:durableId="1358002026">
    <w:abstractNumId w:val="23"/>
  </w:num>
  <w:num w:numId="29" w16cid:durableId="851383300">
    <w:abstractNumId w:val="3"/>
  </w:num>
  <w:num w:numId="30" w16cid:durableId="1344166728">
    <w:abstractNumId w:val="15"/>
  </w:num>
  <w:num w:numId="31" w16cid:durableId="355086791">
    <w:abstractNumId w:val="0"/>
  </w:num>
  <w:num w:numId="32" w16cid:durableId="1377313186">
    <w:abstractNumId w:val="25"/>
  </w:num>
  <w:num w:numId="33" w16cid:durableId="406194380">
    <w:abstractNumId w:val="29"/>
    <w:lvlOverride w:ilvl="0">
      <w:lvl w:ilvl="0">
        <w:numFmt w:val="decimal"/>
        <w:lvlText w:val="%1."/>
        <w:lvlJc w:val="left"/>
      </w:lvl>
    </w:lvlOverride>
  </w:num>
  <w:num w:numId="34" w16cid:durableId="2126383971">
    <w:abstractNumId w:val="29"/>
    <w:lvlOverride w:ilvl="0">
      <w:lvl w:ilvl="0">
        <w:numFmt w:val="decimal"/>
        <w:lvlText w:val="%1."/>
        <w:lvlJc w:val="left"/>
      </w:lvl>
    </w:lvlOverride>
  </w:num>
  <w:num w:numId="35" w16cid:durableId="1802846308">
    <w:abstractNumId w:val="8"/>
  </w:num>
  <w:num w:numId="36" w16cid:durableId="433718627">
    <w:abstractNumId w:val="17"/>
  </w:num>
  <w:num w:numId="37" w16cid:durableId="1639606367">
    <w:abstractNumId w:val="9"/>
  </w:num>
  <w:num w:numId="38" w16cid:durableId="1128626366">
    <w:abstractNumId w:val="30"/>
  </w:num>
  <w:num w:numId="39" w16cid:durableId="1438715321">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D5B8A"/>
    <w:rsid w:val="000D62D1"/>
    <w:rsid w:val="000F2166"/>
    <w:rsid w:val="00117BFB"/>
    <w:rsid w:val="00174851"/>
    <w:rsid w:val="001C508E"/>
    <w:rsid w:val="002D12AD"/>
    <w:rsid w:val="002E0F5A"/>
    <w:rsid w:val="003232D5"/>
    <w:rsid w:val="00324240"/>
    <w:rsid w:val="0032797A"/>
    <w:rsid w:val="003B2FA3"/>
    <w:rsid w:val="003C2453"/>
    <w:rsid w:val="003F615C"/>
    <w:rsid w:val="00400D09"/>
    <w:rsid w:val="00502891"/>
    <w:rsid w:val="005242C6"/>
    <w:rsid w:val="0059423C"/>
    <w:rsid w:val="00677A20"/>
    <w:rsid w:val="006866E9"/>
    <w:rsid w:val="00763DBE"/>
    <w:rsid w:val="00886060"/>
    <w:rsid w:val="008C1109"/>
    <w:rsid w:val="009015A5"/>
    <w:rsid w:val="009D3278"/>
    <w:rsid w:val="00A63563"/>
    <w:rsid w:val="00A92164"/>
    <w:rsid w:val="00B214EC"/>
    <w:rsid w:val="00B3032B"/>
    <w:rsid w:val="00B457AB"/>
    <w:rsid w:val="00B53D0D"/>
    <w:rsid w:val="00BB464D"/>
    <w:rsid w:val="00C343BC"/>
    <w:rsid w:val="00C72EEE"/>
    <w:rsid w:val="00C9309C"/>
    <w:rsid w:val="00CE0668"/>
    <w:rsid w:val="00D277E1"/>
    <w:rsid w:val="00D403D2"/>
    <w:rsid w:val="00D51A69"/>
    <w:rsid w:val="00D9636C"/>
    <w:rsid w:val="00E85AFD"/>
    <w:rsid w:val="00F16F34"/>
    <w:rsid w:val="00FB155A"/>
    <w:rsid w:val="00FF657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52580248">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85393701">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33135257">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523179011">
      <w:bodyDiv w:val="1"/>
      <w:marLeft w:val="0"/>
      <w:marRight w:val="0"/>
      <w:marTop w:val="0"/>
      <w:marBottom w:val="0"/>
      <w:divBdr>
        <w:top w:val="none" w:sz="0" w:space="0" w:color="auto"/>
        <w:left w:val="none" w:sz="0" w:space="0" w:color="auto"/>
        <w:bottom w:val="none" w:sz="0" w:space="0" w:color="auto"/>
        <w:right w:val="none" w:sz="0" w:space="0" w:color="auto"/>
      </w:divBdr>
    </w:div>
    <w:div w:id="537620288">
      <w:bodyDiv w:val="1"/>
      <w:marLeft w:val="0"/>
      <w:marRight w:val="0"/>
      <w:marTop w:val="0"/>
      <w:marBottom w:val="0"/>
      <w:divBdr>
        <w:top w:val="none" w:sz="0" w:space="0" w:color="auto"/>
        <w:left w:val="none" w:sz="0" w:space="0" w:color="auto"/>
        <w:bottom w:val="none" w:sz="0" w:space="0" w:color="auto"/>
        <w:right w:val="none" w:sz="0" w:space="0" w:color="auto"/>
      </w:divBdr>
    </w:div>
    <w:div w:id="605239323">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743336575">
      <w:bodyDiv w:val="1"/>
      <w:marLeft w:val="0"/>
      <w:marRight w:val="0"/>
      <w:marTop w:val="0"/>
      <w:marBottom w:val="0"/>
      <w:divBdr>
        <w:top w:val="none" w:sz="0" w:space="0" w:color="auto"/>
        <w:left w:val="none" w:sz="0" w:space="0" w:color="auto"/>
        <w:bottom w:val="none" w:sz="0" w:space="0" w:color="auto"/>
        <w:right w:val="none" w:sz="0" w:space="0" w:color="auto"/>
      </w:divBdr>
    </w:div>
    <w:div w:id="758795948">
      <w:bodyDiv w:val="1"/>
      <w:marLeft w:val="0"/>
      <w:marRight w:val="0"/>
      <w:marTop w:val="0"/>
      <w:marBottom w:val="0"/>
      <w:divBdr>
        <w:top w:val="none" w:sz="0" w:space="0" w:color="auto"/>
        <w:left w:val="none" w:sz="0" w:space="0" w:color="auto"/>
        <w:bottom w:val="none" w:sz="0" w:space="0" w:color="auto"/>
        <w:right w:val="none" w:sz="0" w:space="0" w:color="auto"/>
      </w:divBdr>
    </w:div>
    <w:div w:id="804077953">
      <w:bodyDiv w:val="1"/>
      <w:marLeft w:val="0"/>
      <w:marRight w:val="0"/>
      <w:marTop w:val="0"/>
      <w:marBottom w:val="0"/>
      <w:divBdr>
        <w:top w:val="none" w:sz="0" w:space="0" w:color="auto"/>
        <w:left w:val="none" w:sz="0" w:space="0" w:color="auto"/>
        <w:bottom w:val="none" w:sz="0" w:space="0" w:color="auto"/>
        <w:right w:val="none" w:sz="0" w:space="0" w:color="auto"/>
      </w:divBdr>
    </w:div>
    <w:div w:id="828323112">
      <w:bodyDiv w:val="1"/>
      <w:marLeft w:val="0"/>
      <w:marRight w:val="0"/>
      <w:marTop w:val="0"/>
      <w:marBottom w:val="0"/>
      <w:divBdr>
        <w:top w:val="none" w:sz="0" w:space="0" w:color="auto"/>
        <w:left w:val="none" w:sz="0" w:space="0" w:color="auto"/>
        <w:bottom w:val="none" w:sz="0" w:space="0" w:color="auto"/>
        <w:right w:val="none" w:sz="0" w:space="0" w:color="auto"/>
      </w:divBdr>
    </w:div>
    <w:div w:id="859589628">
      <w:bodyDiv w:val="1"/>
      <w:marLeft w:val="0"/>
      <w:marRight w:val="0"/>
      <w:marTop w:val="0"/>
      <w:marBottom w:val="0"/>
      <w:divBdr>
        <w:top w:val="none" w:sz="0" w:space="0" w:color="auto"/>
        <w:left w:val="none" w:sz="0" w:space="0" w:color="auto"/>
        <w:bottom w:val="none" w:sz="0" w:space="0" w:color="auto"/>
        <w:right w:val="none" w:sz="0" w:space="0" w:color="auto"/>
      </w:divBdr>
    </w:div>
    <w:div w:id="898829754">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11239722">
      <w:bodyDiv w:val="1"/>
      <w:marLeft w:val="0"/>
      <w:marRight w:val="0"/>
      <w:marTop w:val="0"/>
      <w:marBottom w:val="0"/>
      <w:divBdr>
        <w:top w:val="none" w:sz="0" w:space="0" w:color="auto"/>
        <w:left w:val="none" w:sz="0" w:space="0" w:color="auto"/>
        <w:bottom w:val="none" w:sz="0" w:space="0" w:color="auto"/>
        <w:right w:val="none" w:sz="0" w:space="0" w:color="auto"/>
      </w:divBdr>
    </w:div>
    <w:div w:id="930747547">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44016784">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70873411">
      <w:bodyDiv w:val="1"/>
      <w:marLeft w:val="0"/>
      <w:marRight w:val="0"/>
      <w:marTop w:val="0"/>
      <w:marBottom w:val="0"/>
      <w:divBdr>
        <w:top w:val="none" w:sz="0" w:space="0" w:color="auto"/>
        <w:left w:val="none" w:sz="0" w:space="0" w:color="auto"/>
        <w:bottom w:val="none" w:sz="0" w:space="0" w:color="auto"/>
        <w:right w:val="none" w:sz="0" w:space="0" w:color="auto"/>
      </w:divBdr>
    </w:div>
    <w:div w:id="1184903940">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353721346">
      <w:bodyDiv w:val="1"/>
      <w:marLeft w:val="0"/>
      <w:marRight w:val="0"/>
      <w:marTop w:val="0"/>
      <w:marBottom w:val="0"/>
      <w:divBdr>
        <w:top w:val="none" w:sz="0" w:space="0" w:color="auto"/>
        <w:left w:val="none" w:sz="0" w:space="0" w:color="auto"/>
        <w:bottom w:val="none" w:sz="0" w:space="0" w:color="auto"/>
        <w:right w:val="none" w:sz="0" w:space="0" w:color="auto"/>
      </w:divBdr>
    </w:div>
    <w:div w:id="1436754721">
      <w:bodyDiv w:val="1"/>
      <w:marLeft w:val="0"/>
      <w:marRight w:val="0"/>
      <w:marTop w:val="0"/>
      <w:marBottom w:val="0"/>
      <w:divBdr>
        <w:top w:val="none" w:sz="0" w:space="0" w:color="auto"/>
        <w:left w:val="none" w:sz="0" w:space="0" w:color="auto"/>
        <w:bottom w:val="none" w:sz="0" w:space="0" w:color="auto"/>
        <w:right w:val="none" w:sz="0" w:space="0" w:color="auto"/>
      </w:divBdr>
    </w:div>
    <w:div w:id="1467039642">
      <w:bodyDiv w:val="1"/>
      <w:marLeft w:val="0"/>
      <w:marRight w:val="0"/>
      <w:marTop w:val="0"/>
      <w:marBottom w:val="0"/>
      <w:divBdr>
        <w:top w:val="none" w:sz="0" w:space="0" w:color="auto"/>
        <w:left w:val="none" w:sz="0" w:space="0" w:color="auto"/>
        <w:bottom w:val="none" w:sz="0" w:space="0" w:color="auto"/>
        <w:right w:val="none" w:sz="0" w:space="0" w:color="auto"/>
      </w:divBdr>
    </w:div>
    <w:div w:id="1469086825">
      <w:bodyDiv w:val="1"/>
      <w:marLeft w:val="0"/>
      <w:marRight w:val="0"/>
      <w:marTop w:val="0"/>
      <w:marBottom w:val="0"/>
      <w:divBdr>
        <w:top w:val="none" w:sz="0" w:space="0" w:color="auto"/>
        <w:left w:val="none" w:sz="0" w:space="0" w:color="auto"/>
        <w:bottom w:val="none" w:sz="0" w:space="0" w:color="auto"/>
        <w:right w:val="none" w:sz="0" w:space="0" w:color="auto"/>
      </w:divBdr>
    </w:div>
    <w:div w:id="1560700513">
      <w:bodyDiv w:val="1"/>
      <w:marLeft w:val="0"/>
      <w:marRight w:val="0"/>
      <w:marTop w:val="0"/>
      <w:marBottom w:val="0"/>
      <w:divBdr>
        <w:top w:val="none" w:sz="0" w:space="0" w:color="auto"/>
        <w:left w:val="none" w:sz="0" w:space="0" w:color="auto"/>
        <w:bottom w:val="none" w:sz="0" w:space="0" w:color="auto"/>
        <w:right w:val="none" w:sz="0" w:space="0" w:color="auto"/>
      </w:divBdr>
    </w:div>
    <w:div w:id="1581717925">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04860184">
      <w:bodyDiv w:val="1"/>
      <w:marLeft w:val="0"/>
      <w:marRight w:val="0"/>
      <w:marTop w:val="0"/>
      <w:marBottom w:val="0"/>
      <w:divBdr>
        <w:top w:val="none" w:sz="0" w:space="0" w:color="auto"/>
        <w:left w:val="none" w:sz="0" w:space="0" w:color="auto"/>
        <w:bottom w:val="none" w:sz="0" w:space="0" w:color="auto"/>
        <w:right w:val="none" w:sz="0" w:space="0" w:color="auto"/>
      </w:divBdr>
    </w:div>
    <w:div w:id="1711300063">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868136382">
      <w:bodyDiv w:val="1"/>
      <w:marLeft w:val="0"/>
      <w:marRight w:val="0"/>
      <w:marTop w:val="0"/>
      <w:marBottom w:val="0"/>
      <w:divBdr>
        <w:top w:val="none" w:sz="0" w:space="0" w:color="auto"/>
        <w:left w:val="none" w:sz="0" w:space="0" w:color="auto"/>
        <w:bottom w:val="none" w:sz="0" w:space="0" w:color="auto"/>
        <w:right w:val="none" w:sz="0" w:space="0" w:color="auto"/>
      </w:divBdr>
    </w:div>
    <w:div w:id="1902867025">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28536773">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5747474">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115902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na.edu.co/es-co/sena/codigoeticabuengobierno/codigo_de_integridad.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na.edu.co/es-co/transparencia/Documents/glosario_sena_2019.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sena.edu.c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68</TotalTime>
  <Pages>9</Pages>
  <Words>2744</Words>
  <Characters>15094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17803</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J U D A A Q</cp:lastModifiedBy>
  <cp:revision>4</cp:revision>
  <cp:lastPrinted>2016-06-08T15:42:00Z</cp:lastPrinted>
  <dcterms:created xsi:type="dcterms:W3CDTF">2024-01-23T17:15:00Z</dcterms:created>
  <dcterms:modified xsi:type="dcterms:W3CDTF">2025-05-11T17:59:00Z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