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9FD0D" w14:textId="177BFAFB" w:rsidR="00EC40F9" w:rsidRDefault="004B609F">
      <w:pPr>
        <w:rPr>
          <w:rFonts w:ascii="Arial" w:hAnsi="Arial" w:cs="Arial"/>
          <w:b/>
        </w:rPr>
      </w:pPr>
      <w:r>
        <w:rPr>
          <w:rFonts w:ascii="Arial" w:hAnsi="Arial" w:cs="Arial"/>
          <w:b/>
        </w:rPr>
        <w:t>R. Jordan Crouser</w:t>
      </w:r>
    </w:p>
    <w:p w14:paraId="591DA9C5" w14:textId="66E2A787" w:rsidR="004B609F" w:rsidRDefault="004B609F">
      <w:pPr>
        <w:rPr>
          <w:rFonts w:ascii="Arial" w:hAnsi="Arial" w:cs="Arial"/>
          <w:b/>
        </w:rPr>
      </w:pPr>
      <w:r>
        <w:rPr>
          <w:rFonts w:ascii="Arial" w:hAnsi="Arial" w:cs="Arial"/>
          <w:b/>
        </w:rPr>
        <w:t>Smith College</w:t>
      </w:r>
    </w:p>
    <w:p w14:paraId="3CDF8AF5" w14:textId="2041CDAC" w:rsidR="004B609F" w:rsidRPr="004B609F" w:rsidRDefault="004B609F">
      <w:pPr>
        <w:rPr>
          <w:rFonts w:ascii="Arial" w:hAnsi="Arial" w:cs="Arial"/>
          <w:b/>
        </w:rPr>
      </w:pPr>
      <w:r>
        <w:rPr>
          <w:rFonts w:ascii="Arial" w:hAnsi="Arial" w:cs="Arial"/>
          <w:b/>
        </w:rPr>
        <w:t>Budget Justification</w:t>
      </w:r>
    </w:p>
    <w:p w14:paraId="648EA306" w14:textId="77777777" w:rsidR="004B609F" w:rsidRDefault="004B609F">
      <w:pPr>
        <w:rPr>
          <w:rFonts w:ascii="Arial" w:hAnsi="Arial" w:cs="Arial"/>
        </w:rPr>
      </w:pPr>
    </w:p>
    <w:p w14:paraId="4F10F897" w14:textId="77777777" w:rsidR="004B609F" w:rsidRPr="00C15004" w:rsidRDefault="004B609F">
      <w:pPr>
        <w:rPr>
          <w:rFonts w:ascii="Arial" w:hAnsi="Arial" w:cs="Arial"/>
        </w:rPr>
      </w:pPr>
    </w:p>
    <w:p w14:paraId="1ACDC261" w14:textId="77777777" w:rsidR="00EC40F9" w:rsidRPr="00C15004" w:rsidRDefault="00EC40F9" w:rsidP="00EC40F9">
      <w:pPr>
        <w:rPr>
          <w:rFonts w:ascii="Arial" w:hAnsi="Arial" w:cs="Arial"/>
          <w:b/>
        </w:rPr>
      </w:pPr>
      <w:r w:rsidRPr="00C15004">
        <w:rPr>
          <w:rFonts w:ascii="Arial" w:hAnsi="Arial" w:cs="Arial"/>
          <w:b/>
        </w:rPr>
        <w:t>Personnel</w:t>
      </w:r>
    </w:p>
    <w:p w14:paraId="6D875768" w14:textId="051FFC66" w:rsidR="00B31B9B" w:rsidRPr="00C15004" w:rsidRDefault="00B31B9B" w:rsidP="00EC40F9">
      <w:pPr>
        <w:rPr>
          <w:rFonts w:ascii="Arial" w:hAnsi="Arial" w:cs="Arial"/>
        </w:rPr>
      </w:pPr>
      <w:r w:rsidRPr="00C15004">
        <w:rPr>
          <w:rFonts w:ascii="Arial" w:hAnsi="Arial" w:cs="Arial"/>
        </w:rPr>
        <w:t xml:space="preserve">We have budgeted </w:t>
      </w:r>
      <w:r w:rsidR="008F387B">
        <w:rPr>
          <w:rFonts w:ascii="Arial" w:hAnsi="Arial" w:cs="Arial"/>
        </w:rPr>
        <w:t>1</w:t>
      </w:r>
      <w:r w:rsidR="00BE1E4C">
        <w:rPr>
          <w:rFonts w:ascii="Arial" w:hAnsi="Arial" w:cs="Arial"/>
        </w:rPr>
        <w:t xml:space="preserve"> months of </w:t>
      </w:r>
      <w:r w:rsidRPr="00C15004">
        <w:rPr>
          <w:rFonts w:ascii="Arial" w:hAnsi="Arial" w:cs="Arial"/>
        </w:rPr>
        <w:t xml:space="preserve">summer salary for PI </w:t>
      </w:r>
      <w:r w:rsidR="00BE1E4C">
        <w:rPr>
          <w:rFonts w:ascii="Arial" w:hAnsi="Arial" w:cs="Arial"/>
        </w:rPr>
        <w:t>R. Jordan Crouser</w:t>
      </w:r>
      <w:r w:rsidRPr="00C15004">
        <w:rPr>
          <w:rFonts w:ascii="Arial" w:hAnsi="Arial" w:cs="Arial"/>
        </w:rPr>
        <w:t>.</w:t>
      </w:r>
      <w:r w:rsidR="00485B9B" w:rsidRPr="00C15004">
        <w:rPr>
          <w:rFonts w:ascii="Arial" w:hAnsi="Arial" w:cs="Arial"/>
        </w:rPr>
        <w:t xml:space="preserve">  A summer month is calculated as 1/9 of academic year salary. </w:t>
      </w:r>
      <w:r w:rsidRPr="00C15004">
        <w:rPr>
          <w:rFonts w:ascii="Arial" w:hAnsi="Arial" w:cs="Arial"/>
        </w:rPr>
        <w:t xml:space="preserve">Fringe benefits are calculated at </w:t>
      </w:r>
      <w:r w:rsidR="00E76064">
        <w:rPr>
          <w:rFonts w:ascii="Arial" w:hAnsi="Arial" w:cs="Arial"/>
        </w:rPr>
        <w:t>16.7</w:t>
      </w:r>
      <w:r w:rsidRPr="00C15004">
        <w:rPr>
          <w:rFonts w:ascii="Arial" w:hAnsi="Arial" w:cs="Arial"/>
        </w:rPr>
        <w:t>% in year one.</w:t>
      </w:r>
    </w:p>
    <w:p w14:paraId="52F24966" w14:textId="77777777" w:rsidR="00B31B9B" w:rsidRPr="00C15004" w:rsidRDefault="00B31B9B" w:rsidP="00EC40F9">
      <w:pPr>
        <w:rPr>
          <w:rFonts w:ascii="Arial" w:hAnsi="Arial" w:cs="Arial"/>
        </w:rPr>
      </w:pPr>
    </w:p>
    <w:p w14:paraId="1C5C8248" w14:textId="4086B5FA" w:rsidR="00B31B9B" w:rsidRDefault="00B31B9B" w:rsidP="00EC40F9">
      <w:pPr>
        <w:rPr>
          <w:rFonts w:ascii="Arial" w:hAnsi="Arial" w:cs="Arial"/>
        </w:rPr>
      </w:pPr>
      <w:r w:rsidRPr="00C15004">
        <w:rPr>
          <w:rFonts w:ascii="Arial" w:hAnsi="Arial" w:cs="Arial"/>
        </w:rPr>
        <w:t xml:space="preserve">A major focus of this proposal is to involve undergraduates in research.  </w:t>
      </w:r>
      <w:r w:rsidR="005E67A8" w:rsidRPr="00C15004">
        <w:rPr>
          <w:rFonts w:ascii="Arial" w:hAnsi="Arial" w:cs="Arial"/>
        </w:rPr>
        <w:t>Towards this goal,</w:t>
      </w:r>
      <w:r w:rsidRPr="00C15004">
        <w:rPr>
          <w:rFonts w:ascii="Arial" w:hAnsi="Arial" w:cs="Arial"/>
        </w:rPr>
        <w:t xml:space="preserve"> four summer students will be recruited to work on the project</w:t>
      </w:r>
      <w:r w:rsidR="00BE1E4C">
        <w:rPr>
          <w:rFonts w:ascii="Arial" w:hAnsi="Arial" w:cs="Arial"/>
        </w:rPr>
        <w:t xml:space="preserve"> (2 summer, 2 academic year)</w:t>
      </w:r>
      <w:r w:rsidRPr="00C15004">
        <w:rPr>
          <w:rFonts w:ascii="Arial" w:hAnsi="Arial" w:cs="Arial"/>
        </w:rPr>
        <w:t xml:space="preserve">.  </w:t>
      </w:r>
      <w:r w:rsidR="00E76064">
        <w:rPr>
          <w:rFonts w:ascii="Arial" w:hAnsi="Arial" w:cs="Arial"/>
        </w:rPr>
        <w:t xml:space="preserve">The hourly rate is calculated at </w:t>
      </w:r>
      <w:r w:rsidR="00701DED">
        <w:rPr>
          <w:rFonts w:ascii="Arial" w:hAnsi="Arial" w:cs="Arial"/>
        </w:rPr>
        <w:t>$10/</w:t>
      </w:r>
      <w:proofErr w:type="spellStart"/>
      <w:r w:rsidR="00701DED">
        <w:rPr>
          <w:rFonts w:ascii="Arial" w:hAnsi="Arial" w:cs="Arial"/>
        </w:rPr>
        <w:t>hr</w:t>
      </w:r>
      <w:proofErr w:type="spellEnd"/>
      <w:r w:rsidR="00701DED">
        <w:rPr>
          <w:rFonts w:ascii="Arial" w:hAnsi="Arial" w:cs="Arial"/>
        </w:rPr>
        <w:t xml:space="preserve"> for the fall term (336 hours), and </w:t>
      </w:r>
      <w:r w:rsidR="00E76064">
        <w:rPr>
          <w:rFonts w:ascii="Arial" w:hAnsi="Arial" w:cs="Arial"/>
        </w:rPr>
        <w:t>$11/</w:t>
      </w:r>
      <w:proofErr w:type="spellStart"/>
      <w:r w:rsidR="00E76064">
        <w:rPr>
          <w:rFonts w:ascii="Arial" w:hAnsi="Arial" w:cs="Arial"/>
        </w:rPr>
        <w:t>hr</w:t>
      </w:r>
      <w:proofErr w:type="spellEnd"/>
      <w:r w:rsidR="00E76064">
        <w:rPr>
          <w:rFonts w:ascii="Arial" w:hAnsi="Arial" w:cs="Arial"/>
        </w:rPr>
        <w:t xml:space="preserve"> </w:t>
      </w:r>
      <w:r w:rsidR="00701DED">
        <w:rPr>
          <w:rFonts w:ascii="Arial" w:hAnsi="Arial" w:cs="Arial"/>
        </w:rPr>
        <w:t>for the spring (336 hours) and summer terms (</w:t>
      </w:r>
      <w:r w:rsidR="00E76064">
        <w:rPr>
          <w:rFonts w:ascii="Arial" w:hAnsi="Arial" w:cs="Arial"/>
        </w:rPr>
        <w:t>400 hours</w:t>
      </w:r>
      <w:r w:rsidR="00701DED">
        <w:rPr>
          <w:rFonts w:ascii="Arial" w:hAnsi="Arial" w:cs="Arial"/>
        </w:rPr>
        <w:t>). The results i</w:t>
      </w:r>
      <w:r w:rsidR="004B609F">
        <w:rPr>
          <w:rFonts w:ascii="Arial" w:hAnsi="Arial" w:cs="Arial"/>
        </w:rPr>
        <w:t>s</w:t>
      </w:r>
      <w:r w:rsidR="00701DED">
        <w:rPr>
          <w:rFonts w:ascii="Arial" w:hAnsi="Arial" w:cs="Arial"/>
        </w:rPr>
        <w:t xml:space="preserve"> a total cost of $3,528 per academic year student, and </w:t>
      </w:r>
      <w:r w:rsidR="00E76064">
        <w:rPr>
          <w:rFonts w:ascii="Arial" w:hAnsi="Arial" w:cs="Arial"/>
        </w:rPr>
        <w:t xml:space="preserve">$4,400 per </w:t>
      </w:r>
      <w:r w:rsidR="00701DED">
        <w:rPr>
          <w:rFonts w:ascii="Arial" w:hAnsi="Arial" w:cs="Arial"/>
        </w:rPr>
        <w:t>summer student</w:t>
      </w:r>
      <w:r w:rsidR="00E76064">
        <w:rPr>
          <w:rFonts w:ascii="Arial" w:hAnsi="Arial" w:cs="Arial"/>
        </w:rPr>
        <w:t xml:space="preserve">. </w:t>
      </w:r>
      <w:r w:rsidR="005D6B1B" w:rsidRPr="00C15004">
        <w:rPr>
          <w:rFonts w:ascii="Arial" w:hAnsi="Arial" w:cs="Arial"/>
        </w:rPr>
        <w:t xml:space="preserve">Fringe benefits are calculated at </w:t>
      </w:r>
      <w:r w:rsidR="000F5ACA">
        <w:rPr>
          <w:rFonts w:ascii="Arial" w:hAnsi="Arial" w:cs="Arial"/>
        </w:rPr>
        <w:t>7.</w:t>
      </w:r>
      <w:r w:rsidR="00E76064">
        <w:rPr>
          <w:rFonts w:ascii="Arial" w:hAnsi="Arial" w:cs="Arial"/>
        </w:rPr>
        <w:t>2</w:t>
      </w:r>
      <w:r w:rsidR="005D6B1B" w:rsidRPr="00C15004">
        <w:rPr>
          <w:rFonts w:ascii="Arial" w:hAnsi="Arial" w:cs="Arial"/>
        </w:rPr>
        <w:t>%</w:t>
      </w:r>
      <w:r w:rsidR="003F7D7C">
        <w:rPr>
          <w:rFonts w:ascii="Arial" w:hAnsi="Arial" w:cs="Arial"/>
        </w:rPr>
        <w:t xml:space="preserve"> for the summer period only.</w:t>
      </w:r>
    </w:p>
    <w:p w14:paraId="44720A9E" w14:textId="77777777" w:rsidR="00E76064" w:rsidRDefault="00E76064" w:rsidP="00EC40F9">
      <w:pPr>
        <w:rPr>
          <w:rFonts w:ascii="Arial" w:hAnsi="Arial" w:cs="Arial"/>
        </w:rPr>
      </w:pPr>
    </w:p>
    <w:p w14:paraId="341A7286" w14:textId="77777777" w:rsidR="00872CD2" w:rsidRPr="00C15004" w:rsidRDefault="00872CD2" w:rsidP="00E76064">
      <w:pPr>
        <w:rPr>
          <w:rFonts w:ascii="Arial" w:hAnsi="Arial" w:cs="Arial"/>
        </w:rPr>
      </w:pPr>
    </w:p>
    <w:p w14:paraId="48033E53" w14:textId="77777777" w:rsidR="00E76064" w:rsidRPr="00C15004" w:rsidRDefault="00E76064" w:rsidP="00E76064">
      <w:pPr>
        <w:rPr>
          <w:rFonts w:ascii="Arial" w:hAnsi="Arial" w:cs="Arial"/>
          <w:b/>
        </w:rPr>
      </w:pPr>
      <w:r w:rsidRPr="00C15004">
        <w:rPr>
          <w:rFonts w:ascii="Arial" w:hAnsi="Arial" w:cs="Arial"/>
          <w:b/>
        </w:rPr>
        <w:t>Travel</w:t>
      </w:r>
    </w:p>
    <w:p w14:paraId="548331EB" w14:textId="64D04841" w:rsidR="003F7D7C" w:rsidRDefault="00E76064" w:rsidP="00E76064">
      <w:pPr>
        <w:rPr>
          <w:rFonts w:ascii="Arial" w:hAnsi="Arial" w:cs="Arial"/>
        </w:rPr>
      </w:pPr>
      <w:r w:rsidRPr="00C20369">
        <w:rPr>
          <w:rFonts w:ascii="Arial" w:hAnsi="Arial" w:cs="Arial"/>
        </w:rPr>
        <w:t xml:space="preserve">It is expected that the PI will attend the </w:t>
      </w:r>
      <w:r w:rsidR="00C20369" w:rsidRPr="00C20369">
        <w:rPr>
          <w:rFonts w:ascii="Arial" w:hAnsi="Arial" w:cs="Arial"/>
        </w:rPr>
        <w:t>AIM Streaming Analytics</w:t>
      </w:r>
      <w:r w:rsidRPr="00C20369">
        <w:rPr>
          <w:rFonts w:ascii="Arial" w:hAnsi="Arial" w:cs="Arial"/>
        </w:rPr>
        <w:t xml:space="preserve"> </w:t>
      </w:r>
      <w:r w:rsidR="00C20369" w:rsidRPr="00C20369">
        <w:rPr>
          <w:rFonts w:ascii="Arial" w:hAnsi="Arial" w:cs="Arial"/>
        </w:rPr>
        <w:t>workshop</w:t>
      </w:r>
      <w:r w:rsidRPr="00C20369">
        <w:rPr>
          <w:rFonts w:ascii="Arial" w:hAnsi="Arial" w:cs="Arial"/>
        </w:rPr>
        <w:t xml:space="preserve"> or related </w:t>
      </w:r>
      <w:r w:rsidR="00BE1E4C" w:rsidRPr="00C20369">
        <w:rPr>
          <w:rFonts w:ascii="Arial" w:hAnsi="Arial" w:cs="Arial"/>
        </w:rPr>
        <w:t>meetings</w:t>
      </w:r>
      <w:r w:rsidRPr="00C20369">
        <w:rPr>
          <w:rFonts w:ascii="Arial" w:hAnsi="Arial" w:cs="Arial"/>
        </w:rPr>
        <w:t xml:space="preserve"> </w:t>
      </w:r>
      <w:r w:rsidR="00C20369" w:rsidRPr="00C20369">
        <w:rPr>
          <w:rFonts w:ascii="Arial" w:hAnsi="Arial" w:cs="Arial"/>
        </w:rPr>
        <w:t>in support of this effort</w:t>
      </w:r>
      <w:r w:rsidRPr="00C20369">
        <w:rPr>
          <w:rFonts w:ascii="Arial" w:hAnsi="Arial" w:cs="Arial"/>
        </w:rPr>
        <w:t xml:space="preserve">. </w:t>
      </w:r>
      <w:r w:rsidR="00BE1E4C" w:rsidRPr="00C20369">
        <w:rPr>
          <w:rFonts w:ascii="Arial" w:hAnsi="Arial" w:cs="Arial"/>
        </w:rPr>
        <w:t xml:space="preserve">Additionally, the PI </w:t>
      </w:r>
      <w:r w:rsidR="00C20369" w:rsidRPr="00C20369">
        <w:rPr>
          <w:rFonts w:ascii="Arial" w:hAnsi="Arial" w:cs="Arial"/>
        </w:rPr>
        <w:t xml:space="preserve">and one or two students </w:t>
      </w:r>
      <w:r w:rsidR="00BE1E4C" w:rsidRPr="00C20369">
        <w:rPr>
          <w:rFonts w:ascii="Arial" w:hAnsi="Arial" w:cs="Arial"/>
        </w:rPr>
        <w:t xml:space="preserve">will be required to travel to </w:t>
      </w:r>
      <w:r w:rsidR="00C20369" w:rsidRPr="00C20369">
        <w:rPr>
          <w:rFonts w:ascii="Arial" w:hAnsi="Arial" w:cs="Arial"/>
        </w:rPr>
        <w:t>PNNL</w:t>
      </w:r>
      <w:r w:rsidR="00BE1E4C" w:rsidRPr="00C20369">
        <w:rPr>
          <w:rFonts w:ascii="Arial" w:hAnsi="Arial" w:cs="Arial"/>
        </w:rPr>
        <w:t xml:space="preserve"> approximately quarterly for in-person meetings regarding this effort.</w:t>
      </w:r>
      <w:r w:rsidRPr="00C15004">
        <w:rPr>
          <w:rFonts w:ascii="Arial" w:hAnsi="Arial" w:cs="Arial"/>
        </w:rPr>
        <w:t xml:space="preserve"> Travel is budgeted</w:t>
      </w:r>
      <w:r w:rsidR="00BE1E4C">
        <w:rPr>
          <w:rFonts w:ascii="Arial" w:hAnsi="Arial" w:cs="Arial"/>
        </w:rPr>
        <w:t xml:space="preserve"> for these purposes at $</w:t>
      </w:r>
      <w:r w:rsidR="008515BE">
        <w:rPr>
          <w:rFonts w:ascii="Arial" w:hAnsi="Arial" w:cs="Arial"/>
        </w:rPr>
        <w:t>7,018</w:t>
      </w:r>
      <w:r w:rsidRPr="00C15004">
        <w:rPr>
          <w:rFonts w:ascii="Arial" w:hAnsi="Arial" w:cs="Arial"/>
        </w:rPr>
        <w:t>.</w:t>
      </w:r>
      <w:r w:rsidR="003F7D7C">
        <w:rPr>
          <w:rFonts w:ascii="Arial" w:hAnsi="Arial" w:cs="Arial"/>
        </w:rPr>
        <w:t xml:space="preserve">  Costs are estimated as follows:</w:t>
      </w:r>
    </w:p>
    <w:p w14:paraId="66D1A629" w14:textId="77777777" w:rsidR="003F7D7C" w:rsidRDefault="003F7D7C" w:rsidP="00E76064">
      <w:pPr>
        <w:rPr>
          <w:rFonts w:ascii="Arial" w:hAnsi="Arial" w:cs="Arial"/>
        </w:rPr>
      </w:pPr>
    </w:p>
    <w:p w14:paraId="4983DF75" w14:textId="720ABC93" w:rsidR="00D92936" w:rsidRDefault="003F7D7C" w:rsidP="00E76064">
      <w:pPr>
        <w:rPr>
          <w:rFonts w:ascii="Arial" w:hAnsi="Arial" w:cs="Arial"/>
        </w:rPr>
      </w:pPr>
      <w:r>
        <w:rPr>
          <w:rFonts w:ascii="Arial" w:hAnsi="Arial" w:cs="Arial"/>
        </w:rPr>
        <w:t>Airfare</w:t>
      </w:r>
      <w:r w:rsidR="008515BE">
        <w:rPr>
          <w:rFonts w:ascii="Arial" w:hAnsi="Arial" w:cs="Arial"/>
        </w:rPr>
        <w:t xml:space="preserve"> </w:t>
      </w:r>
      <w:proofErr w:type="gramStart"/>
      <w:r w:rsidR="008515BE">
        <w:rPr>
          <w:rFonts w:ascii="Arial" w:hAnsi="Arial" w:cs="Arial"/>
        </w:rPr>
        <w:t>-  BOS</w:t>
      </w:r>
      <w:proofErr w:type="gramEnd"/>
      <w:r w:rsidR="008515BE">
        <w:rPr>
          <w:rFonts w:ascii="Arial" w:hAnsi="Arial" w:cs="Arial"/>
        </w:rPr>
        <w:t xml:space="preserve"> to PSC</w:t>
      </w:r>
      <w:r w:rsidR="00D92936">
        <w:rPr>
          <w:rFonts w:ascii="Arial" w:hAnsi="Arial" w:cs="Arial"/>
        </w:rPr>
        <w:t xml:space="preserve"> (x4) = $</w:t>
      </w:r>
      <w:r w:rsidR="008515BE">
        <w:rPr>
          <w:rFonts w:ascii="Arial" w:hAnsi="Arial" w:cs="Arial"/>
        </w:rPr>
        <w:t>3200</w:t>
      </w:r>
    </w:p>
    <w:p w14:paraId="35291D23" w14:textId="0BAE5E7F" w:rsidR="00D92936" w:rsidRDefault="008515BE" w:rsidP="00E76064">
      <w:pPr>
        <w:rPr>
          <w:rFonts w:ascii="Arial" w:hAnsi="Arial" w:cs="Arial"/>
        </w:rPr>
      </w:pPr>
      <w:r>
        <w:rPr>
          <w:rFonts w:ascii="Arial" w:hAnsi="Arial" w:cs="Arial"/>
        </w:rPr>
        <w:t>Lodging – 3 nights in Red Lion Richland (x4) = $1440</w:t>
      </w:r>
    </w:p>
    <w:p w14:paraId="38E40C2C" w14:textId="15333C4E" w:rsidR="00D92936" w:rsidRDefault="00D92936" w:rsidP="00E76064">
      <w:pPr>
        <w:rPr>
          <w:rFonts w:ascii="Arial" w:hAnsi="Arial" w:cs="Arial"/>
        </w:rPr>
      </w:pPr>
      <w:r>
        <w:rPr>
          <w:rFonts w:ascii="Arial" w:hAnsi="Arial" w:cs="Arial"/>
        </w:rPr>
        <w:t xml:space="preserve">Airfare – </w:t>
      </w:r>
      <w:r w:rsidR="008515BE">
        <w:rPr>
          <w:rFonts w:ascii="Arial" w:hAnsi="Arial" w:cs="Arial"/>
        </w:rPr>
        <w:t>BDL to RDU for AIM Workshop</w:t>
      </w:r>
      <w:r>
        <w:rPr>
          <w:rFonts w:ascii="Arial" w:hAnsi="Arial" w:cs="Arial"/>
        </w:rPr>
        <w:t xml:space="preserve"> = </w:t>
      </w:r>
      <w:r w:rsidR="008515BE">
        <w:rPr>
          <w:rFonts w:ascii="Arial" w:hAnsi="Arial" w:cs="Arial"/>
        </w:rPr>
        <w:t>$400</w:t>
      </w:r>
    </w:p>
    <w:p w14:paraId="31ECB6DB" w14:textId="06663663" w:rsidR="00D92936" w:rsidRDefault="00D92936" w:rsidP="00E76064">
      <w:pPr>
        <w:rPr>
          <w:rFonts w:ascii="Arial" w:hAnsi="Arial" w:cs="Arial"/>
        </w:rPr>
      </w:pPr>
      <w:r>
        <w:rPr>
          <w:rFonts w:ascii="Arial" w:hAnsi="Arial" w:cs="Arial"/>
        </w:rPr>
        <w:t>Lod</w:t>
      </w:r>
      <w:r w:rsidR="008515BE">
        <w:rPr>
          <w:rFonts w:ascii="Arial" w:hAnsi="Arial" w:cs="Arial"/>
        </w:rPr>
        <w:t xml:space="preserve">ging – 4 </w:t>
      </w:r>
      <w:r>
        <w:rPr>
          <w:rFonts w:ascii="Arial" w:hAnsi="Arial" w:cs="Arial"/>
        </w:rPr>
        <w:t xml:space="preserve">nights in </w:t>
      </w:r>
      <w:proofErr w:type="spellStart"/>
      <w:r w:rsidR="008515BE">
        <w:rPr>
          <w:rFonts w:ascii="Arial" w:hAnsi="Arial" w:cs="Arial"/>
        </w:rPr>
        <w:t>DoubleTree</w:t>
      </w:r>
      <w:proofErr w:type="spellEnd"/>
      <w:r>
        <w:rPr>
          <w:rFonts w:ascii="Arial" w:hAnsi="Arial" w:cs="Arial"/>
        </w:rPr>
        <w:t xml:space="preserve"> = $</w:t>
      </w:r>
      <w:r w:rsidR="008515BE">
        <w:rPr>
          <w:rFonts w:ascii="Arial" w:hAnsi="Arial" w:cs="Arial"/>
        </w:rPr>
        <w:t>520</w:t>
      </w:r>
    </w:p>
    <w:p w14:paraId="3F7ACBB9" w14:textId="7D6A5730" w:rsidR="00E76064" w:rsidRDefault="008515BE" w:rsidP="00E76064">
      <w:pPr>
        <w:rPr>
          <w:rFonts w:ascii="Arial" w:hAnsi="Arial" w:cs="Arial"/>
        </w:rPr>
      </w:pPr>
      <w:r>
        <w:rPr>
          <w:rFonts w:ascii="Arial" w:hAnsi="Arial" w:cs="Arial"/>
        </w:rPr>
        <w:t>Per Diem/</w:t>
      </w:r>
      <w:r w:rsidR="00D92936">
        <w:rPr>
          <w:rFonts w:ascii="Arial" w:hAnsi="Arial" w:cs="Arial"/>
        </w:rPr>
        <w:t>Meals</w:t>
      </w:r>
      <w:r>
        <w:rPr>
          <w:rFonts w:ascii="Arial" w:hAnsi="Arial" w:cs="Arial"/>
        </w:rPr>
        <w:t xml:space="preserve"> &amp; Incidentals – 18 days x 46 = 828</w:t>
      </w:r>
    </w:p>
    <w:p w14:paraId="35970367" w14:textId="739FC54B" w:rsidR="008515BE" w:rsidRDefault="008515BE" w:rsidP="00E76064">
      <w:pPr>
        <w:rPr>
          <w:rFonts w:ascii="Arial" w:hAnsi="Arial" w:cs="Arial"/>
        </w:rPr>
      </w:pPr>
      <w:r>
        <w:rPr>
          <w:rFonts w:ascii="Arial" w:hAnsi="Arial" w:cs="Arial"/>
        </w:rPr>
        <w:t>Rental Car (18 days @ $35/day) $630</w:t>
      </w:r>
    </w:p>
    <w:p w14:paraId="5360CDFF" w14:textId="77777777" w:rsidR="008515BE" w:rsidRDefault="008515BE" w:rsidP="00E76064">
      <w:pPr>
        <w:rPr>
          <w:rFonts w:ascii="Arial" w:hAnsi="Arial" w:cs="Arial"/>
        </w:rPr>
      </w:pPr>
    </w:p>
    <w:p w14:paraId="43CBA44D" w14:textId="766AF0B1" w:rsidR="008515BE" w:rsidRDefault="008515BE" w:rsidP="00E76064">
      <w:pPr>
        <w:rPr>
          <w:rFonts w:ascii="Arial" w:hAnsi="Arial" w:cs="Arial"/>
          <w:b/>
        </w:rPr>
      </w:pPr>
      <w:r w:rsidRPr="00C20369">
        <w:rPr>
          <w:rFonts w:ascii="Arial" w:hAnsi="Arial" w:cs="Arial"/>
          <w:b/>
        </w:rPr>
        <w:t>Participant Support Costs</w:t>
      </w:r>
    </w:p>
    <w:p w14:paraId="2570E4C5" w14:textId="2D0B7249" w:rsidR="00C20369" w:rsidRPr="00C20369" w:rsidRDefault="00C20369" w:rsidP="00E76064">
      <w:pPr>
        <w:rPr>
          <w:rFonts w:ascii="Arial" w:hAnsi="Arial" w:cs="Arial"/>
        </w:rPr>
      </w:pPr>
      <w:r w:rsidRPr="00C20369">
        <w:rPr>
          <w:rFonts w:ascii="Arial" w:hAnsi="Arial" w:cs="Arial"/>
        </w:rPr>
        <w:t>In order to facilitate the development of a theoretical model for human performance</w:t>
      </w:r>
      <w:r>
        <w:rPr>
          <w:rFonts w:ascii="Arial" w:hAnsi="Arial" w:cs="Arial"/>
        </w:rPr>
        <w:t xml:space="preserve"> in streaming analytical contexts, it will be necessary to recruit participants for various user studies throughout the course of this effort. These user studies may involve Amazon Mechanical Turk, laboratory studies, or a combination of both. Funds requested under “Participant Support Costs” will be used to fairly compensate participants for their time.</w:t>
      </w:r>
    </w:p>
    <w:p w14:paraId="143231D1" w14:textId="77777777" w:rsidR="001D4563" w:rsidRPr="00C15004" w:rsidRDefault="001D4563" w:rsidP="00EC40F9">
      <w:pPr>
        <w:rPr>
          <w:rFonts w:ascii="Arial" w:hAnsi="Arial" w:cs="Arial"/>
        </w:rPr>
      </w:pPr>
    </w:p>
    <w:p w14:paraId="655F1149" w14:textId="77777777" w:rsidR="00EC40F9" w:rsidRPr="00C15004" w:rsidRDefault="00EC40F9" w:rsidP="00EC40F9">
      <w:pPr>
        <w:rPr>
          <w:rFonts w:ascii="Arial" w:hAnsi="Arial" w:cs="Arial"/>
        </w:rPr>
      </w:pPr>
    </w:p>
    <w:p w14:paraId="0D9CA001" w14:textId="7B9ECFEF" w:rsidR="00B861FE" w:rsidRPr="00C15004" w:rsidRDefault="00C073D9" w:rsidP="00EC40F9">
      <w:pPr>
        <w:rPr>
          <w:rFonts w:ascii="Arial" w:hAnsi="Arial" w:cs="Arial"/>
          <w:b/>
        </w:rPr>
      </w:pPr>
      <w:r w:rsidRPr="00C15004">
        <w:rPr>
          <w:rFonts w:ascii="Arial" w:hAnsi="Arial" w:cs="Arial"/>
          <w:b/>
        </w:rPr>
        <w:t>Indirect costs</w:t>
      </w:r>
    </w:p>
    <w:p w14:paraId="4CB308AD" w14:textId="670BBCD2" w:rsidR="00B861FE" w:rsidRPr="00C15004" w:rsidRDefault="00B861FE" w:rsidP="00EC40F9">
      <w:pPr>
        <w:rPr>
          <w:rFonts w:ascii="Arial" w:hAnsi="Arial" w:cs="Arial"/>
        </w:rPr>
      </w:pPr>
      <w:r w:rsidRPr="00C15004">
        <w:rPr>
          <w:rFonts w:ascii="Arial" w:hAnsi="Arial" w:cs="Arial"/>
        </w:rPr>
        <w:t>Indirect costs are calculated at 52.5% of salary and wages in accordance with Smith College’s federally negotiated rate agreement.</w:t>
      </w:r>
    </w:p>
    <w:p w14:paraId="6322D93E" w14:textId="77777777" w:rsidR="00560F91" w:rsidRPr="00C15004" w:rsidRDefault="00560F91" w:rsidP="00EC40F9">
      <w:pPr>
        <w:rPr>
          <w:rFonts w:ascii="Arial" w:hAnsi="Arial" w:cs="Arial"/>
        </w:rPr>
      </w:pPr>
    </w:p>
    <w:p w14:paraId="09A73210" w14:textId="77777777" w:rsidR="002D6599" w:rsidRPr="00C15004" w:rsidRDefault="00EC40F9" w:rsidP="00EC40F9">
      <w:pPr>
        <w:rPr>
          <w:rFonts w:ascii="Arial" w:hAnsi="Arial" w:cs="Arial"/>
          <w:b/>
        </w:rPr>
      </w:pPr>
      <w:r w:rsidRPr="00C15004">
        <w:rPr>
          <w:rFonts w:ascii="Arial" w:hAnsi="Arial" w:cs="Arial"/>
          <w:b/>
        </w:rPr>
        <w:t xml:space="preserve">Total: </w:t>
      </w:r>
    </w:p>
    <w:p w14:paraId="408EA5A2" w14:textId="19398081" w:rsidR="00EC40F9" w:rsidRPr="00C15004" w:rsidRDefault="002D6599" w:rsidP="002D6599">
      <w:pPr>
        <w:ind w:firstLine="720"/>
        <w:rPr>
          <w:rFonts w:ascii="Arial" w:hAnsi="Arial" w:cs="Arial"/>
        </w:rPr>
      </w:pPr>
      <w:r w:rsidRPr="00C15004">
        <w:rPr>
          <w:rFonts w:ascii="Arial" w:hAnsi="Arial" w:cs="Arial"/>
        </w:rPr>
        <w:t xml:space="preserve">Direct costs: </w:t>
      </w:r>
      <w:r w:rsidR="00EC40F9" w:rsidRPr="00C15004">
        <w:rPr>
          <w:rFonts w:ascii="Arial" w:hAnsi="Arial" w:cs="Arial"/>
        </w:rPr>
        <w:t>$</w:t>
      </w:r>
      <w:r w:rsidR="008515BE">
        <w:rPr>
          <w:rFonts w:ascii="Arial" w:hAnsi="Arial" w:cs="Arial"/>
        </w:rPr>
        <w:t>36,976</w:t>
      </w:r>
      <w:r w:rsidR="0022443C" w:rsidRPr="00C15004">
        <w:rPr>
          <w:rFonts w:ascii="Arial" w:hAnsi="Arial" w:cs="Arial"/>
        </w:rPr>
        <w:t xml:space="preserve"> </w:t>
      </w:r>
      <w:r w:rsidRPr="00C20369">
        <w:rPr>
          <w:rFonts w:ascii="Arial" w:hAnsi="Arial" w:cs="Arial"/>
        </w:rPr>
        <w:t xml:space="preserve">over </w:t>
      </w:r>
      <w:r w:rsidR="00C20369">
        <w:rPr>
          <w:rFonts w:ascii="Arial" w:hAnsi="Arial" w:cs="Arial"/>
        </w:rPr>
        <w:t>9 months</w:t>
      </w:r>
    </w:p>
    <w:p w14:paraId="0BCE85B6" w14:textId="2D62F4B2" w:rsidR="002D6599" w:rsidRPr="00C15004" w:rsidRDefault="002D6599" w:rsidP="002D6599">
      <w:pPr>
        <w:ind w:firstLine="720"/>
        <w:rPr>
          <w:rFonts w:ascii="Arial" w:hAnsi="Arial" w:cs="Arial"/>
        </w:rPr>
      </w:pPr>
      <w:r w:rsidRPr="00C15004">
        <w:rPr>
          <w:rFonts w:ascii="Arial" w:hAnsi="Arial" w:cs="Arial"/>
        </w:rPr>
        <w:t xml:space="preserve">Indirect costs: </w:t>
      </w:r>
      <w:r w:rsidR="001A46C3" w:rsidRPr="00C15004">
        <w:rPr>
          <w:rFonts w:ascii="Arial" w:hAnsi="Arial" w:cs="Arial"/>
        </w:rPr>
        <w:t>$</w:t>
      </w:r>
      <w:r w:rsidR="008515BE">
        <w:rPr>
          <w:rFonts w:ascii="Arial" w:hAnsi="Arial" w:cs="Arial"/>
        </w:rPr>
        <w:t>13,034</w:t>
      </w:r>
      <w:r w:rsidR="0022443C" w:rsidRPr="00C15004">
        <w:rPr>
          <w:rFonts w:ascii="Arial" w:hAnsi="Arial" w:cs="Arial"/>
        </w:rPr>
        <w:t xml:space="preserve"> </w:t>
      </w:r>
      <w:r w:rsidRPr="00C20369">
        <w:rPr>
          <w:rFonts w:ascii="Arial" w:hAnsi="Arial" w:cs="Arial"/>
        </w:rPr>
        <w:t xml:space="preserve">over </w:t>
      </w:r>
      <w:r w:rsidR="00C20369">
        <w:rPr>
          <w:rFonts w:ascii="Arial" w:hAnsi="Arial" w:cs="Arial"/>
        </w:rPr>
        <w:t>9 months</w:t>
      </w:r>
    </w:p>
    <w:p w14:paraId="662D5E55" w14:textId="1066C8DF" w:rsidR="002D6599" w:rsidRDefault="0003631E" w:rsidP="002D6599">
      <w:pPr>
        <w:ind w:firstLine="720"/>
        <w:rPr>
          <w:rFonts w:ascii="Arial" w:hAnsi="Arial" w:cs="Arial"/>
        </w:rPr>
      </w:pPr>
      <w:r>
        <w:rPr>
          <w:rFonts w:ascii="Arial" w:hAnsi="Arial" w:cs="Arial"/>
        </w:rPr>
        <w:lastRenderedPageBreak/>
        <w:t>G</w:t>
      </w:r>
      <w:r w:rsidR="002D6599" w:rsidRPr="00C15004">
        <w:rPr>
          <w:rFonts w:ascii="Arial" w:hAnsi="Arial" w:cs="Arial"/>
        </w:rPr>
        <w:t>rand total: $</w:t>
      </w:r>
      <w:r w:rsidR="008515BE">
        <w:rPr>
          <w:rFonts w:ascii="Arial" w:hAnsi="Arial" w:cs="Arial"/>
        </w:rPr>
        <w:t>50,010</w:t>
      </w:r>
      <w:r w:rsidR="0022443C" w:rsidRPr="00C15004">
        <w:rPr>
          <w:rFonts w:ascii="Arial" w:hAnsi="Arial" w:cs="Arial"/>
        </w:rPr>
        <w:t xml:space="preserve"> </w:t>
      </w:r>
      <w:r w:rsidR="002D6599" w:rsidRPr="00C20369">
        <w:rPr>
          <w:rFonts w:ascii="Arial" w:hAnsi="Arial" w:cs="Arial"/>
        </w:rPr>
        <w:t xml:space="preserve">over </w:t>
      </w:r>
      <w:bookmarkStart w:id="0" w:name="_GoBack"/>
      <w:bookmarkEnd w:id="0"/>
      <w:r w:rsidR="00C20369">
        <w:rPr>
          <w:rFonts w:ascii="Arial" w:hAnsi="Arial" w:cs="Arial"/>
        </w:rPr>
        <w:t>9 months</w:t>
      </w:r>
    </w:p>
    <w:p w14:paraId="469DAC80" w14:textId="77777777" w:rsidR="002D6599" w:rsidRPr="00C15004" w:rsidRDefault="002D6599">
      <w:pPr>
        <w:rPr>
          <w:rFonts w:ascii="Arial" w:hAnsi="Arial" w:cs="Arial"/>
        </w:rPr>
      </w:pPr>
    </w:p>
    <w:sectPr w:rsidR="002D6599" w:rsidRPr="00C15004" w:rsidSect="00C150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F9"/>
    <w:rsid w:val="0003631E"/>
    <w:rsid w:val="00045CB2"/>
    <w:rsid w:val="0009039F"/>
    <w:rsid w:val="00093DDF"/>
    <w:rsid w:val="000A3E18"/>
    <w:rsid w:val="000B1A42"/>
    <w:rsid w:val="000F5ACA"/>
    <w:rsid w:val="0013467B"/>
    <w:rsid w:val="001452FF"/>
    <w:rsid w:val="00155119"/>
    <w:rsid w:val="001A46C3"/>
    <w:rsid w:val="001B2CD5"/>
    <w:rsid w:val="001B5E39"/>
    <w:rsid w:val="001D4563"/>
    <w:rsid w:val="001D597D"/>
    <w:rsid w:val="0022443C"/>
    <w:rsid w:val="0024018B"/>
    <w:rsid w:val="002422F1"/>
    <w:rsid w:val="00290D50"/>
    <w:rsid w:val="002D6599"/>
    <w:rsid w:val="00383191"/>
    <w:rsid w:val="00393FE2"/>
    <w:rsid w:val="003F4D7D"/>
    <w:rsid w:val="003F7D7C"/>
    <w:rsid w:val="00445A96"/>
    <w:rsid w:val="00485B9B"/>
    <w:rsid w:val="004B609F"/>
    <w:rsid w:val="004D40A7"/>
    <w:rsid w:val="00523C4C"/>
    <w:rsid w:val="00531CCD"/>
    <w:rsid w:val="005471C6"/>
    <w:rsid w:val="00560F91"/>
    <w:rsid w:val="00573A0A"/>
    <w:rsid w:val="005A5AF7"/>
    <w:rsid w:val="005D6B1B"/>
    <w:rsid w:val="005E67A8"/>
    <w:rsid w:val="0062351F"/>
    <w:rsid w:val="00644F50"/>
    <w:rsid w:val="006A0666"/>
    <w:rsid w:val="006B75C1"/>
    <w:rsid w:val="006D7A0F"/>
    <w:rsid w:val="006E0372"/>
    <w:rsid w:val="006E2224"/>
    <w:rsid w:val="00701DED"/>
    <w:rsid w:val="00782DA1"/>
    <w:rsid w:val="007F5717"/>
    <w:rsid w:val="0084368B"/>
    <w:rsid w:val="008515BE"/>
    <w:rsid w:val="00865ECD"/>
    <w:rsid w:val="00872CD2"/>
    <w:rsid w:val="00884917"/>
    <w:rsid w:val="008D2483"/>
    <w:rsid w:val="008F387B"/>
    <w:rsid w:val="00930A2C"/>
    <w:rsid w:val="00952DDB"/>
    <w:rsid w:val="0095591F"/>
    <w:rsid w:val="0099395F"/>
    <w:rsid w:val="009A7019"/>
    <w:rsid w:val="009B64F0"/>
    <w:rsid w:val="00A0774A"/>
    <w:rsid w:val="00A13AB8"/>
    <w:rsid w:val="00A14162"/>
    <w:rsid w:val="00A146DD"/>
    <w:rsid w:val="00A30706"/>
    <w:rsid w:val="00A36725"/>
    <w:rsid w:val="00B10C47"/>
    <w:rsid w:val="00B31B9B"/>
    <w:rsid w:val="00B5744D"/>
    <w:rsid w:val="00B861FE"/>
    <w:rsid w:val="00B92B41"/>
    <w:rsid w:val="00BD44A2"/>
    <w:rsid w:val="00BE1E4C"/>
    <w:rsid w:val="00C073D9"/>
    <w:rsid w:val="00C15004"/>
    <w:rsid w:val="00C20369"/>
    <w:rsid w:val="00C40EE6"/>
    <w:rsid w:val="00CB5BE5"/>
    <w:rsid w:val="00CE59F2"/>
    <w:rsid w:val="00D10CD1"/>
    <w:rsid w:val="00D25DCC"/>
    <w:rsid w:val="00D34019"/>
    <w:rsid w:val="00D51A33"/>
    <w:rsid w:val="00D76A77"/>
    <w:rsid w:val="00D92936"/>
    <w:rsid w:val="00D9797D"/>
    <w:rsid w:val="00E31A1E"/>
    <w:rsid w:val="00E76064"/>
    <w:rsid w:val="00EC40F9"/>
    <w:rsid w:val="00ED3424"/>
    <w:rsid w:val="00ED5296"/>
    <w:rsid w:val="00F20C6E"/>
    <w:rsid w:val="00F347F9"/>
    <w:rsid w:val="00F66CBC"/>
    <w:rsid w:val="00FF28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4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67A8"/>
    <w:rPr>
      <w:sz w:val="18"/>
      <w:szCs w:val="18"/>
    </w:rPr>
  </w:style>
  <w:style w:type="paragraph" w:styleId="CommentText">
    <w:name w:val="annotation text"/>
    <w:basedOn w:val="Normal"/>
    <w:link w:val="CommentTextChar"/>
    <w:uiPriority w:val="99"/>
    <w:semiHidden/>
    <w:unhideWhenUsed/>
    <w:rsid w:val="005E67A8"/>
  </w:style>
  <w:style w:type="character" w:customStyle="1" w:styleId="CommentTextChar">
    <w:name w:val="Comment Text Char"/>
    <w:basedOn w:val="DefaultParagraphFont"/>
    <w:link w:val="CommentText"/>
    <w:uiPriority w:val="99"/>
    <w:semiHidden/>
    <w:rsid w:val="005E67A8"/>
  </w:style>
  <w:style w:type="paragraph" w:styleId="CommentSubject">
    <w:name w:val="annotation subject"/>
    <w:basedOn w:val="CommentText"/>
    <w:next w:val="CommentText"/>
    <w:link w:val="CommentSubjectChar"/>
    <w:uiPriority w:val="99"/>
    <w:semiHidden/>
    <w:unhideWhenUsed/>
    <w:rsid w:val="005E67A8"/>
    <w:rPr>
      <w:b/>
      <w:bCs/>
      <w:sz w:val="20"/>
      <w:szCs w:val="20"/>
    </w:rPr>
  </w:style>
  <w:style w:type="character" w:customStyle="1" w:styleId="CommentSubjectChar">
    <w:name w:val="Comment Subject Char"/>
    <w:basedOn w:val="CommentTextChar"/>
    <w:link w:val="CommentSubject"/>
    <w:uiPriority w:val="99"/>
    <w:semiHidden/>
    <w:rsid w:val="005E67A8"/>
    <w:rPr>
      <w:b/>
      <w:bCs/>
      <w:sz w:val="20"/>
      <w:szCs w:val="20"/>
    </w:rPr>
  </w:style>
  <w:style w:type="paragraph" w:styleId="BalloonText">
    <w:name w:val="Balloon Text"/>
    <w:basedOn w:val="Normal"/>
    <w:link w:val="BalloonTextChar"/>
    <w:uiPriority w:val="99"/>
    <w:semiHidden/>
    <w:unhideWhenUsed/>
    <w:rsid w:val="005E6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7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67A8"/>
    <w:rPr>
      <w:sz w:val="18"/>
      <w:szCs w:val="18"/>
    </w:rPr>
  </w:style>
  <w:style w:type="paragraph" w:styleId="CommentText">
    <w:name w:val="annotation text"/>
    <w:basedOn w:val="Normal"/>
    <w:link w:val="CommentTextChar"/>
    <w:uiPriority w:val="99"/>
    <w:semiHidden/>
    <w:unhideWhenUsed/>
    <w:rsid w:val="005E67A8"/>
  </w:style>
  <w:style w:type="character" w:customStyle="1" w:styleId="CommentTextChar">
    <w:name w:val="Comment Text Char"/>
    <w:basedOn w:val="DefaultParagraphFont"/>
    <w:link w:val="CommentText"/>
    <w:uiPriority w:val="99"/>
    <w:semiHidden/>
    <w:rsid w:val="005E67A8"/>
  </w:style>
  <w:style w:type="paragraph" w:styleId="CommentSubject">
    <w:name w:val="annotation subject"/>
    <w:basedOn w:val="CommentText"/>
    <w:next w:val="CommentText"/>
    <w:link w:val="CommentSubjectChar"/>
    <w:uiPriority w:val="99"/>
    <w:semiHidden/>
    <w:unhideWhenUsed/>
    <w:rsid w:val="005E67A8"/>
    <w:rPr>
      <w:b/>
      <w:bCs/>
      <w:sz w:val="20"/>
      <w:szCs w:val="20"/>
    </w:rPr>
  </w:style>
  <w:style w:type="character" w:customStyle="1" w:styleId="CommentSubjectChar">
    <w:name w:val="Comment Subject Char"/>
    <w:basedOn w:val="CommentTextChar"/>
    <w:link w:val="CommentSubject"/>
    <w:uiPriority w:val="99"/>
    <w:semiHidden/>
    <w:rsid w:val="005E67A8"/>
    <w:rPr>
      <w:b/>
      <w:bCs/>
      <w:sz w:val="20"/>
      <w:szCs w:val="20"/>
    </w:rPr>
  </w:style>
  <w:style w:type="paragraph" w:styleId="BalloonText">
    <w:name w:val="Balloon Text"/>
    <w:basedOn w:val="Normal"/>
    <w:link w:val="BalloonTextChar"/>
    <w:uiPriority w:val="99"/>
    <w:semiHidden/>
    <w:unhideWhenUsed/>
    <w:rsid w:val="005E6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7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307995">
      <w:bodyDiv w:val="1"/>
      <w:marLeft w:val="0"/>
      <w:marRight w:val="0"/>
      <w:marTop w:val="0"/>
      <w:marBottom w:val="0"/>
      <w:divBdr>
        <w:top w:val="none" w:sz="0" w:space="0" w:color="auto"/>
        <w:left w:val="none" w:sz="0" w:space="0" w:color="auto"/>
        <w:bottom w:val="none" w:sz="0" w:space="0" w:color="auto"/>
        <w:right w:val="none" w:sz="0" w:space="0" w:color="auto"/>
      </w:divBdr>
    </w:div>
    <w:div w:id="900364773">
      <w:bodyDiv w:val="1"/>
      <w:marLeft w:val="0"/>
      <w:marRight w:val="0"/>
      <w:marTop w:val="0"/>
      <w:marBottom w:val="0"/>
      <w:divBdr>
        <w:top w:val="none" w:sz="0" w:space="0" w:color="auto"/>
        <w:left w:val="none" w:sz="0" w:space="0" w:color="auto"/>
        <w:bottom w:val="none" w:sz="0" w:space="0" w:color="auto"/>
        <w:right w:val="none" w:sz="0" w:space="0" w:color="auto"/>
      </w:divBdr>
    </w:div>
    <w:div w:id="1001659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43B2F-55EB-3F49-ACCF-A8D5C98B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Moore</dc:creator>
  <cp:keywords/>
  <dc:description/>
  <cp:lastModifiedBy>R. Jordan Crouser</cp:lastModifiedBy>
  <cp:revision>2</cp:revision>
  <cp:lastPrinted>2015-12-10T19:56:00Z</cp:lastPrinted>
  <dcterms:created xsi:type="dcterms:W3CDTF">2015-12-10T20:22:00Z</dcterms:created>
  <dcterms:modified xsi:type="dcterms:W3CDTF">2015-12-10T20:22:00Z</dcterms:modified>
</cp:coreProperties>
</file>