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pPr w:vertAnchor="text" w:horzAnchor="page" w:leftFromText="141" w:rightFromText="141" w:tblpX="9396" w:tblpY="-104"/>
        <w:tblW w:w="1380"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1380"/>
      </w:tblGrid>
      <w:tr>
        <w:trPr>
          <w:trHeight w:val="1266" w:hRule="atLeast"/>
        </w:trPr>
        <w:tc>
          <w:tcPr>
            <w:tcW w:w="1380" w:type="dxa"/>
            <w:tcBorders>
              <w:top w:val="single" w:sz="4" w:space="0" w:color="000000"/>
              <w:left w:val="single" w:sz="4" w:space="0" w:color="000000"/>
              <w:bottom w:val="single" w:sz="4" w:space="0" w:color="000000"/>
              <w:right w:val="single" w:sz="4" w:space="0" w:color="000000"/>
            </w:tcBorders>
          </w:tcPr>
          <w:p>
            <w:pPr>
              <w:pStyle w:val="Normal"/>
              <w:widowControl w:val="false"/>
              <w:rPr>
                <w:lang w:val="cs-CZ"/>
              </w:rPr>
            </w:pPr>
            <w:r>
              <w:rPr>
                <w:lang w:val="cs-CZ"/>
              </w:rPr>
              <w:t>Assessement</w:t>
            </w:r>
          </w:p>
          <w:p>
            <w:pPr>
              <w:pStyle w:val="Normal"/>
              <w:widowControl w:val="false"/>
              <w:rPr>
                <w:lang w:val="cs-CZ"/>
              </w:rPr>
            </w:pPr>
            <w:r>
              <w:rPr>
                <w:lang w:val="cs-CZ"/>
              </w:rPr>
            </w:r>
          </w:p>
          <w:p>
            <w:pPr>
              <w:pStyle w:val="Normal"/>
              <w:widowControl w:val="false"/>
              <w:rPr>
                <w:b/>
                <w:lang w:val="cs-CZ"/>
              </w:rPr>
            </w:pPr>
            <w:r>
              <w:rPr>
                <w:b/>
                <w:lang w:val="cs-CZ"/>
              </w:rPr>
              <w:t xml:space="preserve">             </w:t>
            </w:r>
            <w:r>
              <w:rPr>
                <w:b/>
                <w:lang w:val="cs-CZ"/>
              </w:rPr>
              <w:t>%</w:t>
            </w:r>
          </w:p>
          <w:p>
            <w:pPr>
              <w:pStyle w:val="Normal"/>
              <w:widowControl w:val="false"/>
              <w:rPr>
                <w:lang w:val="cs-CZ"/>
              </w:rPr>
            </w:pPr>
            <w:r>
              <w:rPr>
                <w:lang w:val="cs-CZ"/>
              </w:rPr>
            </w:r>
          </w:p>
          <w:p>
            <w:pPr>
              <w:pStyle w:val="Normal"/>
              <w:widowControl w:val="false"/>
              <w:rPr>
                <w:sz w:val="20"/>
                <w:szCs w:val="20"/>
                <w:lang w:val="cs-CZ"/>
              </w:rPr>
            </w:pPr>
            <w:r>
              <w:rPr>
                <w:sz w:val="20"/>
                <w:szCs w:val="20"/>
                <w:lang w:val="cs-CZ"/>
              </w:rPr>
            </w:r>
          </w:p>
        </w:tc>
      </w:tr>
    </w:tbl>
    <w:p>
      <w:pPr>
        <w:pStyle w:val="Normal"/>
        <w:rPr>
          <w:b/>
          <w:bCs/>
          <w:lang w:val="cs-CZ"/>
        </w:rPr>
      </w:pPr>
      <w:r/>
      <w:r>
        <w:rPr>
          <w:b/>
          <w:bCs/>
          <w:lang w:val="cs-CZ"/>
        </w:rPr>
        <w:t>Name</w:t>
      </w:r>
      <w:r>
        <w:rPr>
          <w:lang w:val="cs-CZ"/>
        </w:rPr>
        <w:t xml:space="preserve">:  </w:t>
      </w:r>
      <w:r>
        <w:rPr>
          <w:lang w:val="cs-CZ"/>
        </w:rPr>
        <w:t>Samuel Černý</w:t>
        <w:tab/>
        <w:tab/>
      </w:r>
      <w:r>
        <w:rPr>
          <w:lang w:val="cs-CZ"/>
        </w:rPr>
        <w:t xml:space="preserve">         </w:t>
      </w:r>
      <w:r>
        <w:rPr>
          <w:b/>
          <w:bCs/>
          <w:lang w:val="cs-CZ"/>
        </w:rPr>
        <w:t xml:space="preserve">Class: </w:t>
      </w:r>
      <w:r>
        <w:rPr>
          <w:b/>
          <w:bCs/>
          <w:lang w:val="cs-CZ"/>
        </w:rPr>
        <w:t>2. A</w:t>
      </w:r>
    </w:p>
    <w:p>
      <w:pPr>
        <w:pStyle w:val="Normal"/>
        <w:rPr>
          <w:lang w:val="cs-CZ"/>
        </w:rPr>
      </w:pPr>
      <w:r>
        <w:rPr>
          <w:lang w:val="cs-CZ"/>
        </w:rPr>
      </w:r>
    </w:p>
    <w:p>
      <w:pPr>
        <w:pStyle w:val="Normal"/>
        <w:rPr>
          <w:b/>
          <w:bCs/>
          <w:lang w:val="cs-CZ"/>
        </w:rPr>
      </w:pPr>
      <w:r>
        <w:rPr>
          <w:b/>
          <w:bCs/>
          <w:u w:val="single"/>
          <w:lang w:val="cs-CZ"/>
        </w:rPr>
        <w:t>Topic:</w:t>
      </w:r>
      <w:r>
        <w:rPr>
          <w:b/>
          <w:bCs/>
          <w:lang w:val="cs-CZ"/>
        </w:rPr>
        <w:t xml:space="preserve"> </w:t>
      </w:r>
      <w:r>
        <w:rPr>
          <w:b/>
          <w:bCs/>
          <w:lang w:val="cs-CZ"/>
        </w:rPr>
        <w:t>Canada</w:t>
      </w:r>
    </w:p>
    <w:p>
      <w:pPr>
        <w:pStyle w:val="Normal"/>
        <w:rPr>
          <w:b/>
          <w:bCs/>
          <w:lang w:val="cs-CZ"/>
        </w:rPr>
      </w:pPr>
      <w:r>
        <w:rPr>
          <w:b/>
          <w:bCs/>
          <w:lang w:val="cs-CZ"/>
        </w:rPr>
        <w:t xml:space="preserve">Three interesting introductory sentences to the topic:                            </w:t>
      </w:r>
    </w:p>
    <w:p>
      <w:pPr>
        <w:pStyle w:val="Normal"/>
        <w:rPr>
          <w:lang w:val="cs-CZ"/>
        </w:rPr>
      </w:pPr>
      <w:r>
        <w:rPr>
          <w:lang w:val="cs-CZ"/>
        </w:rPr>
        <w:t xml:space="preserve">1. </w:t>
      </w:r>
      <w:r>
        <w:rPr>
          <w:lang w:val="cs-CZ"/>
        </w:rPr>
        <w:t>Canada is called ‚The Country of Lakes‘.</w:t>
      </w:r>
    </w:p>
    <w:p>
      <w:pPr>
        <w:pStyle w:val="Normal"/>
        <w:rPr>
          <w:lang w:val="cs-CZ"/>
        </w:rPr>
      </w:pPr>
      <w:r>
        <w:rPr>
          <w:lang w:val="cs-CZ"/>
        </w:rPr>
        <w:t xml:space="preserve">2. </w:t>
      </w:r>
      <w:r>
        <w:rPr>
          <w:lang w:val="cs-CZ"/>
        </w:rPr>
        <w:t>Canadian national animal is the one and only beaver.</w:t>
      </w:r>
    </w:p>
    <w:p>
      <w:pPr>
        <w:pStyle w:val="Normal"/>
        <w:rPr>
          <w:lang w:val="cs-CZ"/>
        </w:rPr>
      </w:pPr>
      <w:r>
        <w:rPr>
          <w:lang w:val="cs-CZ"/>
        </w:rPr>
        <w:t xml:space="preserve">3. </w:t>
      </w:r>
      <w:r>
        <w:rPr>
          <w:lang w:val="cs-CZ"/>
        </w:rPr>
        <w:t>In Canada there is a very bad density of roads.</w:t>
      </w:r>
    </w:p>
    <w:p>
      <w:pPr>
        <w:pStyle w:val="Normal"/>
        <w:rPr>
          <w:lang w:val="cs-CZ"/>
        </w:rPr>
      </w:pPr>
      <w:r>
        <w:rPr>
          <w:lang w:val="cs-CZ"/>
        </w:rPr>
      </w:r>
    </w:p>
    <w:p>
      <w:pPr>
        <w:pStyle w:val="Normal"/>
        <w:rPr>
          <w:lang w:val="cs-CZ"/>
        </w:rPr>
      </w:pPr>
      <w:r>
        <w:rPr>
          <w:b/>
          <w:lang w:val="cs-CZ"/>
        </w:rPr>
        <w:t>Words associated and connected to the topic given</w:t>
      </w:r>
      <w:bookmarkStart w:id="0" w:name="_GoBack"/>
      <w:bookmarkEnd w:id="0"/>
      <w:r>
        <w:rPr>
          <w:b/>
          <w:lang w:val="cs-CZ"/>
        </w:rPr>
        <w:t>:</w:t>
      </w:r>
    </w:p>
    <w:tbl>
      <w:tblPr>
        <w:tblW w:w="8522"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704"/>
        <w:gridCol w:w="1704"/>
        <w:gridCol w:w="1705"/>
        <w:gridCol w:w="1704"/>
        <w:gridCol w:w="1705"/>
      </w:tblGrid>
      <w:tr>
        <w:trPr/>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cs-CZ"/>
              </w:rPr>
            </w:pPr>
            <w:r>
              <w:rPr>
                <w:lang w:val="cs-CZ"/>
              </w:rPr>
              <w:t>Maple syrup</w:t>
            </w:r>
          </w:p>
        </w:tc>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cs-CZ"/>
              </w:rPr>
            </w:pPr>
            <w:r>
              <w:rPr>
                <w:lang w:val="cs-CZ"/>
              </w:rPr>
              <w:t>french</w:t>
            </w:r>
          </w:p>
        </w:tc>
        <w:tc>
          <w:tcPr>
            <w:tcW w:w="17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cs-CZ"/>
              </w:rPr>
            </w:pPr>
            <w:r>
              <w:rPr>
                <w:lang w:val="cs-CZ"/>
              </w:rPr>
              <w:t>english</w:t>
            </w:r>
          </w:p>
        </w:tc>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cs-CZ"/>
              </w:rPr>
            </w:pPr>
            <w:r>
              <w:rPr>
                <w:lang w:val="cs-CZ"/>
              </w:rPr>
              <w:t>lacrosse</w:t>
            </w:r>
          </w:p>
        </w:tc>
        <w:tc>
          <w:tcPr>
            <w:tcW w:w="17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cs-CZ"/>
              </w:rPr>
            </w:pPr>
            <w:r>
              <w:rPr>
                <w:lang w:val="cs-CZ"/>
              </w:rPr>
              <w:t>Ice hockey</w:t>
            </w:r>
          </w:p>
        </w:tc>
      </w:tr>
      <w:tr>
        <w:trPr/>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cs-CZ"/>
              </w:rPr>
            </w:pPr>
            <w:r>
              <w:rPr>
                <w:lang w:val="cs-CZ"/>
              </w:rPr>
              <w:t>poutine</w:t>
            </w:r>
          </w:p>
        </w:tc>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cs-CZ"/>
              </w:rPr>
            </w:pPr>
            <w:r>
              <w:rPr>
                <w:lang w:val="cs-CZ"/>
              </w:rPr>
              <w:t>tourtiére</w:t>
            </w:r>
          </w:p>
        </w:tc>
        <w:tc>
          <w:tcPr>
            <w:tcW w:w="17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cs-CZ"/>
              </w:rPr>
            </w:pPr>
            <w:r>
              <w:rPr>
                <w:lang w:val="cs-CZ"/>
              </w:rPr>
              <w:t>Mount Logan</w:t>
            </w:r>
          </w:p>
        </w:tc>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cs-CZ"/>
              </w:rPr>
            </w:pPr>
            <w:r>
              <w:rPr>
                <w:lang w:val="cs-CZ"/>
              </w:rPr>
              <w:t>beaver</w:t>
            </w:r>
          </w:p>
        </w:tc>
        <w:tc>
          <w:tcPr>
            <w:tcW w:w="17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cs-CZ"/>
              </w:rPr>
            </w:pPr>
            <w:r>
              <w:rPr>
                <w:lang w:val="cs-CZ"/>
              </w:rPr>
              <w:t>Ontario</w:t>
            </w:r>
          </w:p>
        </w:tc>
      </w:tr>
      <w:tr>
        <w:trPr/>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cs-CZ"/>
              </w:rPr>
            </w:pPr>
            <w:r>
              <w:rPr>
                <w:lang w:val="cs-CZ"/>
              </w:rPr>
              <w:t>Justin Bieber</w:t>
            </w:r>
          </w:p>
        </w:tc>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cs-CZ"/>
              </w:rPr>
            </w:pPr>
            <w:r>
              <w:rPr>
                <w:lang w:val="cs-CZ"/>
              </w:rPr>
              <w:t>Ryan Reynolds</w:t>
            </w:r>
          </w:p>
        </w:tc>
        <w:tc>
          <w:tcPr>
            <w:tcW w:w="17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cs-CZ"/>
              </w:rPr>
            </w:pPr>
            <w:r>
              <w:rPr>
                <w:lang w:val="cs-CZ"/>
              </w:rPr>
              <w:t>Niagara falls</w:t>
            </w:r>
          </w:p>
        </w:tc>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cs-CZ"/>
              </w:rPr>
            </w:pPr>
            <w:r>
              <w:rPr>
                <w:lang w:val="cs-CZ"/>
              </w:rPr>
              <w:t>lakes</w:t>
            </w:r>
          </w:p>
        </w:tc>
        <w:tc>
          <w:tcPr>
            <w:tcW w:w="17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cs-CZ"/>
              </w:rPr>
            </w:pPr>
            <w:r>
              <w:rPr>
                <w:lang w:val="cs-CZ"/>
              </w:rPr>
              <w:t>Polar bear</w:t>
            </w:r>
          </w:p>
        </w:tc>
      </w:tr>
      <w:tr>
        <w:trPr/>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cs-CZ"/>
              </w:rPr>
            </w:pPr>
            <w:r>
              <w:rPr>
                <w:lang w:val="cs-CZ"/>
              </w:rPr>
              <w:t>Nickelback</w:t>
            </w:r>
          </w:p>
        </w:tc>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cs-CZ"/>
              </w:rPr>
            </w:pPr>
            <w:r>
              <w:rPr>
                <w:lang w:val="cs-CZ"/>
              </w:rPr>
              <w:t>Rush</w:t>
            </w:r>
          </w:p>
        </w:tc>
        <w:tc>
          <w:tcPr>
            <w:tcW w:w="17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cs-CZ"/>
              </w:rPr>
            </w:pPr>
            <w:r>
              <w:rPr>
                <w:lang w:val="cs-CZ"/>
              </w:rPr>
              <w:t>curling</w:t>
            </w:r>
          </w:p>
        </w:tc>
        <w:tc>
          <w:tcPr>
            <w:tcW w:w="1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16"/>
                <w:szCs w:val="24"/>
                <w:lang w:val="cs-CZ"/>
              </w:rPr>
            </w:pPr>
            <w:r>
              <w:rPr>
                <w:sz w:val="16"/>
                <w:szCs w:val="24"/>
                <w:lang w:val="cs-CZ"/>
              </w:rPr>
              <w:t>Senate of appounded</w:t>
            </w:r>
          </w:p>
        </w:tc>
        <w:tc>
          <w:tcPr>
            <w:tcW w:w="17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bidi w:val="0"/>
              <w:spacing w:lineRule="auto" w:line="259" w:beforeAutospacing="0" w:before="0" w:afterAutospacing="0" w:after="0"/>
              <w:ind w:left="0" w:right="0" w:hanging="0"/>
              <w:jc w:val="left"/>
              <w:rPr>
                <w:lang w:val="cs-CZ"/>
              </w:rPr>
            </w:pPr>
            <w:r>
              <w:rPr>
                <w:lang w:val="cs-CZ"/>
              </w:rPr>
              <w:t>monarch</w:t>
            </w:r>
          </w:p>
        </w:tc>
      </w:tr>
    </w:tbl>
    <w:p>
      <w:pPr>
        <w:pStyle w:val="Normal"/>
        <w:rPr>
          <w:lang w:val="cs-CZ"/>
        </w:rPr>
      </w:pPr>
      <w:r>
        <w:rPr>
          <w:lang w:val="cs-CZ"/>
        </w:rPr>
      </w:r>
    </w:p>
    <w:p>
      <w:pPr>
        <w:pStyle w:val="Normal"/>
        <w:rPr>
          <w:b/>
          <w:lang w:val="cs-CZ"/>
        </w:rPr>
      </w:pPr>
      <w:r>
        <w:rPr>
          <w:b/>
          <w:lang w:val="cs-CZ"/>
        </w:rPr>
        <w:t>Create a sentence:</w:t>
      </w:r>
    </w:p>
    <w:p>
      <w:pPr>
        <w:pStyle w:val="Normal"/>
        <w:rPr>
          <w:b/>
          <w:lang w:val="cs-CZ"/>
        </w:rPr>
      </w:pPr>
      <w:r>
        <w:rPr>
          <w:b/>
          <w:bCs/>
          <w:lang w:val="cs-CZ"/>
        </w:rPr>
        <w:t>- in Present simple tense:</w:t>
      </w:r>
    </w:p>
    <w:p>
      <w:pPr>
        <w:pStyle w:val="Normal"/>
        <w:rPr>
          <w:b w:val="false"/>
          <w:bCs w:val="false"/>
          <w:lang w:val="cs-CZ"/>
        </w:rPr>
      </w:pPr>
      <w:r>
        <w:rPr>
          <w:b w:val="false"/>
          <w:bCs w:val="false"/>
          <w:lang w:val="cs-CZ"/>
        </w:rPr>
        <w:t>National sports of Canada are lacrosse and ice hockey.</w:t>
      </w:r>
    </w:p>
    <w:p>
      <w:pPr>
        <w:pStyle w:val="Normal"/>
        <w:rPr>
          <w:b/>
          <w:lang w:val="cs-CZ"/>
        </w:rPr>
      </w:pPr>
      <w:r>
        <w:rPr>
          <w:b/>
          <w:bCs/>
          <w:lang w:val="cs-CZ"/>
        </w:rPr>
        <w:t xml:space="preserve"> </w:t>
      </w:r>
      <w:r>
        <w:rPr>
          <w:b/>
          <w:bCs/>
          <w:lang w:val="cs-CZ"/>
        </w:rPr>
        <w:t>- in Present perfect:</w:t>
      </w:r>
    </w:p>
    <w:p>
      <w:pPr>
        <w:pStyle w:val="Normal"/>
        <w:rPr>
          <w:lang w:val="cs-CZ"/>
        </w:rPr>
      </w:pPr>
      <w:r>
        <w:rPr>
          <w:lang w:val="cs-CZ"/>
        </w:rPr>
        <w:t>Canada has always been the 2. largest country in the world.</w:t>
      </w:r>
    </w:p>
    <w:p>
      <w:pPr>
        <w:pStyle w:val="Normal"/>
        <w:rPr>
          <w:b/>
          <w:lang w:val="cs-CZ"/>
        </w:rPr>
      </w:pPr>
      <w:r>
        <w:rPr>
          <w:lang w:val="cs-CZ"/>
        </w:rPr>
        <w:t>-</w:t>
      </w:r>
      <w:r>
        <w:rPr>
          <w:b/>
          <w:bCs/>
          <w:lang w:val="cs-CZ"/>
        </w:rPr>
        <w:t>in Past Simple:</w:t>
      </w:r>
    </w:p>
    <w:p>
      <w:pPr>
        <w:pStyle w:val="Normal"/>
        <w:rPr>
          <w:b w:val="false"/>
          <w:bCs w:val="false"/>
          <w:lang w:val="cs-CZ"/>
        </w:rPr>
      </w:pPr>
      <w:r>
        <w:rPr>
          <w:b w:val="false"/>
          <w:bCs w:val="false"/>
          <w:lang w:val="cs-CZ"/>
        </w:rPr>
        <w:t>Maple syrup was discovered in 1557.</w:t>
      </w:r>
    </w:p>
    <w:p>
      <w:pPr>
        <w:pStyle w:val="Normal"/>
        <w:rPr>
          <w:b/>
          <w:bCs/>
          <w:lang w:val="cs-CZ"/>
        </w:rPr>
      </w:pPr>
      <w:r>
        <w:rPr>
          <w:b/>
          <w:bCs/>
          <w:lang w:val="cs-CZ"/>
        </w:rPr>
        <w:t>Conditional clause:</w:t>
      </w:r>
    </w:p>
    <w:p>
      <w:pPr>
        <w:pStyle w:val="Normal"/>
        <w:rPr>
          <w:b w:val="false"/>
          <w:bCs w:val="false"/>
          <w:lang w:val="cs-CZ"/>
        </w:rPr>
      </w:pPr>
      <w:r>
        <w:rPr>
          <w:b w:val="false"/>
          <w:bCs w:val="false"/>
          <w:lang w:val="cs-CZ"/>
        </w:rPr>
        <w:t>If I ever visit Canada, I will definitely visit Niagara falls.</w:t>
      </w:r>
    </w:p>
    <w:p>
      <w:pPr>
        <w:pStyle w:val="Normal"/>
        <w:rPr>
          <w:b/>
          <w:lang w:val="cs-CZ"/>
        </w:rPr>
      </w:pPr>
      <w:r>
        <w:rPr>
          <w:b/>
          <w:lang w:val="cs-CZ"/>
        </w:rPr>
        <w:t>Make up 3 interesting complex sentences (souvětí):</w:t>
      </w:r>
    </w:p>
    <w:p>
      <w:pPr>
        <w:pStyle w:val="Normal"/>
        <w:rPr>
          <w:lang w:val="cs-CZ"/>
        </w:rPr>
      </w:pPr>
      <w:r>
        <w:rPr>
          <w:lang w:val="cs-CZ"/>
        </w:rPr>
        <w:t xml:space="preserve">1. </w:t>
      </w:r>
      <w:r>
        <w:rPr>
          <w:lang w:val="cs-CZ"/>
        </w:rPr>
        <w:t>Many famous people come from Canada, people like Ryan Reynolds or Justin Bieber, there are also some worldwide known bands there, for example Nickelback or Rush come from this cold country.</w:t>
      </w:r>
    </w:p>
    <w:p>
      <w:pPr>
        <w:pStyle w:val="Normal"/>
        <w:rPr>
          <w:lang w:val="cs-CZ"/>
        </w:rPr>
      </w:pPr>
      <w:r>
        <w:rPr>
          <w:lang w:val="cs-CZ"/>
        </w:rPr>
        <w:t xml:space="preserve">2. </w:t>
      </w:r>
      <w:r>
        <w:rPr>
          <w:lang w:val="cs-CZ"/>
        </w:rPr>
        <w:t>Everybody knows that Canada’s national sports are lacrosse and ice hockey, but noone talks about canadian football, or their basketball teams, although you can hear people talk about canadian curling.</w:t>
      </w:r>
    </w:p>
    <w:p>
      <w:pPr>
        <w:pStyle w:val="Normal"/>
        <w:rPr>
          <w:lang w:val="cs-CZ"/>
        </w:rPr>
      </w:pPr>
      <w:r>
        <w:rPr>
          <w:lang w:val="cs-CZ"/>
        </w:rPr>
        <w:t xml:space="preserve">3. </w:t>
      </w:r>
      <w:r>
        <w:rPr>
          <w:lang w:val="cs-CZ"/>
        </w:rPr>
        <w:t>Canadian couisine really is amusing, dishes like tourtiére or poutine are great examples of what you can eat there, but we definitely cant forget their amazing maple syrup.</w:t>
      </w:r>
    </w:p>
    <w:p>
      <w:pPr>
        <w:pStyle w:val="Normal"/>
        <w:rPr>
          <w:b/>
          <w:bCs/>
          <w:lang w:val="cs-CZ"/>
        </w:rPr>
      </w:pPr>
      <w:r>
        <w:rPr>
          <w:b/>
          <w:bCs/>
          <w:lang w:val="cs-CZ"/>
        </w:rPr>
        <w:drawing>
          <wp:anchor behindDoc="0" distT="0" distB="0" distL="0" distR="0" simplePos="0" locked="0" layoutInCell="0" allowOverlap="1" relativeHeight="3">
            <wp:simplePos x="0" y="0"/>
            <wp:positionH relativeFrom="column">
              <wp:posOffset>-200025</wp:posOffset>
            </wp:positionH>
            <wp:positionV relativeFrom="paragraph">
              <wp:posOffset>628650</wp:posOffset>
            </wp:positionV>
            <wp:extent cx="5782310" cy="30403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82310" cy="3040380"/>
                    </a:xfrm>
                    <a:prstGeom prst="rect">
                      <a:avLst/>
                    </a:prstGeom>
                  </pic:spPr>
                </pic:pic>
              </a:graphicData>
            </a:graphic>
          </wp:anchor>
        </w:drawing>
      </w:r>
      <w:r>
        <w:rPr>
          <w:b/>
          <w:bCs/>
          <w:lang w:val="cs-CZ"/>
        </w:rPr>
        <w:t>Mind map – Outline more or less detailed mind map (according to your learning abilities and preferences, or use bulleted point to work out a summary of the topic):</w:t>
      </w:r>
    </w:p>
    <w:sectPr>
      <w:headerReference w:type="default" r:id="rId3"/>
      <w:footerReference w:type="default" r:id="rId4"/>
      <w:type w:val="nextPage"/>
      <w:pgSz w:w="11906" w:h="16838"/>
      <w:pgMar w:left="1800" w:right="180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Normlntabulka"/>
      <w:tblW w:w="829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2765"/>
      <w:gridCol w:w="2765"/>
      <w:gridCol w:w="2765"/>
    </w:tblGrid>
    <w:tr>
      <w:trPr>
        <w:trHeight w:val="300" w:hRule="atLeast"/>
      </w:trPr>
      <w:tc>
        <w:tcPr>
          <w:tcW w:w="2765" w:type="dxa"/>
          <w:tcBorders/>
        </w:tcPr>
        <w:p>
          <w:pPr>
            <w:pStyle w:val="Header"/>
            <w:widowControl/>
            <w:bidi w:val="0"/>
            <w:spacing w:before="0" w:after="0"/>
            <w:ind w:left="-115" w:hanging="0"/>
            <w:jc w:val="left"/>
            <w:rPr>
              <w:rFonts w:ascii="Times New Roman" w:hAnsi="Times New Roman" w:eastAsia="Times New Roman" w:cs="Times New Roman"/>
              <w:kern w:val="0"/>
              <w:lang w:bidi="ar-SA"/>
            </w:rPr>
          </w:pPr>
          <w:r>
            <w:rPr>
              <w:rFonts w:eastAsia="Times New Roman" w:cs="Times New Roman"/>
              <w:kern w:val="0"/>
              <w:lang w:bidi="ar-SA"/>
            </w:rPr>
          </w:r>
        </w:p>
      </w:tc>
      <w:tc>
        <w:tcPr>
          <w:tcW w:w="2765" w:type="dxa"/>
          <w:tcBorders/>
        </w:tcPr>
        <w:p>
          <w:pPr>
            <w:pStyle w:val="Header"/>
            <w:widowControl/>
            <w:bidi w:val="0"/>
            <w:spacing w:before="0" w:after="0"/>
            <w:jc w:val="center"/>
            <w:rPr>
              <w:rFonts w:ascii="Times New Roman" w:hAnsi="Times New Roman" w:eastAsia="Times New Roman" w:cs="Times New Roman"/>
              <w:kern w:val="0"/>
              <w:lang w:bidi="ar-SA"/>
            </w:rPr>
          </w:pPr>
          <w:r>
            <w:rPr>
              <w:rFonts w:eastAsia="Times New Roman" w:cs="Times New Roman"/>
              <w:kern w:val="0"/>
              <w:lang w:bidi="ar-SA"/>
            </w:rPr>
          </w:r>
        </w:p>
      </w:tc>
      <w:tc>
        <w:tcPr>
          <w:tcW w:w="2765" w:type="dxa"/>
          <w:tcBorders/>
        </w:tcPr>
        <w:p>
          <w:pPr>
            <w:pStyle w:val="Header"/>
            <w:widowControl/>
            <w:bidi w:val="0"/>
            <w:spacing w:before="0" w:after="0"/>
            <w:ind w:right="-115" w:hanging="0"/>
            <w:jc w:val="right"/>
            <w:rPr>
              <w:rFonts w:ascii="Times New Roman" w:hAnsi="Times New Roman" w:eastAsia="Times New Roman" w:cs="Times New Roman"/>
              <w:kern w:val="0"/>
              <w:lang w:bidi="ar-SA"/>
            </w:rPr>
          </w:pPr>
          <w:r>
            <w:rPr>
              <w:rFonts w:eastAsia="Times New Roman" w:cs="Times New Roman"/>
              <w:kern w:val="0"/>
              <w:lang w:bidi="ar-SA"/>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Normlntabulka"/>
      <w:tblW w:w="829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2765"/>
      <w:gridCol w:w="2765"/>
      <w:gridCol w:w="2765"/>
    </w:tblGrid>
    <w:tr>
      <w:trPr>
        <w:trHeight w:val="300" w:hRule="atLeast"/>
      </w:trPr>
      <w:tc>
        <w:tcPr>
          <w:tcW w:w="2765" w:type="dxa"/>
          <w:tcBorders/>
        </w:tcPr>
        <w:p>
          <w:pPr>
            <w:pStyle w:val="Header"/>
            <w:widowControl/>
            <w:bidi w:val="0"/>
            <w:spacing w:before="0" w:after="0"/>
            <w:ind w:left="-115" w:hanging="0"/>
            <w:jc w:val="left"/>
            <w:rPr>
              <w:rFonts w:ascii="Times New Roman" w:hAnsi="Times New Roman" w:eastAsia="Times New Roman" w:cs="Times New Roman"/>
              <w:kern w:val="0"/>
              <w:lang w:bidi="ar-SA"/>
            </w:rPr>
          </w:pPr>
          <w:r>
            <w:rPr>
              <w:rFonts w:eastAsia="Times New Roman" w:cs="Times New Roman"/>
              <w:kern w:val="0"/>
              <w:lang w:bidi="ar-SA"/>
            </w:rPr>
          </w:r>
        </w:p>
      </w:tc>
      <w:tc>
        <w:tcPr>
          <w:tcW w:w="2765" w:type="dxa"/>
          <w:tcBorders/>
        </w:tcPr>
        <w:p>
          <w:pPr>
            <w:pStyle w:val="Header"/>
            <w:widowControl/>
            <w:bidi w:val="0"/>
            <w:spacing w:before="0" w:after="0"/>
            <w:jc w:val="center"/>
            <w:rPr>
              <w:rFonts w:ascii="Times New Roman" w:hAnsi="Times New Roman" w:eastAsia="Times New Roman" w:cs="Times New Roman"/>
              <w:kern w:val="0"/>
              <w:lang w:bidi="ar-SA"/>
            </w:rPr>
          </w:pPr>
          <w:r>
            <w:rPr>
              <w:rFonts w:eastAsia="Times New Roman" w:cs="Times New Roman"/>
              <w:kern w:val="0"/>
              <w:lang w:bidi="ar-SA"/>
            </w:rPr>
          </w:r>
        </w:p>
      </w:tc>
      <w:tc>
        <w:tcPr>
          <w:tcW w:w="2765" w:type="dxa"/>
          <w:tcBorders/>
        </w:tcPr>
        <w:p>
          <w:pPr>
            <w:pStyle w:val="Header"/>
            <w:widowControl/>
            <w:bidi w:val="0"/>
            <w:spacing w:before="0" w:after="0"/>
            <w:ind w:right="-115" w:hanging="0"/>
            <w:jc w:val="right"/>
            <w:rPr>
              <w:rFonts w:ascii="Times New Roman" w:hAnsi="Times New Roman" w:eastAsia="Times New Roman" w:cs="Times New Roman"/>
              <w:kern w:val="0"/>
              <w:lang w:bidi="ar-SA"/>
            </w:rPr>
          </w:pPr>
          <w:r>
            <w:rPr>
              <w:rFonts w:eastAsia="Times New Roman" w:cs="Times New Roman"/>
              <w:kern w:val="0"/>
              <w:lang w:bidi="ar-SA"/>
            </w:rPr>
          </w:r>
        </w:p>
      </w:tc>
    </w:tr>
  </w:tbl>
  <w:p>
    <w:pPr>
      <w:pStyle w:val="Header"/>
      <w:bidi w:val="0"/>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cs-CZ" w:eastAsia="cs-CZ"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GB" w:eastAsia="en-GB"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45573e"/>
    <w:rPr>
      <w:sz w:val="16"/>
      <w:szCs w:val="16"/>
    </w:rPr>
  </w:style>
  <w:style w:type="character" w:styleId="TextkomenteChar" w:customStyle="1">
    <w:name w:val="Text komentáře Char"/>
    <w:basedOn w:val="DefaultParagraphFont"/>
    <w:link w:val="Annotationtext"/>
    <w:uiPriority w:val="99"/>
    <w:semiHidden/>
    <w:qFormat/>
    <w:rsid w:val="0045573e"/>
    <w:rPr>
      <w:lang w:val="en-GB" w:eastAsia="en-GB"/>
    </w:rPr>
  </w:style>
  <w:style w:type="character" w:styleId="PedmtkomenteChar" w:customStyle="1">
    <w:name w:val="Předmět komentáře Char"/>
    <w:basedOn w:val="TextkomenteChar"/>
    <w:link w:val="Annotationsubject"/>
    <w:uiPriority w:val="99"/>
    <w:semiHidden/>
    <w:qFormat/>
    <w:rsid w:val="0045573e"/>
    <w:rPr>
      <w:b/>
      <w:bCs/>
      <w:lang w:val="en-GB" w:eastAsia="en-GB"/>
    </w:rPr>
  </w:style>
  <w:style w:type="character" w:styleId="TextbublinyChar" w:customStyle="1">
    <w:name w:val="Text bubliny Char"/>
    <w:basedOn w:val="DefaultParagraphFont"/>
    <w:link w:val="BalloonText"/>
    <w:uiPriority w:val="99"/>
    <w:semiHidden/>
    <w:qFormat/>
    <w:rsid w:val="0045573e"/>
    <w:rPr>
      <w:rFonts w:ascii="Segoe UI" w:hAnsi="Segoe UI" w:cs="Segoe UI"/>
      <w:sz w:val="18"/>
      <w:szCs w:val="18"/>
      <w:lang w:val="en-GB" w:eastAsia="en-GB"/>
    </w:rPr>
  </w:style>
  <w:style w:type="character" w:styleId="ZhlavChar" w:customStyle="1">
    <w:name w:val="Záhlaví Char"/>
    <w:basedOn w:val="DefaultParagraphFont"/>
    <w:link w:val="Header"/>
    <w:uiPriority w:val="99"/>
    <w:qFormat/>
    <w:rsid w:val="0045573e"/>
    <w:rPr>
      <w:sz w:val="24"/>
      <w:szCs w:val="24"/>
      <w:lang w:val="en-GB" w:eastAsia="en-GB"/>
    </w:rPr>
  </w:style>
  <w:style w:type="character" w:styleId="ZpatChar" w:customStyle="1">
    <w:name w:val="Zápatí Char"/>
    <w:basedOn w:val="DefaultParagraphFont"/>
    <w:link w:val="Footer"/>
    <w:uiPriority w:val="99"/>
    <w:qFormat/>
    <w:rsid w:val="0045573e"/>
    <w:rPr>
      <w:sz w:val="24"/>
      <w:szCs w:val="24"/>
      <w:lang w:val="en-GB" w:eastAsia="en-G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TextkomenteChar"/>
    <w:uiPriority w:val="99"/>
    <w:semiHidden/>
    <w:unhideWhenUsed/>
    <w:qFormat/>
    <w:rsid w:val="0045573e"/>
    <w:pPr/>
    <w:rPr>
      <w:sz w:val="20"/>
      <w:szCs w:val="20"/>
    </w:rPr>
  </w:style>
  <w:style w:type="paragraph" w:styleId="Annotationsubject">
    <w:name w:val="annotation subject"/>
    <w:basedOn w:val="Annotationtext"/>
    <w:next w:val="Annotationtext"/>
    <w:link w:val="PedmtkomenteChar"/>
    <w:uiPriority w:val="99"/>
    <w:semiHidden/>
    <w:unhideWhenUsed/>
    <w:qFormat/>
    <w:rsid w:val="0045573e"/>
    <w:pPr/>
    <w:rPr>
      <w:b/>
      <w:bCs/>
    </w:rPr>
  </w:style>
  <w:style w:type="paragraph" w:styleId="BalloonText">
    <w:name w:val="Balloon Text"/>
    <w:basedOn w:val="Normal"/>
    <w:link w:val="TextbublinyChar"/>
    <w:uiPriority w:val="99"/>
    <w:semiHidden/>
    <w:unhideWhenUsed/>
    <w:qFormat/>
    <w:rsid w:val="0045573e"/>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ZhlavChar"/>
    <w:uiPriority w:val="99"/>
    <w:unhideWhenUsed/>
    <w:rsid w:val="0045573e"/>
    <w:pPr>
      <w:tabs>
        <w:tab w:val="clear" w:pos="720"/>
        <w:tab w:val="center" w:pos="4536" w:leader="none"/>
        <w:tab w:val="right" w:pos="9072" w:leader="none"/>
      </w:tabs>
    </w:pPr>
    <w:rPr/>
  </w:style>
  <w:style w:type="paragraph" w:styleId="Footer">
    <w:name w:val="Footer"/>
    <w:basedOn w:val="Normal"/>
    <w:link w:val="ZpatChar"/>
    <w:uiPriority w:val="99"/>
    <w:unhideWhenUsed/>
    <w:rsid w:val="0045573e"/>
    <w:pPr>
      <w:tabs>
        <w:tab w:val="clear" w:pos="720"/>
        <w:tab w:val="center" w:pos="4536" w:leader="none"/>
        <w:tab w:val="right" w:pos="9072"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 w:type="table" w:styleId="Mkatabulky">
    <w:name w:val="Table Grid"/>
    <w:basedOn w:val="Normlntabulka"/>
    <w:rsid w:val="000568b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67023c4-67a8-4eab-92b4-4f4f221f36de" xsi:nil="true"/>
    <lcf76f155ced4ddcb4097134ff3c332f xmlns="408872cd-6866-4c2a-9909-ca936a44404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39D8F8D87A4DF448295D7E040C14003" ma:contentTypeVersion="9" ma:contentTypeDescription="Create a new document." ma:contentTypeScope="" ma:versionID="1b92840ce9aab8c3d2c1d4c9a8f53436">
  <xsd:schema xmlns:xsd="http://www.w3.org/2001/XMLSchema" xmlns:xs="http://www.w3.org/2001/XMLSchema" xmlns:p="http://schemas.microsoft.com/office/2006/metadata/properties" xmlns:ns2="408872cd-6866-4c2a-9909-ca936a444047" xmlns:ns3="267023c4-67a8-4eab-92b4-4f4f221f36de" targetNamespace="http://schemas.microsoft.com/office/2006/metadata/properties" ma:root="true" ma:fieldsID="136b0929bda7870297921c7b84456107" ns2:_="" ns3:_="">
    <xsd:import namespace="408872cd-6866-4c2a-9909-ca936a444047"/>
    <xsd:import namespace="267023c4-67a8-4eab-92b4-4f4f221f36de"/>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872cd-6866-4c2a-9909-ca936a44404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10972e0d-6f40-4717-9db6-82a9f96a4cc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7023c4-67a8-4eab-92b4-4f4f221f36de"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bf4c2a0-061f-481c-8df1-229d24b91c41}" ma:internalName="TaxCatchAll" ma:showField="CatchAllData" ma:web="267023c4-67a8-4eab-92b4-4f4f221f36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965950-DDD6-4548-9F91-76FED13443FF}"/>
</file>

<file path=customXml/itemProps2.xml><?xml version="1.0" encoding="utf-8"?>
<ds:datastoreItem xmlns:ds="http://schemas.openxmlformats.org/officeDocument/2006/customXml" ds:itemID="{DFE2A0D9-33A9-4669-9EAC-D1CB076EE22D}"/>
</file>

<file path=customXml/itemProps3.xml><?xml version="1.0" encoding="utf-8"?>
<ds:datastoreItem xmlns:ds="http://schemas.openxmlformats.org/officeDocument/2006/customXml" ds:itemID="{3ED62278-74D2-409E-9529-95C9A2683DB9}"/>
</file>

<file path=docProps/app.xml><?xml version="1.0" encoding="utf-8"?>
<Properties xmlns="http://schemas.openxmlformats.org/officeDocument/2006/extended-properties" xmlns:vt="http://schemas.openxmlformats.org/officeDocument/2006/docPropsVTypes">
  <Template>Normal</Template>
  <TotalTime>80</TotalTime>
  <Application>LibreOffice/7.5.5.2$Linux_X86_64 LibreOffice_project/50$Build-2</Application>
  <AppVersion>15.0000</AppVersion>
  <Pages>1</Pages>
  <Words>264</Words>
  <Characters>1361</Characters>
  <CharactersWithSpaces>1636</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2022-12-15T11:17:00Z</dcterms:created>
  <dc:creator>Chris &amp; Rose Hope</dc:creator>
  <dc:description/>
  <dc:language>en-US</dc:language>
  <cp:lastModifiedBy/>
  <cp:lastPrinted>2017-10-22T14:01:00Z</cp:lastPrinted>
  <dcterms:modified xsi:type="dcterms:W3CDTF">2023-11-27T11:36:04Z</dcterms:modified>
  <cp:revision>19</cp:revision>
  <dc:subject/>
  <dc:title>Mind map/ Brainstorming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0x010100739D8F8D87A4DF448295D7E040C14003</vt:lpwstr>
  </property>
  <property fmtid="{D5CDD505-2E9C-101B-9397-08002B2CF9AE}" pid="3" name="MediaServiceImageTags">
    <vt:lpwstr/>
  </property>
</Properties>
</file>