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pPr w:vertAnchor="text" w:horzAnchor="page" w:leftFromText="141" w:rightFromText="141" w:tblpX="9396" w:tblpY="-104"/>
        <w:tblW w:w="1380"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1380"/>
      </w:tblGrid>
      <w:tr>
        <w:trPr>
          <w:trHeight w:val="1266" w:hRule="atLeast"/>
        </w:trPr>
        <w:tc>
          <w:tcPr>
            <w:tcW w:w="1380" w:type="dxa"/>
            <w:tcBorders>
              <w:top w:val="single" w:sz="4" w:space="0" w:color="000000"/>
              <w:left w:val="single" w:sz="4" w:space="0" w:color="000000"/>
              <w:bottom w:val="single" w:sz="4" w:space="0" w:color="000000"/>
              <w:right w:val="single" w:sz="4" w:space="0" w:color="000000"/>
            </w:tcBorders>
          </w:tcPr>
          <w:p>
            <w:pPr>
              <w:pStyle w:val="Normal"/>
              <w:widowControl w:val="false"/>
              <w:rPr>
                <w:lang w:val="cs-CZ"/>
              </w:rPr>
            </w:pPr>
            <w:r>
              <w:rPr>
                <w:lang w:val="cs-CZ"/>
              </w:rPr>
              <w:t>Assessement</w:t>
            </w:r>
          </w:p>
          <w:p>
            <w:pPr>
              <w:pStyle w:val="Normal"/>
              <w:widowControl w:val="false"/>
              <w:rPr>
                <w:lang w:val="cs-CZ"/>
              </w:rPr>
            </w:pPr>
            <w:r>
              <w:rPr>
                <w:lang w:val="cs-CZ"/>
              </w:rPr>
            </w:r>
          </w:p>
          <w:p>
            <w:pPr>
              <w:pStyle w:val="Normal"/>
              <w:widowControl w:val="false"/>
              <w:rPr>
                <w:b/>
                <w:lang w:val="cs-CZ"/>
              </w:rPr>
            </w:pPr>
            <w:r>
              <w:rPr>
                <w:b/>
                <w:lang w:val="cs-CZ"/>
              </w:rPr>
              <w:t xml:space="preserve">             </w:t>
            </w:r>
            <w:r>
              <w:rPr>
                <w:b/>
                <w:lang w:val="cs-CZ"/>
              </w:rPr>
              <w:t>%</w:t>
            </w:r>
          </w:p>
          <w:p>
            <w:pPr>
              <w:pStyle w:val="Normal"/>
              <w:widowControl w:val="false"/>
              <w:rPr>
                <w:lang w:val="cs-CZ"/>
              </w:rPr>
            </w:pPr>
            <w:r>
              <w:rPr>
                <w:lang w:val="cs-CZ"/>
              </w:rPr>
            </w:r>
          </w:p>
          <w:p>
            <w:pPr>
              <w:pStyle w:val="Normal"/>
              <w:widowControl w:val="false"/>
              <w:rPr>
                <w:sz w:val="20"/>
                <w:szCs w:val="20"/>
                <w:lang w:val="cs-CZ"/>
              </w:rPr>
            </w:pPr>
            <w:r>
              <w:rPr>
                <w:sz w:val="20"/>
                <w:szCs w:val="20"/>
                <w:lang w:val="cs-CZ"/>
              </w:rPr>
            </w:r>
          </w:p>
        </w:tc>
      </w:tr>
    </w:tbl>
    <w:p>
      <w:pPr>
        <w:pStyle w:val="Normal"/>
        <w:rPr>
          <w:b/>
          <w:bCs/>
          <w:lang w:val="cs-CZ"/>
        </w:rPr>
      </w:pPr>
      <w:r/>
      <w:r>
        <w:rPr>
          <w:b/>
          <w:bCs/>
          <w:lang w:val="cs-CZ"/>
        </w:rPr>
        <w:t>Name</w:t>
      </w:r>
      <w:r>
        <w:rPr>
          <w:lang w:val="cs-CZ"/>
        </w:rPr>
        <w:t xml:space="preserve">:  </w:t>
      </w:r>
      <w:r>
        <w:rPr>
          <w:lang w:val="cs-CZ"/>
        </w:rPr>
        <w:t>Samuel Černý</w:t>
      </w:r>
      <w:r>
        <w:rPr>
          <w:lang w:val="cs-CZ"/>
        </w:rPr>
        <w:t xml:space="preserve">         </w:t>
      </w:r>
      <w:r>
        <w:rPr>
          <w:b/>
          <w:bCs/>
          <w:lang w:val="cs-CZ"/>
        </w:rPr>
        <w:t xml:space="preserve">Class: </w:t>
      </w:r>
      <w:r>
        <w:rPr>
          <w:b/>
          <w:bCs/>
          <w:lang w:val="cs-CZ"/>
        </w:rPr>
        <w:t>2.A</w:t>
      </w:r>
    </w:p>
    <w:p>
      <w:pPr>
        <w:pStyle w:val="Normal"/>
        <w:rPr>
          <w:lang w:val="cs-CZ"/>
        </w:rPr>
      </w:pPr>
      <w:r>
        <w:rPr>
          <w:lang w:val="cs-CZ"/>
        </w:rPr>
      </w:r>
    </w:p>
    <w:p>
      <w:pPr>
        <w:pStyle w:val="Normal"/>
        <w:rPr>
          <w:b/>
          <w:bCs/>
          <w:lang w:val="cs-CZ"/>
        </w:rPr>
      </w:pPr>
      <w:r>
        <w:rPr>
          <w:b/>
          <w:bCs/>
          <w:u w:val="single"/>
          <w:lang w:val="cs-CZ"/>
        </w:rPr>
        <w:t>Topic:</w:t>
      </w:r>
      <w:r>
        <w:rPr>
          <w:b/>
          <w:bCs/>
          <w:lang w:val="cs-CZ"/>
        </w:rPr>
        <w:t xml:space="preserve">  </w:t>
      </w:r>
      <w:r>
        <w:rPr>
          <w:b/>
          <w:bCs/>
          <w:lang w:val="cs-CZ"/>
        </w:rPr>
        <w:t>Food</w:t>
      </w:r>
    </w:p>
    <w:p>
      <w:pPr>
        <w:pStyle w:val="Normal"/>
        <w:rPr>
          <w:b/>
          <w:bCs/>
          <w:lang w:val="cs-CZ"/>
        </w:rPr>
      </w:pPr>
      <w:r>
        <w:rPr>
          <w:b/>
          <w:bCs/>
          <w:lang w:val="cs-CZ"/>
        </w:rPr>
        <w:t xml:space="preserve">Three interesting introductory sentences to the topic:                            </w:t>
      </w:r>
    </w:p>
    <w:p>
      <w:pPr>
        <w:pStyle w:val="Normal"/>
        <w:rPr>
          <w:lang w:val="cs-CZ"/>
        </w:rPr>
      </w:pPr>
      <w:r>
        <w:rPr>
          <w:lang w:val="cs-CZ"/>
        </w:rPr>
        <w:t xml:space="preserve">1. </w:t>
      </w:r>
      <w:r>
        <w:rPr>
          <w:lang w:val="cs-CZ"/>
        </w:rPr>
        <w:t>Food is more than just a fuel, it’s a way to connect and share cultures.</w:t>
      </w:r>
    </w:p>
    <w:p>
      <w:pPr>
        <w:pStyle w:val="Normal"/>
        <w:rPr>
          <w:lang w:val="cs-CZ"/>
        </w:rPr>
      </w:pPr>
      <w:r>
        <w:rPr>
          <w:lang w:val="cs-CZ"/>
        </w:rPr>
        <w:t xml:space="preserve">2. </w:t>
      </w:r>
      <w:r>
        <w:rPr>
          <w:lang w:val="cs-CZ"/>
        </w:rPr>
        <w:t>Worldwide there are about 500 species of chicken.</w:t>
      </w:r>
    </w:p>
    <w:p>
      <w:pPr>
        <w:pStyle w:val="Normal"/>
        <w:rPr>
          <w:lang w:val="cs-CZ"/>
        </w:rPr>
      </w:pPr>
      <w:r>
        <w:rPr>
          <w:lang w:val="cs-CZ"/>
        </w:rPr>
        <w:t xml:space="preserve">3. </w:t>
      </w:r>
      <w:r>
        <w:rPr>
          <w:lang w:val="cs-CZ"/>
        </w:rPr>
        <w:t>Sugar beets and sugarcane can be used as biofuel.</w:t>
      </w:r>
    </w:p>
    <w:p>
      <w:pPr>
        <w:pStyle w:val="Normal"/>
        <w:spacing w:before="72" w:after="0"/>
        <w:rPr>
          <w:lang w:val="cs-CZ"/>
        </w:rPr>
      </w:pPr>
      <w:r>
        <w:rPr>
          <w:b/>
          <w:lang w:val="cs-CZ"/>
        </w:rPr>
        <w:t>Words associated and connected to the topic given</w:t>
      </w:r>
      <w:bookmarkStart w:id="0" w:name="_GoBack"/>
      <w:bookmarkEnd w:id="0"/>
      <w:r>
        <w:rPr>
          <w:b/>
          <w:lang w:val="cs-CZ"/>
        </w:rPr>
        <w:t>:</w:t>
      </w:r>
    </w:p>
    <w:tbl>
      <w:tblPr>
        <w:tblW w:w="8522"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704"/>
        <w:gridCol w:w="1704"/>
        <w:gridCol w:w="1705"/>
        <w:gridCol w:w="1704"/>
        <w:gridCol w:w="1705"/>
      </w:tblGrid>
      <w:tr>
        <w:trPr/>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cs-CZ"/>
              </w:rPr>
            </w:pPr>
            <w:r>
              <w:rPr>
                <w:lang w:val="cs-CZ"/>
              </w:rPr>
              <w:t>vegetable</w:t>
            </w:r>
          </w:p>
        </w:tc>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cs-CZ"/>
              </w:rPr>
            </w:pPr>
            <w:r>
              <w:rPr>
                <w:lang w:val="cs-CZ"/>
              </w:rPr>
              <w:t>Eat</w:t>
            </w:r>
          </w:p>
        </w:tc>
        <w:tc>
          <w:tcPr>
            <w:tcW w:w="17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cs-CZ"/>
              </w:rPr>
            </w:pPr>
            <w:r>
              <w:rPr>
                <w:lang w:val="cs-CZ"/>
              </w:rPr>
              <w:t>fork</w:t>
            </w:r>
          </w:p>
        </w:tc>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cs-CZ"/>
              </w:rPr>
            </w:pPr>
            <w:r>
              <w:rPr>
                <w:lang w:val="cs-CZ"/>
              </w:rPr>
              <w:t>knife</w:t>
            </w:r>
          </w:p>
        </w:tc>
        <w:tc>
          <w:tcPr>
            <w:tcW w:w="17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cs-CZ"/>
              </w:rPr>
            </w:pPr>
            <w:r>
              <w:rPr>
                <w:lang w:val="cs-CZ"/>
              </w:rPr>
              <w:t>plate</w:t>
            </w:r>
          </w:p>
        </w:tc>
      </w:tr>
      <w:tr>
        <w:trPr/>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cs-CZ"/>
              </w:rPr>
            </w:pPr>
            <w:r>
              <w:rPr>
                <w:lang w:val="cs-CZ"/>
              </w:rPr>
              <w:t>beef</w:t>
            </w:r>
          </w:p>
        </w:tc>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cs-CZ"/>
              </w:rPr>
            </w:pPr>
            <w:r>
              <w:rPr>
                <w:lang w:val="cs-CZ"/>
              </w:rPr>
              <w:t>chicken</w:t>
            </w:r>
          </w:p>
        </w:tc>
        <w:tc>
          <w:tcPr>
            <w:tcW w:w="17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cs-CZ"/>
              </w:rPr>
            </w:pPr>
            <w:r>
              <w:rPr>
                <w:lang w:val="cs-CZ"/>
              </w:rPr>
              <w:t>cereals</w:t>
            </w:r>
          </w:p>
        </w:tc>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cs-CZ"/>
              </w:rPr>
            </w:pPr>
            <w:r>
              <w:rPr>
                <w:lang w:val="cs-CZ"/>
              </w:rPr>
              <w:t>bbq</w:t>
            </w:r>
          </w:p>
        </w:tc>
        <w:tc>
          <w:tcPr>
            <w:tcW w:w="17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cs-CZ"/>
              </w:rPr>
            </w:pPr>
            <w:r>
              <w:rPr>
                <w:lang w:val="cs-CZ"/>
              </w:rPr>
              <w:t>fruit</w:t>
            </w:r>
          </w:p>
        </w:tc>
      </w:tr>
      <w:tr>
        <w:trPr/>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cs-CZ"/>
              </w:rPr>
            </w:pPr>
            <w:r>
              <w:rPr>
                <w:lang w:val="cs-CZ"/>
              </w:rPr>
              <w:t>burger</w:t>
            </w:r>
          </w:p>
        </w:tc>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cs-CZ"/>
              </w:rPr>
            </w:pPr>
            <w:r>
              <w:rPr>
                <w:lang w:val="cs-CZ"/>
              </w:rPr>
              <w:t>grow</w:t>
            </w:r>
          </w:p>
        </w:tc>
        <w:tc>
          <w:tcPr>
            <w:tcW w:w="17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cs-CZ"/>
              </w:rPr>
            </w:pPr>
            <w:r>
              <w:rPr>
                <w:lang w:val="cs-CZ"/>
              </w:rPr>
              <w:t>apples</w:t>
            </w:r>
          </w:p>
        </w:tc>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cs-CZ"/>
              </w:rPr>
            </w:pPr>
            <w:r>
              <w:rPr>
                <w:lang w:val="cs-CZ"/>
              </w:rPr>
              <w:t>cook</w:t>
            </w:r>
          </w:p>
        </w:tc>
        <w:tc>
          <w:tcPr>
            <w:tcW w:w="17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cs-CZ"/>
              </w:rPr>
            </w:pPr>
            <w:r>
              <w:rPr>
                <w:lang w:val="cs-CZ"/>
              </w:rPr>
              <w:t>orange</w:t>
            </w:r>
          </w:p>
        </w:tc>
      </w:tr>
      <w:tr>
        <w:trPr/>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cs-CZ"/>
              </w:rPr>
            </w:pPr>
            <w:r>
              <w:rPr>
                <w:lang w:val="cs-CZ"/>
              </w:rPr>
              <w:t>broccoli</w:t>
            </w:r>
          </w:p>
        </w:tc>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cs-CZ"/>
              </w:rPr>
            </w:pPr>
            <w:r>
              <w:rPr>
                <w:lang w:val="cs-CZ"/>
              </w:rPr>
              <w:t>tree</w:t>
            </w:r>
          </w:p>
        </w:tc>
        <w:tc>
          <w:tcPr>
            <w:tcW w:w="17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cs-CZ"/>
              </w:rPr>
            </w:pPr>
            <w:r>
              <w:rPr>
                <w:lang w:val="cs-CZ"/>
              </w:rPr>
              <w:t>lemon</w:t>
            </w:r>
          </w:p>
        </w:tc>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cs-CZ"/>
              </w:rPr>
            </w:pPr>
            <w:r>
              <w:rPr>
                <w:lang w:val="cs-CZ"/>
              </w:rPr>
              <w:t>banana</w:t>
            </w:r>
          </w:p>
        </w:tc>
        <w:tc>
          <w:tcPr>
            <w:tcW w:w="17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auto" w:line="259" w:beforeAutospacing="0" w:before="0" w:afterAutospacing="0" w:after="0"/>
              <w:ind w:left="0" w:right="0" w:hanging="0"/>
              <w:jc w:val="left"/>
              <w:rPr>
                <w:lang w:val="cs-CZ"/>
              </w:rPr>
            </w:pPr>
            <w:r>
              <w:rPr>
                <w:lang w:val="cs-CZ"/>
              </w:rPr>
              <w:t>cherry</w:t>
            </w:r>
          </w:p>
        </w:tc>
      </w:tr>
    </w:tbl>
    <w:p>
      <w:pPr>
        <w:pStyle w:val="Normal"/>
        <w:spacing w:before="72" w:after="0"/>
        <w:rPr>
          <w:b/>
          <w:lang w:val="cs-CZ"/>
        </w:rPr>
      </w:pPr>
      <w:r>
        <w:rPr>
          <w:b/>
          <w:lang w:val="cs-CZ"/>
        </w:rPr>
        <w:t>Create a sentence:</w:t>
      </w:r>
    </w:p>
    <w:p>
      <w:pPr>
        <w:pStyle w:val="Normal"/>
        <w:rPr>
          <w:b/>
          <w:lang w:val="cs-CZ"/>
        </w:rPr>
      </w:pPr>
      <w:r>
        <w:rPr>
          <w:b/>
          <w:bCs/>
          <w:lang w:val="cs-CZ"/>
        </w:rPr>
        <w:t>- in Present simple tense:</w:t>
      </w:r>
    </w:p>
    <w:p>
      <w:pPr>
        <w:pStyle w:val="Normal"/>
        <w:rPr>
          <w:b w:val="false"/>
          <w:bCs w:val="false"/>
          <w:lang w:val="cs-CZ"/>
        </w:rPr>
      </w:pPr>
      <w:r>
        <w:rPr>
          <w:b w:val="false"/>
          <w:bCs w:val="false"/>
          <w:lang w:val="cs-CZ"/>
        </w:rPr>
        <w:t>Apples grow on trees.</w:t>
      </w:r>
    </w:p>
    <w:p>
      <w:pPr>
        <w:pStyle w:val="Normal"/>
        <w:spacing w:before="72" w:after="0"/>
        <w:rPr>
          <w:b/>
          <w:lang w:val="cs-CZ"/>
        </w:rPr>
      </w:pPr>
      <w:r>
        <w:rPr>
          <w:b/>
          <w:bCs/>
          <w:lang w:val="cs-CZ"/>
        </w:rPr>
        <w:t xml:space="preserve"> </w:t>
      </w:r>
      <w:r>
        <w:rPr>
          <w:b/>
          <w:bCs/>
          <w:lang w:val="cs-CZ"/>
        </w:rPr>
        <w:t>- in Present perfect:</w:t>
      </w:r>
    </w:p>
    <w:p>
      <w:pPr>
        <w:pStyle w:val="Normal"/>
        <w:rPr>
          <w:lang w:val="cs-CZ"/>
        </w:rPr>
      </w:pPr>
      <w:r>
        <w:rPr/>
        <w:t xml:space="preserve"> </w:t>
      </w:r>
      <w:r>
        <w:rPr/>
        <w:t>Archeologists have found pots of honey in the pyramids in Egypt, and they’re still perfectly edible.</w:t>
      </w:r>
    </w:p>
    <w:p>
      <w:pPr>
        <w:pStyle w:val="Normal"/>
        <w:spacing w:before="72" w:after="0"/>
        <w:rPr>
          <w:b/>
          <w:lang w:val="cs-CZ"/>
        </w:rPr>
      </w:pPr>
      <w:r>
        <w:rPr>
          <w:lang w:val="cs-CZ"/>
        </w:rPr>
        <w:t xml:space="preserve">- </w:t>
      </w:r>
      <w:r>
        <w:rPr>
          <w:b/>
          <w:bCs/>
          <w:lang w:val="cs-CZ"/>
        </w:rPr>
        <w:t>in Past Simple:</w:t>
      </w:r>
    </w:p>
    <w:p>
      <w:pPr>
        <w:pStyle w:val="Normal"/>
        <w:rPr>
          <w:b w:val="false"/>
          <w:bCs w:val="false"/>
          <w:lang w:val="cs-CZ"/>
        </w:rPr>
      </w:pPr>
      <w:r>
        <w:rPr>
          <w:b w:val="false"/>
          <w:bCs w:val="false"/>
          <w:lang w:val="cs-CZ"/>
        </w:rPr>
        <w:t>I had toasts for dinner last evening.</w:t>
      </w:r>
    </w:p>
    <w:p>
      <w:pPr>
        <w:pStyle w:val="Normal"/>
        <w:spacing w:before="72" w:after="0"/>
        <w:rPr>
          <w:b/>
          <w:bCs/>
          <w:lang w:val="cs-CZ"/>
        </w:rPr>
      </w:pPr>
      <w:r>
        <w:rPr>
          <w:b/>
          <w:bCs/>
          <w:lang w:val="cs-CZ"/>
        </w:rPr>
        <w:t>Conditional clause:</w:t>
      </w:r>
    </w:p>
    <w:p>
      <w:pPr>
        <w:pStyle w:val="Normal"/>
        <w:rPr>
          <w:b w:val="false"/>
          <w:bCs w:val="false"/>
          <w:lang w:val="cs-CZ"/>
        </w:rPr>
      </w:pPr>
      <w:r>
        <w:rPr>
          <w:b w:val="false"/>
          <w:bCs w:val="false"/>
          <w:lang w:val="cs-CZ"/>
        </w:rPr>
        <w:t>I hope that I’ll get a chance to eat a frog one day.</w:t>
      </w:r>
    </w:p>
    <w:p>
      <w:pPr>
        <w:pStyle w:val="Normal"/>
        <w:spacing w:before="72" w:after="0"/>
        <w:rPr>
          <w:b/>
          <w:lang w:val="cs-CZ"/>
        </w:rPr>
      </w:pPr>
      <w:r>
        <w:rPr>
          <w:b/>
          <w:lang w:val="cs-CZ"/>
        </w:rPr>
        <w:t>Make up 3 interesting complex sentences (souvětí):</w:t>
      </w:r>
    </w:p>
    <w:p>
      <w:pPr>
        <w:pStyle w:val="Normal"/>
        <w:rPr>
          <w:lang w:val="cs-CZ"/>
        </w:rPr>
      </w:pPr>
      <w:r>
        <w:rPr>
          <w:lang w:val="cs-CZ"/>
        </w:rPr>
        <w:t xml:space="preserve">1. </w:t>
      </w:r>
      <w:r>
        <w:rPr>
          <w:lang w:val="cs-CZ"/>
        </w:rPr>
        <w:t>My favorite cousine is definitely japanese, right after that i really like italian cousine, and of course I adore czech food too.</w:t>
      </w:r>
    </w:p>
    <w:p>
      <w:pPr>
        <w:pStyle w:val="Normal"/>
        <w:rPr>
          <w:lang w:val="cs-CZ"/>
        </w:rPr>
      </w:pPr>
      <w:r>
        <w:rPr>
          <w:lang w:val="cs-CZ"/>
        </w:rPr>
        <w:t xml:space="preserve">2. </w:t>
      </w:r>
      <w:r>
        <w:rPr>
          <w:lang w:val="cs-CZ"/>
        </w:rPr>
        <w:t>There are many foods that are high in protein, the best one for that are definitely chicken breasts, or you can use lean beef too, and if you like fish, then you should definitely go for tuna.</w:t>
      </w:r>
    </w:p>
    <w:p>
      <w:pPr>
        <w:pStyle w:val="Normal"/>
        <w:rPr>
          <w:lang w:val="cs-CZ"/>
        </w:rPr>
      </w:pPr>
      <w:r>
        <w:rPr>
          <w:lang w:val="cs-CZ"/>
        </w:rPr>
        <w:t xml:space="preserve">3. </w:t>
      </w:r>
      <w:r>
        <w:rPr>
          <w:lang w:val="cs-CZ"/>
        </w:rPr>
        <w:t>One of the ingredients that were used in the original Coca-Cola recipe is cocain, but dont worry, they dont put it there nowadays.</w:t>
      </w:r>
    </w:p>
    <w:p>
      <w:pPr>
        <w:pStyle w:val="Normal"/>
        <w:spacing w:before="72" w:after="0"/>
        <w:rPr>
          <w:b/>
          <w:bCs/>
          <w:lang w:val="cs-CZ"/>
        </w:rPr>
      </w:pPr>
      <w:r>
        <w:rPr>
          <w:b/>
          <w:bCs/>
          <w:lang w:val="cs-CZ"/>
        </w:rPr>
        <w:t>Mind map – Outline more or less detailed mind map (according to your learning abilities and preferences, or use bulleted point to work out a summary of the topic):</w:t>
      </w:r>
    </w:p>
    <w:p>
      <w:pPr>
        <w:pStyle w:val="Normal"/>
        <w:spacing w:before="72" w:after="0"/>
        <w:rPr>
          <w:b/>
          <w:bCs/>
          <w:lang w:val="cs-CZ"/>
        </w:rPr>
      </w:pPr>
      <w:r>
        <w:rPr/>
        <w:drawing>
          <wp:anchor behindDoc="0" distT="0" distB="0" distL="0" distR="0" simplePos="0" locked="0" layoutInCell="0" allowOverlap="1" relativeHeight="3">
            <wp:simplePos x="0" y="0"/>
            <wp:positionH relativeFrom="column">
              <wp:posOffset>469265</wp:posOffset>
            </wp:positionH>
            <wp:positionV relativeFrom="paragraph">
              <wp:posOffset>88265</wp:posOffset>
            </wp:positionV>
            <wp:extent cx="4374515" cy="30841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374515" cy="3084195"/>
                    </a:xfrm>
                    <a:prstGeom prst="rect">
                      <a:avLst/>
                    </a:prstGeom>
                  </pic:spPr>
                </pic:pic>
              </a:graphicData>
            </a:graphic>
          </wp:anchor>
        </w:drawing>
      </w:r>
    </w:p>
    <w:sectPr>
      <w:headerReference w:type="default" r:id="rId3"/>
      <w:footerReference w:type="default" r:id="rId4"/>
      <w:type w:val="nextPage"/>
      <w:pgSz w:w="11906" w:h="16838"/>
      <w:pgMar w:left="1800" w:right="180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Normlntabulka"/>
      <w:tblW w:w="829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2765"/>
      <w:gridCol w:w="2765"/>
      <w:gridCol w:w="2765"/>
    </w:tblGrid>
    <w:tr>
      <w:trPr>
        <w:trHeight w:val="300" w:hRule="atLeast"/>
      </w:trPr>
      <w:tc>
        <w:tcPr>
          <w:tcW w:w="2765" w:type="dxa"/>
          <w:tcBorders/>
        </w:tcPr>
        <w:p>
          <w:pPr>
            <w:pStyle w:val="Header"/>
            <w:widowControl/>
            <w:bidi w:val="0"/>
            <w:spacing w:before="0" w:after="0"/>
            <w:ind w:left="-115" w:hanging="0"/>
            <w:jc w:val="left"/>
            <w:rPr>
              <w:rFonts w:ascii="Times New Roman" w:hAnsi="Times New Roman" w:eastAsia="Times New Roman" w:cs="Times New Roman"/>
              <w:kern w:val="0"/>
              <w:lang w:bidi="ar-SA"/>
            </w:rPr>
          </w:pPr>
          <w:r>
            <w:rPr>
              <w:rFonts w:eastAsia="Times New Roman" w:cs="Times New Roman"/>
              <w:kern w:val="0"/>
              <w:lang w:bidi="ar-SA"/>
            </w:rPr>
          </w:r>
        </w:p>
      </w:tc>
      <w:tc>
        <w:tcPr>
          <w:tcW w:w="2765" w:type="dxa"/>
          <w:tcBorders/>
        </w:tcPr>
        <w:p>
          <w:pPr>
            <w:pStyle w:val="Header"/>
            <w:widowControl/>
            <w:bidi w:val="0"/>
            <w:spacing w:before="0" w:after="0"/>
            <w:jc w:val="center"/>
            <w:rPr>
              <w:rFonts w:ascii="Times New Roman" w:hAnsi="Times New Roman" w:eastAsia="Times New Roman" w:cs="Times New Roman"/>
              <w:kern w:val="0"/>
              <w:lang w:bidi="ar-SA"/>
            </w:rPr>
          </w:pPr>
          <w:r>
            <w:rPr>
              <w:rFonts w:eastAsia="Times New Roman" w:cs="Times New Roman"/>
              <w:kern w:val="0"/>
              <w:lang w:bidi="ar-SA"/>
            </w:rPr>
          </w:r>
        </w:p>
      </w:tc>
      <w:tc>
        <w:tcPr>
          <w:tcW w:w="2765" w:type="dxa"/>
          <w:tcBorders/>
        </w:tcPr>
        <w:p>
          <w:pPr>
            <w:pStyle w:val="Header"/>
            <w:widowControl/>
            <w:bidi w:val="0"/>
            <w:spacing w:before="0" w:after="0"/>
            <w:ind w:right="-115" w:hanging="0"/>
            <w:jc w:val="right"/>
            <w:rPr>
              <w:rFonts w:ascii="Times New Roman" w:hAnsi="Times New Roman" w:eastAsia="Times New Roman" w:cs="Times New Roman"/>
              <w:kern w:val="0"/>
              <w:lang w:bidi="ar-SA"/>
            </w:rPr>
          </w:pPr>
          <w:r>
            <w:rPr>
              <w:rFonts w:eastAsia="Times New Roman" w:cs="Times New Roman"/>
              <w:kern w:val="0"/>
              <w:lang w:bidi="ar-SA"/>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Normlntabulka"/>
      <w:tblW w:w="829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2765"/>
      <w:gridCol w:w="2765"/>
      <w:gridCol w:w="2765"/>
    </w:tblGrid>
    <w:tr>
      <w:trPr>
        <w:trHeight w:val="300" w:hRule="atLeast"/>
      </w:trPr>
      <w:tc>
        <w:tcPr>
          <w:tcW w:w="2765" w:type="dxa"/>
          <w:tcBorders/>
        </w:tcPr>
        <w:p>
          <w:pPr>
            <w:pStyle w:val="Header"/>
            <w:widowControl/>
            <w:bidi w:val="0"/>
            <w:spacing w:before="0" w:after="0"/>
            <w:ind w:left="-115" w:hanging="0"/>
            <w:jc w:val="left"/>
            <w:rPr>
              <w:rFonts w:ascii="Times New Roman" w:hAnsi="Times New Roman" w:eastAsia="Times New Roman" w:cs="Times New Roman"/>
              <w:kern w:val="0"/>
              <w:lang w:bidi="ar-SA"/>
            </w:rPr>
          </w:pPr>
          <w:r>
            <w:rPr>
              <w:rFonts w:eastAsia="Times New Roman" w:cs="Times New Roman"/>
              <w:kern w:val="0"/>
              <w:lang w:bidi="ar-SA"/>
            </w:rPr>
          </w:r>
        </w:p>
      </w:tc>
      <w:tc>
        <w:tcPr>
          <w:tcW w:w="2765" w:type="dxa"/>
          <w:tcBorders/>
        </w:tcPr>
        <w:p>
          <w:pPr>
            <w:pStyle w:val="Header"/>
            <w:widowControl/>
            <w:bidi w:val="0"/>
            <w:spacing w:before="0" w:after="0"/>
            <w:jc w:val="center"/>
            <w:rPr>
              <w:rFonts w:ascii="Times New Roman" w:hAnsi="Times New Roman" w:eastAsia="Times New Roman" w:cs="Times New Roman"/>
              <w:kern w:val="0"/>
              <w:lang w:bidi="ar-SA"/>
            </w:rPr>
          </w:pPr>
          <w:r>
            <w:rPr>
              <w:rFonts w:eastAsia="Times New Roman" w:cs="Times New Roman"/>
              <w:kern w:val="0"/>
              <w:lang w:bidi="ar-SA"/>
            </w:rPr>
          </w:r>
        </w:p>
      </w:tc>
      <w:tc>
        <w:tcPr>
          <w:tcW w:w="2765" w:type="dxa"/>
          <w:tcBorders/>
        </w:tcPr>
        <w:p>
          <w:pPr>
            <w:pStyle w:val="Header"/>
            <w:widowControl/>
            <w:bidi w:val="0"/>
            <w:spacing w:before="0" w:after="0"/>
            <w:ind w:right="-115" w:hanging="0"/>
            <w:jc w:val="right"/>
            <w:rPr>
              <w:rFonts w:ascii="Times New Roman" w:hAnsi="Times New Roman" w:eastAsia="Times New Roman" w:cs="Times New Roman"/>
              <w:kern w:val="0"/>
              <w:lang w:bidi="ar-SA"/>
            </w:rPr>
          </w:pPr>
          <w:r>
            <w:rPr>
              <w:rFonts w:eastAsia="Times New Roman" w:cs="Times New Roman"/>
              <w:kern w:val="0"/>
              <w:lang w:bidi="ar-SA"/>
            </w:rPr>
          </w:r>
        </w:p>
      </w:tc>
    </w:tr>
  </w:tbl>
  <w:p>
    <w:pPr>
      <w:pStyle w:val="Header"/>
      <w:bidi w:val="0"/>
      <w:rPr/>
    </w:pPr>
    <w:r>
      <w:rPr/>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cs-CZ" w:eastAsia="cs-CZ"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GB" w:eastAsia="en-GB"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45573e"/>
    <w:rPr>
      <w:sz w:val="16"/>
      <w:szCs w:val="16"/>
    </w:rPr>
  </w:style>
  <w:style w:type="character" w:styleId="TextkomenteChar" w:customStyle="1">
    <w:name w:val="Text komentáře Char"/>
    <w:basedOn w:val="DefaultParagraphFont"/>
    <w:link w:val="Annotationtext"/>
    <w:uiPriority w:val="99"/>
    <w:semiHidden/>
    <w:qFormat/>
    <w:rsid w:val="0045573e"/>
    <w:rPr>
      <w:lang w:val="en-GB" w:eastAsia="en-GB"/>
    </w:rPr>
  </w:style>
  <w:style w:type="character" w:styleId="PedmtkomenteChar" w:customStyle="1">
    <w:name w:val="Předmět komentáře Char"/>
    <w:basedOn w:val="TextkomenteChar"/>
    <w:link w:val="Annotationsubject"/>
    <w:uiPriority w:val="99"/>
    <w:semiHidden/>
    <w:qFormat/>
    <w:rsid w:val="0045573e"/>
    <w:rPr>
      <w:b/>
      <w:bCs/>
      <w:lang w:val="en-GB" w:eastAsia="en-GB"/>
    </w:rPr>
  </w:style>
  <w:style w:type="character" w:styleId="TextbublinyChar" w:customStyle="1">
    <w:name w:val="Text bubliny Char"/>
    <w:basedOn w:val="DefaultParagraphFont"/>
    <w:link w:val="BalloonText"/>
    <w:uiPriority w:val="99"/>
    <w:semiHidden/>
    <w:qFormat/>
    <w:rsid w:val="0045573e"/>
    <w:rPr>
      <w:rFonts w:ascii="Segoe UI" w:hAnsi="Segoe UI" w:cs="Segoe UI"/>
      <w:sz w:val="18"/>
      <w:szCs w:val="18"/>
      <w:lang w:val="en-GB" w:eastAsia="en-GB"/>
    </w:rPr>
  </w:style>
  <w:style w:type="character" w:styleId="ZhlavChar" w:customStyle="1">
    <w:name w:val="Záhlaví Char"/>
    <w:basedOn w:val="DefaultParagraphFont"/>
    <w:link w:val="Header"/>
    <w:uiPriority w:val="99"/>
    <w:qFormat/>
    <w:rsid w:val="0045573e"/>
    <w:rPr>
      <w:sz w:val="24"/>
      <w:szCs w:val="24"/>
      <w:lang w:val="en-GB" w:eastAsia="en-GB"/>
    </w:rPr>
  </w:style>
  <w:style w:type="character" w:styleId="ZpatChar" w:customStyle="1">
    <w:name w:val="Zápatí Char"/>
    <w:basedOn w:val="DefaultParagraphFont"/>
    <w:link w:val="Footer"/>
    <w:uiPriority w:val="99"/>
    <w:qFormat/>
    <w:rsid w:val="0045573e"/>
    <w:rPr>
      <w:sz w:val="24"/>
      <w:szCs w:val="24"/>
      <w:lang w:val="en-GB" w:eastAsia="en-G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TextkomenteChar"/>
    <w:uiPriority w:val="99"/>
    <w:semiHidden/>
    <w:unhideWhenUsed/>
    <w:qFormat/>
    <w:rsid w:val="0045573e"/>
    <w:pPr/>
    <w:rPr>
      <w:sz w:val="20"/>
      <w:szCs w:val="20"/>
    </w:rPr>
  </w:style>
  <w:style w:type="paragraph" w:styleId="Annotationsubject">
    <w:name w:val="annotation subject"/>
    <w:basedOn w:val="Annotationtext"/>
    <w:next w:val="Annotationtext"/>
    <w:link w:val="PedmtkomenteChar"/>
    <w:uiPriority w:val="99"/>
    <w:semiHidden/>
    <w:unhideWhenUsed/>
    <w:qFormat/>
    <w:rsid w:val="0045573e"/>
    <w:pPr/>
    <w:rPr>
      <w:b/>
      <w:bCs/>
    </w:rPr>
  </w:style>
  <w:style w:type="paragraph" w:styleId="BalloonText">
    <w:name w:val="Balloon Text"/>
    <w:basedOn w:val="Normal"/>
    <w:link w:val="TextbublinyChar"/>
    <w:uiPriority w:val="99"/>
    <w:semiHidden/>
    <w:unhideWhenUsed/>
    <w:qFormat/>
    <w:rsid w:val="0045573e"/>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ZhlavChar"/>
    <w:uiPriority w:val="99"/>
    <w:unhideWhenUsed/>
    <w:rsid w:val="0045573e"/>
    <w:pPr>
      <w:tabs>
        <w:tab w:val="clear" w:pos="720"/>
        <w:tab w:val="center" w:pos="4536" w:leader="none"/>
        <w:tab w:val="right" w:pos="9072" w:leader="none"/>
      </w:tabs>
    </w:pPr>
    <w:rPr/>
  </w:style>
  <w:style w:type="paragraph" w:styleId="Footer">
    <w:name w:val="Footer"/>
    <w:basedOn w:val="Normal"/>
    <w:link w:val="ZpatChar"/>
    <w:uiPriority w:val="99"/>
    <w:unhideWhenUsed/>
    <w:rsid w:val="0045573e"/>
    <w:pPr>
      <w:tabs>
        <w:tab w:val="clear" w:pos="720"/>
        <w:tab w:val="center" w:pos="4536" w:leader="none"/>
        <w:tab w:val="right" w:pos="9072"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 w:type="table" w:styleId="Mkatabulky">
    <w:name w:val="Table Grid"/>
    <w:basedOn w:val="Normlntabulka"/>
    <w:rsid w:val="000568b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67023c4-67a8-4eab-92b4-4f4f221f36de" xsi:nil="true"/>
    <lcf76f155ced4ddcb4097134ff3c332f xmlns="408872cd-6866-4c2a-9909-ca936a44404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739D8F8D87A4DF448295D7E040C14003" ma:contentTypeVersion="11" ma:contentTypeDescription="Vytvoří nový dokument" ma:contentTypeScope="" ma:versionID="87275028394142bfa8672c8d1129fb93">
  <xsd:schema xmlns:xsd="http://www.w3.org/2001/XMLSchema" xmlns:xs="http://www.w3.org/2001/XMLSchema" xmlns:p="http://schemas.microsoft.com/office/2006/metadata/properties" xmlns:ns2="408872cd-6866-4c2a-9909-ca936a444047" xmlns:ns3="267023c4-67a8-4eab-92b4-4f4f221f36de" targetNamespace="http://schemas.microsoft.com/office/2006/metadata/properties" ma:root="true" ma:fieldsID="d880c0d5e80434b6611a13e14a57bc0b" ns2:_="" ns3:_="">
    <xsd:import namespace="408872cd-6866-4c2a-9909-ca936a444047"/>
    <xsd:import namespace="267023c4-67a8-4eab-92b4-4f4f221f36de"/>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872cd-6866-4c2a-9909-ca936a44404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Značky obrázků" ma:readOnly="false" ma:fieldId="{5cf76f15-5ced-4ddc-b409-7134ff3c332f}" ma:taxonomyMulti="true" ma:sspId="10972e0d-6f40-4717-9db6-82a9f96a4cc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7023c4-67a8-4eab-92b4-4f4f221f36de"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bf4c2a0-061f-481c-8df1-229d24b91c41}" ma:internalName="TaxCatchAll" ma:showField="CatchAllData" ma:web="267023c4-67a8-4eab-92b4-4f4f221f36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965950-DDD6-4548-9F91-76FED13443FF}"/>
</file>

<file path=customXml/itemProps2.xml><?xml version="1.0" encoding="utf-8"?>
<ds:datastoreItem xmlns:ds="http://schemas.openxmlformats.org/officeDocument/2006/customXml" ds:itemID="{DFE2A0D9-33A9-4669-9EAC-D1CB076EE22D}"/>
</file>

<file path=customXml/itemProps3.xml><?xml version="1.0" encoding="utf-8"?>
<ds:datastoreItem xmlns:ds="http://schemas.openxmlformats.org/officeDocument/2006/customXml" ds:itemID="{CEEA0E77-BB28-4B11-85E3-68D7DC1D5D4E}"/>
</file>

<file path=docProps/app.xml><?xml version="1.0" encoding="utf-8"?>
<Properties xmlns="http://schemas.openxmlformats.org/officeDocument/2006/extended-properties" xmlns:vt="http://schemas.openxmlformats.org/officeDocument/2006/docPropsVTypes">
  <Template>Normal</Template>
  <TotalTime>42</TotalTime>
  <Application>LibreOffice/7.5.5.2$Linux_X86_64 LibreOffice_project/50$Build-2</Application>
  <AppVersion>15.0000</AppVersion>
  <Pages>1</Pages>
  <Words>257</Words>
  <Characters>1211</Characters>
  <CharactersWithSpaces>1479</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2022-12-15T11:17:00Z</dcterms:created>
  <dc:creator>Chris &amp; Rose Hope</dc:creator>
  <dc:description/>
  <dc:language>en-US</dc:language>
  <cp:lastModifiedBy/>
  <cp:lastPrinted>2017-10-22T14:01:00Z</cp:lastPrinted>
  <dcterms:modified xsi:type="dcterms:W3CDTF">2024-03-06T16:51:36Z</dcterms:modified>
  <cp:revision>16</cp:revision>
  <dc:subject/>
  <dc:title>Mind map/ Brainstorming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0x010100739D8F8D87A4DF448295D7E040C14003</vt:lpwstr>
  </property>
  <property fmtid="{D5CDD505-2E9C-101B-9397-08002B2CF9AE}" pid="3" name="MediaServiceImageTags">
    <vt:lpwstr/>
  </property>
</Properties>
</file>