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Termos de Serviço – MindBloom</w:t>
      </w:r>
    </w:p>
    <w:p>
      <w:r>
        <w:t>Última atualização: 16 de April de 2025</w:t>
      </w:r>
    </w:p>
    <w:p>
      <w:r>
        <w:t>Responsável: Rafael Guimarães Viana | CNPJ: 51.760.836/0001-25</w:t>
      </w:r>
    </w:p>
    <w:p>
      <w:r>
        <w:t>Contato: rafael@rshub.com.br</w:t>
      </w:r>
    </w:p>
    <w:p>
      <w:pPr>
        <w:pStyle w:val="Heading1"/>
      </w:pPr>
      <w:r>
        <w:t>1. Aceitação dos Termos</w:t>
      </w:r>
    </w:p>
    <w:p>
      <w:r>
        <w:t>Ao utilizar os serviços da MindBloom, você concorda com estes Termos de Serviço e com a Política de Privacidade disponível na plataforma. Se não concordar com qualquer parte destes termos, por favor, não utilize nossos serviços.</w:t>
      </w:r>
    </w:p>
    <w:p>
      <w:pPr>
        <w:pStyle w:val="Heading1"/>
      </w:pPr>
      <w:r>
        <w:t>2. Descrição dos Serviços</w:t>
      </w:r>
    </w:p>
    <w:p>
      <w:r>
        <w:t>A MindBloom oferece suporte em saúde mental por meio de uma plataforma digital que combina inteligência artificial e atendimento por profissionais humanos. Os serviços incluem: sessões de terapia com IA, sessões em grupo com terapeutas licenciados e sessões individuais para usuários dos planos pagos.</w:t>
      </w:r>
    </w:p>
    <w:p>
      <w:pPr>
        <w:pStyle w:val="Heading1"/>
      </w:pPr>
      <w:r>
        <w:t>3. Cadastro e Conta</w:t>
      </w:r>
    </w:p>
    <w:p>
      <w:r>
        <w:t>Para utilizar os serviços, o usuário deve criar uma conta com informações verdadeiras e atualizadas. O usuário é responsável por manter a confidencialidade de suas credenciais de acesso.</w:t>
      </w:r>
    </w:p>
    <w:p>
      <w:pPr>
        <w:pStyle w:val="Heading1"/>
      </w:pPr>
      <w:r>
        <w:t>4. Uso dos Serviços</w:t>
      </w:r>
    </w:p>
    <w:p>
      <w:r>
        <w:t>O usuário se compromete a utilizar a plataforma de forma ética, respeitosa e em conformidade com a legislação vigente. É proibido o uso da plataforma para qualquer atividade ilegal, ofensiva ou que comprometa a integridade dos demais usuários.</w:t>
      </w:r>
    </w:p>
    <w:p>
      <w:pPr>
        <w:pStyle w:val="Heading1"/>
      </w:pPr>
      <w:r>
        <w:t>5. Planos e Pagamentos</w:t>
      </w:r>
    </w:p>
    <w:p>
      <w:r>
        <w:t>A MindBloom oferece planos gratuitos e pagos. Os planos pagos incluem benefícios adicionais e são cobrados mensalmente. O cancelamento pode ser feito a qualquer momento, sem cobrança de taxas adicionais. Nenhum reembolso será oferecido por períodos já pagos.</w:t>
      </w:r>
    </w:p>
    <w:p>
      <w:pPr>
        <w:pStyle w:val="Heading1"/>
      </w:pPr>
      <w:r>
        <w:t>6. Uso de Dados</w:t>
      </w:r>
    </w:p>
    <w:p>
      <w:r>
        <w:t>Os dados coletados dos usuários serão utilizados conforme descrito em nossa Política de Privacidade. Nos planos gratuitos, os dados podem ser usados para treinamento da IA, de forma anonimizada. Nos planos pagos, os dados não são usados para esse fim.</w:t>
      </w:r>
    </w:p>
    <w:p>
      <w:pPr>
        <w:pStyle w:val="Heading1"/>
      </w:pPr>
      <w:r>
        <w:t>7. Limitações de Responsabilidade</w:t>
      </w:r>
    </w:p>
    <w:p>
      <w:r>
        <w:t>A MindBloom não substitui diagnóstico ou tratamento médico ou psicológico presencial. A IA oferece apoio emocional, mas não realiza diagnóstico clínico. Em casos graves, o usuário deve buscar ajuda especializada presencial ou entrar em contato com serviços de emergência.</w:t>
      </w:r>
    </w:p>
    <w:p>
      <w:pPr>
        <w:pStyle w:val="Heading1"/>
      </w:pPr>
      <w:r>
        <w:t>8. Modificações nos Termos</w:t>
      </w:r>
    </w:p>
    <w:p>
      <w:r>
        <w:t>A MindBloom pode atualizar estes Termos periodicamente. Os usuários serão notificados em caso de alterações relevantes. O uso contínuo da plataforma após tais mudanças constitui aceitação dos novos termos.</w:t>
      </w:r>
    </w:p>
    <w:p>
      <w:pPr>
        <w:pStyle w:val="Heading1"/>
      </w:pPr>
      <w:r>
        <w:t>9. Cancelamento e Encerramento de Conta</w:t>
      </w:r>
    </w:p>
    <w:p>
      <w:r>
        <w:t>O usuário pode cancelar sua conta a qualquer momento. A MindBloom se reserva o direito de suspender ou encerrar contas em caso de violação destes termos.</w:t>
      </w:r>
    </w:p>
    <w:p>
      <w:pPr>
        <w:pStyle w:val="Heading1"/>
      </w:pPr>
      <w:r>
        <w:t>10. Foro e Legislação Aplicável</w:t>
      </w:r>
    </w:p>
    <w:p>
      <w:r>
        <w:t>Estes termos são regidos pelas leis brasileiras. Qualquer disputa será resolvida no foro da comarca de Belo Horizonte/MG.</w:t>
      </w:r>
    </w:p>
    <w:p>
      <w:pPr>
        <w:pStyle w:val="Heading1"/>
      </w:pPr>
      <w:r>
        <w:t>11. Contato</w:t>
      </w:r>
    </w:p>
    <w:p>
      <w:r>
        <w:t>Em caso de dúvidas, entre em contato pelo e-mail: rafael@rshub.com.br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