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1615440</wp:posOffset>
                </wp:positionH>
                <wp:positionV relativeFrom="paragraph">
                  <wp:posOffset>929005</wp:posOffset>
                </wp:positionV>
                <wp:extent cx="4321810" cy="914400"/>
                <wp:effectExtent l="0" t="0" r="2540" b="0"/>
                <wp:wrapNone/>
                <wp:docPr id="1" name="Text Box 1"/>
                <wp:cNvGraphicFramePr/>
                <a:graphic xmlns:a="http://schemas.openxmlformats.org/drawingml/2006/main">
                  <a:graphicData uri="http://schemas.microsoft.com/office/word/2010/wordprocessingShape">
                    <wps:wsp>
                      <wps:cNvSpPr txBox="1"/>
                      <wps:spPr>
                        <a:xfrm>
                          <a:off x="0" y="0"/>
                          <a:ext cx="4321810" cy="914400"/>
                        </a:xfrm>
                        <a:prstGeom prst="rect">
                          <a:avLst/>
                        </a:prstGeom>
                        <a:solidFill>
                          <a:schemeClr val="lt1"/>
                        </a:solidFill>
                        <a:ln w="6350">
                          <a:noFill/>
                        </a:ln>
                      </wps:spPr>
                      <wps:txbx>
                        <w:txbxContent>
                          <w:p w:rsidR="00E635F6" w:rsidRPr="00B606A9" w:rsidRDefault="00B606A9" w:rsidP="008D4854">
                            <w:pPr>
                              <w:jc w:val="right"/>
                              <w:rPr>
                                <w:color w:val="595959" w:themeColor="text1" w:themeTint="A6"/>
                                <w:sz w:val="24"/>
                                <w:szCs w:val="24"/>
                              </w:rPr>
                            </w:pPr>
                            <w:r w:rsidRPr="00B606A9">
                              <w:rPr>
                                <w:sz w:val="24"/>
                                <w:szCs w:val="24"/>
                              </w:rPr>
                              <w:t>Vertical Coupling of previously installed Garmin GTN-625 GPS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27.2pt;margin-top:73.15pt;width:340.3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" fillcolor="white [3201]" stroked="f" strokeweight=".5pt">
                <v:textbox>
                  <w:txbxContent>
                    <w:p w:rsidR="00E635F6" w:rsidRPr="00B606A9" w:rsidRDefault="00B606A9" w:rsidP="008D4854">
                      <w:pPr>
                        <w:jc w:val="right"/>
                        <w:rPr>
                          <w:color w:val="595959" w:themeColor="text1" w:themeTint="A6"/>
                          <w:sz w:val="24"/>
                          <w:szCs w:val="24"/>
                        </w:rPr>
                      </w:pPr>
                      <w:r w:rsidRPr="00B606A9">
                        <w:rPr>
                          <w:sz w:val="24"/>
                          <w:szCs w:val="24"/>
                        </w:rPr>
                        <w:t>Vertical Coupling of previously installed Garmin GTN-625 GPS</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956227" w:rsidRPr="00002006" w:rsidRDefault="00A27C2F" w:rsidP="00956227">
                            <w:pPr>
                              <w:spacing w:after="0"/>
                              <w:jc w:val="right"/>
                              <w:rPr>
                                <w:sz w:val="24"/>
                                <w:szCs w:val="24"/>
                              </w:rPr>
                            </w:pPr>
                            <w:r>
                              <w:rPr>
                                <w:b/>
                                <w:sz w:val="28"/>
                                <w:szCs w:val="28"/>
                              </w:rPr>
                              <w:t>Goodland Regional Medical Center</w:t>
                            </w:r>
                            <w:r w:rsidR="00BC082B">
                              <w:rPr>
                                <w:b/>
                                <w:sz w:val="28"/>
                                <w:szCs w:val="28"/>
                              </w:rPr>
                              <w:t xml:space="preserve"> </w:t>
                            </w:r>
                            <w:r w:rsidR="00867406">
                              <w:rPr>
                                <w:sz w:val="24"/>
                                <w:szCs w:val="24"/>
                              </w:rPr>
                              <w:t>Beechcraft</w:t>
                            </w:r>
                            <w:r w:rsidR="00D80370">
                              <w:rPr>
                                <w:sz w:val="24"/>
                                <w:szCs w:val="24"/>
                              </w:rPr>
                              <w:t xml:space="preserve"> </w:t>
                            </w:r>
                            <w:r>
                              <w:rPr>
                                <w:sz w:val="24"/>
                                <w:szCs w:val="24"/>
                              </w:rPr>
                              <w:t>King Air C90 MSN LJ-1068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956227" w:rsidRPr="00002006" w:rsidRDefault="00A27C2F" w:rsidP="00956227">
                      <w:pPr>
                        <w:spacing w:after="0"/>
                        <w:jc w:val="right"/>
                        <w:rPr>
                          <w:sz w:val="24"/>
                          <w:szCs w:val="24"/>
                        </w:rPr>
                      </w:pPr>
                      <w:r>
                        <w:rPr>
                          <w:b/>
                          <w:sz w:val="28"/>
                          <w:szCs w:val="28"/>
                        </w:rPr>
                        <w:t>Goodland Regional Medical Center</w:t>
                      </w:r>
                      <w:r w:rsidR="00BC082B">
                        <w:rPr>
                          <w:b/>
                          <w:sz w:val="28"/>
                          <w:szCs w:val="28"/>
                        </w:rPr>
                        <w:t xml:space="preserve"> </w:t>
                      </w:r>
                      <w:r w:rsidR="00867406">
                        <w:rPr>
                          <w:sz w:val="24"/>
                          <w:szCs w:val="24"/>
                        </w:rPr>
                        <w:t>Beechcraft</w:t>
                      </w:r>
                      <w:r w:rsidR="00D80370">
                        <w:rPr>
                          <w:sz w:val="24"/>
                          <w:szCs w:val="24"/>
                        </w:rPr>
                        <w:t xml:space="preserve"> </w:t>
                      </w:r>
                      <w:r>
                        <w:rPr>
                          <w:sz w:val="24"/>
                          <w:szCs w:val="24"/>
                        </w:rPr>
                        <w:t>King Air C90 MSN LJ-1068</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B606A9" w:rsidRDefault="00B606A9" w:rsidP="00E635F6">
      <w:pPr>
        <w:jc w:val="right"/>
        <w:rPr>
          <w:sz w:val="20"/>
          <w:szCs w:val="20"/>
        </w:rPr>
      </w:pPr>
    </w:p>
    <w:p w:rsidR="00B606A9" w:rsidRDefault="00B606A9"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B606A9" w:rsidP="0063177C">
            <w:pPr>
              <w:rPr>
                <w:sz w:val="20"/>
                <w:szCs w:val="20"/>
              </w:rPr>
            </w:pPr>
            <w:r>
              <w:rPr>
                <w:sz w:val="20"/>
                <w:szCs w:val="20"/>
              </w:rPr>
              <w:lastRenderedPageBreak/>
              <w:t>August 5</w:t>
            </w:r>
            <w:r w:rsidR="00D60335">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A27C2F" w:rsidP="0063177C">
            <w:pPr>
              <w:rPr>
                <w:sz w:val="20"/>
                <w:szCs w:val="20"/>
              </w:rPr>
            </w:pPr>
            <w:r>
              <w:rPr>
                <w:sz w:val="20"/>
                <w:szCs w:val="20"/>
              </w:rPr>
              <w:t xml:space="preserve">Mr. </w:t>
            </w:r>
            <w:r w:rsidR="00B606A9">
              <w:rPr>
                <w:sz w:val="20"/>
                <w:szCs w:val="20"/>
              </w:rPr>
              <w:t>Vinny Veruchi</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A27C2F" w:rsidP="004847FF">
            <w:pPr>
              <w:rPr>
                <w:sz w:val="20"/>
                <w:szCs w:val="20"/>
              </w:rPr>
            </w:pPr>
            <w:r w:rsidRPr="00A27C2F">
              <w:rPr>
                <w:sz w:val="20"/>
                <w:szCs w:val="20"/>
              </w:rPr>
              <w:t>Goodland Regional Medical Center</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A27C2F" w:rsidP="004847FF">
            <w:pPr>
              <w:rPr>
                <w:sz w:val="20"/>
                <w:szCs w:val="20"/>
              </w:rPr>
            </w:pPr>
            <w:r>
              <w:rPr>
                <w:sz w:val="20"/>
                <w:szCs w:val="20"/>
              </w:rPr>
              <w:t>C90</w:t>
            </w:r>
          </w:p>
        </w:tc>
      </w:tr>
      <w:tr w:rsidR="004847FF" w:rsidTr="008F7DE4">
        <w:tc>
          <w:tcPr>
            <w:tcW w:w="4765" w:type="dxa"/>
          </w:tcPr>
          <w:p w:rsidR="004847FF" w:rsidRPr="004847FF" w:rsidRDefault="00A27C2F" w:rsidP="004847FF">
            <w:pPr>
              <w:rPr>
                <w:sz w:val="20"/>
                <w:szCs w:val="20"/>
              </w:rPr>
            </w:pPr>
            <w:r w:rsidRPr="00A27C2F">
              <w:rPr>
                <w:sz w:val="20"/>
                <w:szCs w:val="20"/>
              </w:rPr>
              <w:t>220 W 2nd St</w:t>
            </w:r>
            <w:r>
              <w:rPr>
                <w:sz w:val="20"/>
                <w:szCs w:val="20"/>
              </w:rPr>
              <w: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A27C2F" w:rsidP="004847FF">
            <w:pPr>
              <w:rPr>
                <w:sz w:val="20"/>
                <w:szCs w:val="20"/>
              </w:rPr>
            </w:pPr>
            <w:r>
              <w:rPr>
                <w:sz w:val="20"/>
                <w:szCs w:val="20"/>
              </w:rPr>
              <w:t>LJ-1068</w:t>
            </w:r>
          </w:p>
        </w:tc>
      </w:tr>
      <w:tr w:rsidR="004847FF" w:rsidTr="008F7DE4">
        <w:tc>
          <w:tcPr>
            <w:tcW w:w="4765" w:type="dxa"/>
          </w:tcPr>
          <w:p w:rsidR="004847FF" w:rsidRPr="004847FF" w:rsidRDefault="00A27C2F" w:rsidP="004847FF">
            <w:pPr>
              <w:rPr>
                <w:sz w:val="20"/>
                <w:szCs w:val="20"/>
              </w:rPr>
            </w:pPr>
            <w:r>
              <w:rPr>
                <w:sz w:val="20"/>
                <w:szCs w:val="20"/>
              </w:rPr>
              <w:t>Goodland, KS 67735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A27C2F">
              <w:rPr>
                <w:sz w:val="20"/>
                <w:szCs w:val="20"/>
              </w:rPr>
              <w:t>613RF</w:t>
            </w:r>
          </w:p>
        </w:tc>
      </w:tr>
      <w:tr w:rsidR="0063177C" w:rsidTr="008F7DE4">
        <w:tc>
          <w:tcPr>
            <w:tcW w:w="4765" w:type="dxa"/>
          </w:tcPr>
          <w:p w:rsidR="0063177C" w:rsidRPr="004847FF" w:rsidRDefault="00A27C2F" w:rsidP="0063177C">
            <w:pPr>
              <w:rPr>
                <w:sz w:val="20"/>
                <w:szCs w:val="20"/>
              </w:rPr>
            </w:pPr>
            <w:r w:rsidRPr="00A27C2F">
              <w:rPr>
                <w:sz w:val="20"/>
                <w:szCs w:val="20"/>
              </w:rPr>
              <w:t>785-890-3625</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D60335">
              <w:rPr>
                <w:sz w:val="20"/>
                <w:szCs w:val="20"/>
              </w:rPr>
              <w:t>0</w:t>
            </w:r>
            <w:r w:rsidR="00B606A9">
              <w:rPr>
                <w:sz w:val="20"/>
                <w:szCs w:val="20"/>
              </w:rPr>
              <w:t>8</w:t>
            </w:r>
            <w:r>
              <w:rPr>
                <w:sz w:val="20"/>
                <w:szCs w:val="20"/>
              </w:rPr>
              <w:t>-0</w:t>
            </w:r>
            <w:r w:rsidR="00B606A9">
              <w:rPr>
                <w:sz w:val="20"/>
                <w:szCs w:val="20"/>
              </w:rPr>
              <w:t>5</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A27C2F">
        <w:rPr>
          <w:sz w:val="20"/>
          <w:szCs w:val="20"/>
        </w:rPr>
        <w:t>Dave,</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606A9" w:rsidP="008F7DE4">
            <w:pPr>
              <w:rPr>
                <w:sz w:val="20"/>
                <w:szCs w:val="20"/>
              </w:rPr>
            </w:pPr>
            <w:r>
              <w:rPr>
                <w:sz w:val="20"/>
                <w:szCs w:val="20"/>
              </w:rPr>
              <w:t>Vertical Coupling of previously installed Garmin GTN-625 GPS</w:t>
            </w:r>
          </w:p>
        </w:tc>
        <w:tc>
          <w:tcPr>
            <w:tcW w:w="2875" w:type="dxa"/>
          </w:tcPr>
          <w:p w:rsidR="009D41F9" w:rsidRPr="000A4D29" w:rsidRDefault="00297A6E" w:rsidP="00782E7C">
            <w:pPr>
              <w:jc w:val="right"/>
              <w:rPr>
                <w:sz w:val="20"/>
                <w:szCs w:val="20"/>
              </w:rPr>
            </w:pPr>
            <w:r>
              <w:rPr>
                <w:sz w:val="20"/>
                <w:szCs w:val="20"/>
              </w:rPr>
              <w:t>$</w:t>
            </w:r>
            <w:r w:rsidR="00B606A9">
              <w:rPr>
                <w:sz w:val="20"/>
                <w:szCs w:val="20"/>
              </w:rPr>
              <w:t>2,40</w:t>
            </w:r>
            <w:r w:rsidR="00334CBC">
              <w:rPr>
                <w:sz w:val="20"/>
                <w:szCs w:val="20"/>
              </w:rPr>
              <w:t>5</w:t>
            </w:r>
            <w:r w:rsidR="00B46396">
              <w:rPr>
                <w:sz w:val="20"/>
                <w:szCs w:val="20"/>
              </w:rPr>
              <w:t>.</w:t>
            </w:r>
            <w:r w:rsidR="00093AEE">
              <w:rPr>
                <w:sz w:val="20"/>
                <w:szCs w:val="20"/>
              </w:rPr>
              <w:t>0</w:t>
            </w:r>
            <w:r w:rsidR="00B46396">
              <w:rPr>
                <w:sz w:val="20"/>
                <w:szCs w:val="20"/>
              </w:rPr>
              <w:t>0</w:t>
            </w:r>
          </w:p>
        </w:tc>
      </w:tr>
      <w:tr w:rsidR="008D4854" w:rsidTr="009D41F9">
        <w:tc>
          <w:tcPr>
            <w:tcW w:w="6475" w:type="dxa"/>
          </w:tcPr>
          <w:p w:rsidR="008D4854" w:rsidRPr="000A4D29" w:rsidRDefault="008D4854" w:rsidP="008D4854">
            <w:pPr>
              <w:rPr>
                <w:sz w:val="20"/>
                <w:szCs w:val="20"/>
              </w:rPr>
            </w:pPr>
          </w:p>
        </w:tc>
        <w:tc>
          <w:tcPr>
            <w:tcW w:w="2875" w:type="dxa"/>
          </w:tcPr>
          <w:p w:rsidR="008D4854" w:rsidRPr="000A4D29" w:rsidRDefault="008D4854" w:rsidP="008D4854">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A95E07" w:rsidRDefault="00A95E07" w:rsidP="009D41F9">
      <w:pPr>
        <w:rPr>
          <w:sz w:val="20"/>
          <w:szCs w:val="20"/>
        </w:rPr>
      </w:pPr>
    </w:p>
    <w:p w:rsidR="00A95E07" w:rsidRDefault="00A95E07" w:rsidP="009D41F9">
      <w:pPr>
        <w:rPr>
          <w:sz w:val="20"/>
          <w:szCs w:val="20"/>
        </w:rPr>
      </w:pPr>
    </w:p>
    <w:p w:rsidR="00A95E07" w:rsidRDefault="00A95E07" w:rsidP="009D41F9">
      <w:pPr>
        <w:rPr>
          <w:sz w:val="20"/>
          <w:szCs w:val="20"/>
        </w:rPr>
      </w:pPr>
    </w:p>
    <w:p w:rsidR="00A95E07" w:rsidRDefault="00A95E07" w:rsidP="009D41F9">
      <w:pPr>
        <w:rPr>
          <w:sz w:val="20"/>
          <w:szCs w:val="20"/>
        </w:rPr>
      </w:pPr>
    </w:p>
    <w:p w:rsidR="00A95E07" w:rsidRDefault="00A95E07" w:rsidP="009D41F9">
      <w:pPr>
        <w:rPr>
          <w:sz w:val="20"/>
          <w:szCs w:val="20"/>
        </w:rPr>
      </w:pPr>
    </w:p>
    <w:p w:rsidR="00D60335" w:rsidRDefault="00D60335" w:rsidP="009D41F9">
      <w:pPr>
        <w:rPr>
          <w:sz w:val="20"/>
          <w:szCs w:val="20"/>
        </w:rPr>
      </w:pPr>
    </w:p>
    <w:p w:rsidR="00C3709E" w:rsidRDefault="00C3709E" w:rsidP="00C3709E">
      <w:pPr>
        <w:pStyle w:val="ListParagraph"/>
        <w:ind w:left="360"/>
        <w:rPr>
          <w:b/>
          <w:u w:val="single"/>
        </w:rPr>
      </w:pPr>
      <w:r w:rsidRPr="00A57433">
        <w:rPr>
          <w:b/>
          <w:u w:val="single"/>
        </w:rPr>
        <w:t>PROPOSAL DETAILS</w:t>
      </w:r>
    </w:p>
    <w:p w:rsidR="00B606A9" w:rsidRPr="00A57433" w:rsidRDefault="00B606A9" w:rsidP="00C3709E">
      <w:pPr>
        <w:pStyle w:val="ListParagraph"/>
        <w:ind w:left="360"/>
        <w:rPr>
          <w:b/>
          <w:u w:val="single"/>
        </w:rPr>
      </w:pPr>
    </w:p>
    <w:p w:rsidR="00C24800" w:rsidRPr="002C59B5" w:rsidRDefault="00B606A9" w:rsidP="00B46396">
      <w:pPr>
        <w:pStyle w:val="ListParagraph"/>
        <w:numPr>
          <w:ilvl w:val="0"/>
          <w:numId w:val="1"/>
        </w:numPr>
        <w:rPr>
          <w:b/>
        </w:rPr>
      </w:pPr>
      <w:r>
        <w:rPr>
          <w:b/>
        </w:rPr>
        <w:t>Vertical Coupling of previously installed Garmin GTN 625 GPS</w:t>
      </w:r>
    </w:p>
    <w:p w:rsidR="00C24800" w:rsidRDefault="00C24800" w:rsidP="00C24800">
      <w:pPr>
        <w:ind w:left="360"/>
      </w:pPr>
      <w:r>
        <w:t>The installation will include the following:</w:t>
      </w:r>
    </w:p>
    <w:p w:rsidR="00FC4220" w:rsidRDefault="00B606A9" w:rsidP="00410E60">
      <w:pPr>
        <w:pStyle w:val="ListParagraph"/>
        <w:numPr>
          <w:ilvl w:val="1"/>
          <w:numId w:val="1"/>
        </w:numPr>
      </w:pPr>
      <w:r>
        <w:t>Install a switching unit interfaced with previous GPS switching.</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sidR="00093AEE">
              <w:rPr>
                <w:b/>
              </w:rPr>
              <w:t xml:space="preserve"> </w:t>
            </w:r>
            <w:r>
              <w:rPr>
                <w:b/>
              </w:rPr>
              <w:t xml:space="preserve"> . . . . . . . . . . . . </w:t>
            </w:r>
          </w:p>
        </w:tc>
        <w:tc>
          <w:tcPr>
            <w:tcW w:w="1350" w:type="dxa"/>
          </w:tcPr>
          <w:p w:rsidR="00C24800" w:rsidRPr="00C24800" w:rsidRDefault="00B6127E" w:rsidP="00C24800">
            <w:pPr>
              <w:jc w:val="right"/>
              <w:rPr>
                <w:b/>
              </w:rPr>
            </w:pPr>
            <w:r>
              <w:rPr>
                <w:b/>
              </w:rPr>
              <w:t>$</w:t>
            </w:r>
            <w:r w:rsidR="00B606A9">
              <w:rPr>
                <w:b/>
              </w:rPr>
              <w:t>4,850</w:t>
            </w:r>
            <w:r w:rsidR="00437C9A">
              <w:rPr>
                <w:b/>
              </w:rPr>
              <w:t>.00</w:t>
            </w:r>
          </w:p>
        </w:tc>
        <w:tc>
          <w:tcPr>
            <w:tcW w:w="270" w:type="dxa"/>
          </w:tcPr>
          <w:p w:rsidR="00C24800" w:rsidRDefault="00C24800" w:rsidP="00C24800"/>
        </w:tc>
        <w:tc>
          <w:tcPr>
            <w:tcW w:w="2340" w:type="dxa"/>
          </w:tcPr>
          <w:p w:rsidR="00C24800" w:rsidRDefault="00C24800" w:rsidP="00C24800"/>
        </w:tc>
      </w:tr>
      <w:tr w:rsidR="00B606A9" w:rsidTr="004422E6">
        <w:tc>
          <w:tcPr>
            <w:tcW w:w="5125" w:type="dxa"/>
          </w:tcPr>
          <w:p w:rsidR="00B606A9" w:rsidRPr="00C24800" w:rsidRDefault="00B606A9" w:rsidP="00B606A9">
            <w:pPr>
              <w:rPr>
                <w:b/>
              </w:rPr>
            </w:pPr>
            <w:r>
              <w:rPr>
                <w:b/>
              </w:rPr>
              <w:t xml:space="preserve">Discount for previous </w:t>
            </w:r>
            <w:r w:rsidRPr="00C24800">
              <w:rPr>
                <w:b/>
              </w:rPr>
              <w:t>Labor</w:t>
            </w:r>
            <w:r>
              <w:rPr>
                <w:b/>
              </w:rPr>
              <w:t xml:space="preserve"> of $2,445.30</w:t>
            </w:r>
            <w:r w:rsidR="00093AEE">
              <w:rPr>
                <w:b/>
              </w:rPr>
              <w:t xml:space="preserve">  </w:t>
            </w:r>
            <w:r>
              <w:rPr>
                <w:b/>
              </w:rPr>
              <w:t xml:space="preserve"> . . . . . . . . . . </w:t>
            </w:r>
          </w:p>
        </w:tc>
        <w:tc>
          <w:tcPr>
            <w:tcW w:w="1350" w:type="dxa"/>
          </w:tcPr>
          <w:p w:rsidR="00B606A9" w:rsidRPr="00B606A9" w:rsidRDefault="00B606A9" w:rsidP="00B606A9">
            <w:pPr>
              <w:jc w:val="right"/>
              <w:rPr>
                <w:b/>
              </w:rPr>
            </w:pPr>
            <w:r w:rsidRPr="00B606A9">
              <w:rPr>
                <w:b/>
              </w:rPr>
              <w:t>$2,40</w:t>
            </w:r>
            <w:r w:rsidR="00093AEE">
              <w:rPr>
                <w:b/>
              </w:rPr>
              <w:t>5</w:t>
            </w:r>
            <w:r w:rsidRPr="00B606A9">
              <w:rPr>
                <w:b/>
              </w:rPr>
              <w:t>.</w:t>
            </w:r>
            <w:r w:rsidR="00093AEE">
              <w:rPr>
                <w:b/>
              </w:rPr>
              <w:t>0</w:t>
            </w:r>
            <w:r w:rsidRPr="00B606A9">
              <w:rPr>
                <w:b/>
              </w:rPr>
              <w:t>0</w:t>
            </w:r>
          </w:p>
        </w:tc>
        <w:tc>
          <w:tcPr>
            <w:tcW w:w="270" w:type="dxa"/>
          </w:tcPr>
          <w:p w:rsidR="00B606A9" w:rsidRDefault="00B606A9" w:rsidP="00B606A9"/>
        </w:tc>
        <w:tc>
          <w:tcPr>
            <w:tcW w:w="2340" w:type="dxa"/>
          </w:tcPr>
          <w:p w:rsidR="00B606A9" w:rsidRDefault="00B606A9" w:rsidP="00B606A9">
            <w:r>
              <w:t xml:space="preserve">Accept </w:t>
            </w:r>
            <w:r>
              <w:sym w:font="Wingdings" w:char="F06F"/>
            </w:r>
            <w:r>
              <w:t xml:space="preserve">    Declined </w:t>
            </w:r>
            <w:r>
              <w:sym w:font="Wingdings" w:char="F06F"/>
            </w:r>
          </w:p>
        </w:tc>
      </w:tr>
    </w:tbl>
    <w:p w:rsidR="008958E5" w:rsidRDefault="008958E5" w:rsidP="008958E5">
      <w:pPr>
        <w:rPr>
          <w:sz w:val="20"/>
          <w:szCs w:val="20"/>
        </w:rPr>
      </w:pPr>
    </w:p>
    <w:p w:rsidR="00A95E07" w:rsidRDefault="00A95E07"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bookmarkStart w:id="0" w:name="_GoBack"/>
      <w:bookmarkEnd w:id="0"/>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D220F">
        <w:rPr>
          <w:sz w:val="20"/>
          <w:szCs w:val="20"/>
        </w:rPr>
        <w:t xml:space="preserve">14 </w:t>
      </w:r>
      <w:r w:rsidR="00BB7F03">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t>LEAD-TIME</w:t>
      </w:r>
    </w:p>
    <w:p w:rsidR="008C5CD3" w:rsidRPr="00A95E07"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Default="00AB0B64" w:rsidP="008C5CD3">
      <w:pPr>
        <w:rPr>
          <w:sz w:val="20"/>
          <w:szCs w:val="20"/>
        </w:rPr>
      </w:pPr>
    </w:p>
    <w:p w:rsidR="00B606A9" w:rsidRDefault="00B606A9" w:rsidP="008C5CD3">
      <w:pPr>
        <w:rPr>
          <w:sz w:val="20"/>
          <w:szCs w:val="20"/>
        </w:rPr>
      </w:pPr>
    </w:p>
    <w:p w:rsidR="00B606A9" w:rsidRPr="008C5CD3" w:rsidRDefault="00B606A9"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Default="00B606A9" w:rsidP="00D60335">
      <w:pPr>
        <w:rPr>
          <w:sz w:val="20"/>
          <w:szCs w:val="20"/>
        </w:rPr>
      </w:pPr>
      <w:r>
        <w:rPr>
          <w:sz w:val="20"/>
          <w:szCs w:val="20"/>
        </w:rPr>
        <w:t>Vinny Veruchi</w:t>
      </w:r>
    </w:p>
    <w:p w:rsidR="008C5CD3" w:rsidRPr="008C5CD3" w:rsidRDefault="00D60335" w:rsidP="00D60335">
      <w:pPr>
        <w:rPr>
          <w:sz w:val="20"/>
          <w:szCs w:val="20"/>
        </w:rPr>
      </w:pPr>
      <w:r>
        <w:rPr>
          <w:sz w:val="20"/>
          <w:szCs w:val="20"/>
        </w:rPr>
        <w:t>Goodland Regional Medical Center</w:t>
      </w: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93AEE"/>
    <w:rsid w:val="000A4D29"/>
    <w:rsid w:val="000B69A1"/>
    <w:rsid w:val="000B76E8"/>
    <w:rsid w:val="000F6CAD"/>
    <w:rsid w:val="00150F9A"/>
    <w:rsid w:val="00182EB2"/>
    <w:rsid w:val="00186278"/>
    <w:rsid w:val="001A6CDD"/>
    <w:rsid w:val="001D4614"/>
    <w:rsid w:val="001D68E0"/>
    <w:rsid w:val="00230AA3"/>
    <w:rsid w:val="00245CE1"/>
    <w:rsid w:val="002608C5"/>
    <w:rsid w:val="002633A9"/>
    <w:rsid w:val="00267908"/>
    <w:rsid w:val="00297A6E"/>
    <w:rsid w:val="002A36CC"/>
    <w:rsid w:val="002A6482"/>
    <w:rsid w:val="002C4011"/>
    <w:rsid w:val="002C59B5"/>
    <w:rsid w:val="002D0B53"/>
    <w:rsid w:val="0031279C"/>
    <w:rsid w:val="00325BB1"/>
    <w:rsid w:val="00334CBC"/>
    <w:rsid w:val="003352A7"/>
    <w:rsid w:val="003509A1"/>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545190"/>
    <w:rsid w:val="005944CA"/>
    <w:rsid w:val="005C3B50"/>
    <w:rsid w:val="005C53DD"/>
    <w:rsid w:val="005D3844"/>
    <w:rsid w:val="006044A2"/>
    <w:rsid w:val="0063177C"/>
    <w:rsid w:val="0066394E"/>
    <w:rsid w:val="00671928"/>
    <w:rsid w:val="006747D7"/>
    <w:rsid w:val="006C2DC6"/>
    <w:rsid w:val="006E6AF8"/>
    <w:rsid w:val="00705426"/>
    <w:rsid w:val="00712CD2"/>
    <w:rsid w:val="00723524"/>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5579"/>
    <w:rsid w:val="009A4AF9"/>
    <w:rsid w:val="009D41F9"/>
    <w:rsid w:val="00A25719"/>
    <w:rsid w:val="00A27C2F"/>
    <w:rsid w:val="00A473AA"/>
    <w:rsid w:val="00A57433"/>
    <w:rsid w:val="00A64805"/>
    <w:rsid w:val="00A92ED6"/>
    <w:rsid w:val="00A95E07"/>
    <w:rsid w:val="00AB0B64"/>
    <w:rsid w:val="00B00744"/>
    <w:rsid w:val="00B46396"/>
    <w:rsid w:val="00B606A9"/>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224D"/>
    <w:rsid w:val="00CC2E99"/>
    <w:rsid w:val="00D07CB5"/>
    <w:rsid w:val="00D60335"/>
    <w:rsid w:val="00D766F2"/>
    <w:rsid w:val="00D80370"/>
    <w:rsid w:val="00D875BC"/>
    <w:rsid w:val="00D87DC0"/>
    <w:rsid w:val="00D909E0"/>
    <w:rsid w:val="00DF60BA"/>
    <w:rsid w:val="00E45DD6"/>
    <w:rsid w:val="00E532E6"/>
    <w:rsid w:val="00E53EEB"/>
    <w:rsid w:val="00E635F6"/>
    <w:rsid w:val="00E77E23"/>
    <w:rsid w:val="00E81D6A"/>
    <w:rsid w:val="00EC26A6"/>
    <w:rsid w:val="00ED062D"/>
    <w:rsid w:val="00EE58A9"/>
    <w:rsid w:val="00F1453C"/>
    <w:rsid w:val="00F35422"/>
    <w:rsid w:val="00F77F21"/>
    <w:rsid w:val="00F92552"/>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EA657AD"/>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42C03-1531-403F-8A21-7DE091F3D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1064</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cp:revision>
  <cp:lastPrinted>2017-08-10T13:13:00Z</cp:lastPrinted>
  <dcterms:created xsi:type="dcterms:W3CDTF">2017-08-10T13:12:00Z</dcterms:created>
  <dcterms:modified xsi:type="dcterms:W3CDTF">2017-08-10T13:15:00Z</dcterms:modified>
</cp:coreProperties>
</file>