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F1B" w:rsidRPr="00B16E95" w:rsidRDefault="00743F1B">
      <w:pPr>
        <w:rPr>
          <w:rFonts w:ascii="Arial" w:hAnsi="Arial" w:cs="Arial"/>
          <w:b/>
          <w:sz w:val="28"/>
          <w:szCs w:val="28"/>
        </w:rPr>
      </w:pPr>
      <w:r w:rsidRPr="00B16E95">
        <w:rPr>
          <w:rFonts w:ascii="Arial" w:hAnsi="Arial" w:cs="Arial"/>
          <w:b/>
          <w:sz w:val="28"/>
          <w:szCs w:val="28"/>
        </w:rPr>
        <w:t>Job Description</w:t>
      </w:r>
    </w:p>
    <w:tbl>
      <w:tblPr>
        <w:tblW w:w="0" w:type="auto"/>
        <w:tblBorders>
          <w:bottom w:val="single" w:sz="4" w:space="0" w:color="auto"/>
          <w:insideH w:val="single" w:sz="4" w:space="0" w:color="auto"/>
          <w:insideV w:val="single" w:sz="4" w:space="0" w:color="auto"/>
        </w:tblBorders>
        <w:tblLook w:val="01E0"/>
      </w:tblPr>
      <w:tblGrid>
        <w:gridCol w:w="2382"/>
        <w:gridCol w:w="4572"/>
        <w:gridCol w:w="2334"/>
      </w:tblGrid>
      <w:tr w:rsidR="00743F1B" w:rsidRPr="00B16E95" w:rsidTr="00CE22D2">
        <w:tc>
          <w:tcPr>
            <w:tcW w:w="10188" w:type="dxa"/>
            <w:gridSpan w:val="3"/>
          </w:tcPr>
          <w:p w:rsidR="00743F1B" w:rsidRPr="00B16E95" w:rsidRDefault="00743F1B">
            <w:pPr>
              <w:rPr>
                <w:rFonts w:ascii="Arial" w:hAnsi="Arial" w:cs="Arial"/>
                <w:sz w:val="22"/>
                <w:szCs w:val="22"/>
              </w:rPr>
            </w:pPr>
          </w:p>
        </w:tc>
      </w:tr>
      <w:tr w:rsidR="00743F1B" w:rsidRPr="00B16E95" w:rsidTr="00CE22D2">
        <w:tblPrEx>
          <w:tblBorders>
            <w:bottom w:val="none" w:sz="0" w:space="0" w:color="auto"/>
            <w:insideH w:val="none" w:sz="0" w:space="0" w:color="auto"/>
            <w:insideV w:val="none" w:sz="0" w:space="0" w:color="auto"/>
          </w:tblBorders>
        </w:tblPrEx>
        <w:trPr>
          <w:gridAfter w:val="1"/>
          <w:wAfter w:w="2334" w:type="dxa"/>
        </w:trPr>
        <w:tc>
          <w:tcPr>
            <w:tcW w:w="2448" w:type="dxa"/>
          </w:tcPr>
          <w:p w:rsidR="00743F1B" w:rsidRPr="00B16E95" w:rsidRDefault="00743F1B" w:rsidP="00CE22D2">
            <w:pPr>
              <w:spacing w:before="160"/>
              <w:rPr>
                <w:rFonts w:ascii="Arial" w:hAnsi="Arial" w:cs="Arial"/>
                <w:b/>
                <w:sz w:val="24"/>
                <w:szCs w:val="24"/>
              </w:rPr>
            </w:pPr>
            <w:r w:rsidRPr="00B16E95">
              <w:rPr>
                <w:rFonts w:ascii="Arial" w:hAnsi="Arial" w:cs="Arial"/>
                <w:b/>
                <w:sz w:val="24"/>
                <w:szCs w:val="24"/>
              </w:rPr>
              <w:t>POSITION TITLE:</w:t>
            </w:r>
          </w:p>
        </w:tc>
        <w:tc>
          <w:tcPr>
            <w:tcW w:w="5040" w:type="dxa"/>
          </w:tcPr>
          <w:p w:rsidR="00743F1B" w:rsidRPr="00B16E95" w:rsidRDefault="006062B7" w:rsidP="00CB1A41">
            <w:pPr>
              <w:spacing w:before="160"/>
              <w:rPr>
                <w:rFonts w:ascii="Arial" w:hAnsi="Arial" w:cs="Arial"/>
                <w:sz w:val="24"/>
                <w:szCs w:val="24"/>
              </w:rPr>
            </w:pPr>
            <w:r w:rsidRPr="00B16E95">
              <w:rPr>
                <w:rFonts w:ascii="Arial" w:hAnsi="Arial" w:cs="Arial"/>
                <w:sz w:val="24"/>
                <w:szCs w:val="24"/>
              </w:rPr>
              <w:t>Inspector</w:t>
            </w:r>
          </w:p>
        </w:tc>
      </w:tr>
      <w:tr w:rsidR="00743F1B" w:rsidRPr="00B16E95" w:rsidTr="00CE22D2">
        <w:tblPrEx>
          <w:tblBorders>
            <w:bottom w:val="none" w:sz="0" w:space="0" w:color="auto"/>
            <w:insideH w:val="none" w:sz="0" w:space="0" w:color="auto"/>
            <w:insideV w:val="none" w:sz="0" w:space="0" w:color="auto"/>
          </w:tblBorders>
        </w:tblPrEx>
        <w:trPr>
          <w:gridAfter w:val="1"/>
          <w:wAfter w:w="2334" w:type="dxa"/>
          <w:trHeight w:val="170"/>
        </w:trPr>
        <w:tc>
          <w:tcPr>
            <w:tcW w:w="2448" w:type="dxa"/>
          </w:tcPr>
          <w:p w:rsidR="00743F1B" w:rsidRPr="00B16E95" w:rsidRDefault="00743F1B" w:rsidP="00CE22D2">
            <w:pPr>
              <w:spacing w:before="120"/>
              <w:rPr>
                <w:rFonts w:ascii="Arial" w:hAnsi="Arial" w:cs="Arial"/>
                <w:b/>
                <w:sz w:val="24"/>
                <w:szCs w:val="24"/>
              </w:rPr>
            </w:pPr>
            <w:r w:rsidRPr="00B16E95">
              <w:rPr>
                <w:rFonts w:ascii="Arial" w:hAnsi="Arial" w:cs="Arial"/>
                <w:b/>
                <w:sz w:val="24"/>
                <w:szCs w:val="24"/>
              </w:rPr>
              <w:t>REPORTS TO:</w:t>
            </w:r>
          </w:p>
        </w:tc>
        <w:tc>
          <w:tcPr>
            <w:tcW w:w="5040" w:type="dxa"/>
          </w:tcPr>
          <w:p w:rsidR="00743F1B" w:rsidRPr="00B16E95" w:rsidRDefault="006062B7" w:rsidP="00CE22D2">
            <w:pPr>
              <w:spacing w:before="120"/>
              <w:rPr>
                <w:rFonts w:ascii="Arial" w:hAnsi="Arial" w:cs="Arial"/>
                <w:sz w:val="24"/>
                <w:szCs w:val="24"/>
              </w:rPr>
            </w:pPr>
            <w:r w:rsidRPr="00B16E95">
              <w:rPr>
                <w:rFonts w:ascii="Arial" w:hAnsi="Arial" w:cs="Arial"/>
                <w:sz w:val="24"/>
                <w:szCs w:val="24"/>
              </w:rPr>
              <w:t>Chief Inspector</w:t>
            </w:r>
          </w:p>
        </w:tc>
      </w:tr>
      <w:tr w:rsidR="00743F1B" w:rsidRPr="00B16E95" w:rsidTr="00CE22D2">
        <w:tblPrEx>
          <w:tblBorders>
            <w:bottom w:val="none" w:sz="0" w:space="0" w:color="auto"/>
            <w:insideH w:val="none" w:sz="0" w:space="0" w:color="auto"/>
            <w:insideV w:val="none" w:sz="0" w:space="0" w:color="auto"/>
          </w:tblBorders>
        </w:tblPrEx>
        <w:trPr>
          <w:gridAfter w:val="1"/>
          <w:wAfter w:w="2334" w:type="dxa"/>
        </w:trPr>
        <w:tc>
          <w:tcPr>
            <w:tcW w:w="2448" w:type="dxa"/>
          </w:tcPr>
          <w:p w:rsidR="00743F1B" w:rsidRPr="00B16E95" w:rsidRDefault="00743F1B" w:rsidP="00CE22D2">
            <w:pPr>
              <w:spacing w:before="120"/>
              <w:rPr>
                <w:rFonts w:ascii="Arial" w:hAnsi="Arial" w:cs="Arial"/>
                <w:b/>
                <w:sz w:val="24"/>
                <w:szCs w:val="24"/>
              </w:rPr>
            </w:pPr>
            <w:r w:rsidRPr="00B16E95">
              <w:rPr>
                <w:rFonts w:ascii="Arial" w:hAnsi="Arial" w:cs="Arial"/>
                <w:b/>
                <w:sz w:val="24"/>
                <w:szCs w:val="24"/>
              </w:rPr>
              <w:t>DEPARTMENT:</w:t>
            </w:r>
          </w:p>
        </w:tc>
        <w:tc>
          <w:tcPr>
            <w:tcW w:w="5040" w:type="dxa"/>
          </w:tcPr>
          <w:p w:rsidR="00743F1B" w:rsidRPr="00B16E95" w:rsidRDefault="00010C15" w:rsidP="00CE22D2">
            <w:pPr>
              <w:spacing w:before="120"/>
              <w:rPr>
                <w:rFonts w:ascii="Arial" w:hAnsi="Arial" w:cs="Arial"/>
                <w:sz w:val="24"/>
                <w:szCs w:val="24"/>
              </w:rPr>
            </w:pPr>
            <w:r w:rsidRPr="00B16E95">
              <w:rPr>
                <w:rFonts w:ascii="Arial" w:hAnsi="Arial" w:cs="Arial"/>
                <w:sz w:val="24"/>
                <w:szCs w:val="24"/>
              </w:rPr>
              <w:t>Maintenance</w:t>
            </w:r>
          </w:p>
        </w:tc>
      </w:tr>
      <w:tr w:rsidR="00743F1B" w:rsidRPr="00B16E95" w:rsidTr="00CE22D2">
        <w:tblPrEx>
          <w:tblBorders>
            <w:bottom w:val="none" w:sz="0" w:space="0" w:color="auto"/>
            <w:insideH w:val="none" w:sz="0" w:space="0" w:color="auto"/>
            <w:insideV w:val="none" w:sz="0" w:space="0" w:color="auto"/>
          </w:tblBorders>
        </w:tblPrEx>
        <w:trPr>
          <w:gridAfter w:val="1"/>
          <w:wAfter w:w="2334" w:type="dxa"/>
        </w:trPr>
        <w:tc>
          <w:tcPr>
            <w:tcW w:w="2448" w:type="dxa"/>
          </w:tcPr>
          <w:p w:rsidR="00743F1B" w:rsidRPr="00B16E95" w:rsidRDefault="00743F1B" w:rsidP="00CE22D2">
            <w:pPr>
              <w:spacing w:before="120"/>
              <w:rPr>
                <w:rFonts w:ascii="Arial" w:hAnsi="Arial" w:cs="Arial"/>
              </w:rPr>
            </w:pPr>
            <w:r w:rsidRPr="00B16E95">
              <w:rPr>
                <w:rFonts w:ascii="Arial" w:hAnsi="Arial" w:cs="Arial"/>
                <w:b/>
                <w:sz w:val="24"/>
                <w:szCs w:val="24"/>
              </w:rPr>
              <w:t>DATE:</w:t>
            </w:r>
          </w:p>
        </w:tc>
        <w:bookmarkStart w:id="0" w:name="Text4"/>
        <w:tc>
          <w:tcPr>
            <w:tcW w:w="5040" w:type="dxa"/>
          </w:tcPr>
          <w:p w:rsidR="00743F1B" w:rsidRPr="00B16E95" w:rsidRDefault="001D7921" w:rsidP="006151AB">
            <w:pPr>
              <w:spacing w:before="120"/>
              <w:rPr>
                <w:rFonts w:ascii="Arial" w:hAnsi="Arial" w:cs="Arial"/>
                <w:sz w:val="24"/>
                <w:szCs w:val="24"/>
              </w:rPr>
            </w:pPr>
            <w:r w:rsidRPr="00B16E95">
              <w:rPr>
                <w:rFonts w:ascii="Arial" w:hAnsi="Arial" w:cs="Arial"/>
                <w:sz w:val="24"/>
                <w:szCs w:val="24"/>
              </w:rPr>
              <w:fldChar w:fldCharType="begin">
                <w:ffData>
                  <w:name w:val="Text4"/>
                  <w:enabled/>
                  <w:calcOnExit w:val="0"/>
                  <w:textInput/>
                </w:ffData>
              </w:fldChar>
            </w:r>
            <w:r w:rsidR="00743F1B" w:rsidRPr="00B16E95">
              <w:rPr>
                <w:rFonts w:ascii="Arial" w:hAnsi="Arial" w:cs="Arial"/>
                <w:sz w:val="24"/>
                <w:szCs w:val="24"/>
              </w:rPr>
              <w:instrText xml:space="preserve"> FORMTEXT </w:instrText>
            </w:r>
            <w:r w:rsidRPr="00B16E95">
              <w:rPr>
                <w:rFonts w:ascii="Arial" w:hAnsi="Arial" w:cs="Arial"/>
                <w:sz w:val="24"/>
                <w:szCs w:val="24"/>
              </w:rPr>
            </w:r>
            <w:r w:rsidRPr="00B16E95">
              <w:rPr>
                <w:rFonts w:ascii="Arial" w:hAnsi="Arial" w:cs="Arial"/>
                <w:sz w:val="24"/>
                <w:szCs w:val="24"/>
              </w:rPr>
              <w:fldChar w:fldCharType="end"/>
            </w:r>
            <w:bookmarkEnd w:id="0"/>
          </w:p>
        </w:tc>
      </w:tr>
      <w:tr w:rsidR="00743F1B" w:rsidRPr="00B16E95" w:rsidTr="00CE22D2">
        <w:tblPrEx>
          <w:tblBorders>
            <w:bottom w:val="none" w:sz="0" w:space="0" w:color="auto"/>
            <w:insideH w:val="none" w:sz="0" w:space="0" w:color="auto"/>
            <w:insideV w:val="none" w:sz="0" w:space="0" w:color="auto"/>
          </w:tblBorders>
        </w:tblPrEx>
        <w:trPr>
          <w:trHeight w:val="117"/>
        </w:trPr>
        <w:tc>
          <w:tcPr>
            <w:tcW w:w="2448" w:type="dxa"/>
            <w:tcBorders>
              <w:bottom w:val="single" w:sz="4" w:space="0" w:color="auto"/>
            </w:tcBorders>
          </w:tcPr>
          <w:p w:rsidR="00743F1B" w:rsidRPr="00B16E95" w:rsidRDefault="00743F1B" w:rsidP="00CE22D2">
            <w:pPr>
              <w:spacing w:before="120"/>
              <w:rPr>
                <w:rFonts w:ascii="Arial" w:hAnsi="Arial" w:cs="Arial"/>
                <w:b/>
                <w:sz w:val="8"/>
                <w:szCs w:val="8"/>
              </w:rPr>
            </w:pPr>
          </w:p>
        </w:tc>
        <w:tc>
          <w:tcPr>
            <w:tcW w:w="7740" w:type="dxa"/>
            <w:gridSpan w:val="2"/>
            <w:tcBorders>
              <w:bottom w:val="single" w:sz="4" w:space="0" w:color="auto"/>
            </w:tcBorders>
          </w:tcPr>
          <w:p w:rsidR="00743F1B" w:rsidRPr="00B16E95" w:rsidRDefault="00743F1B" w:rsidP="00CE22D2">
            <w:pPr>
              <w:spacing w:before="120"/>
              <w:rPr>
                <w:rFonts w:ascii="Arial" w:hAnsi="Arial" w:cs="Arial"/>
                <w:sz w:val="8"/>
                <w:szCs w:val="8"/>
              </w:rPr>
            </w:pPr>
          </w:p>
        </w:tc>
      </w:tr>
    </w:tbl>
    <w:p w:rsidR="00743F1B" w:rsidRPr="00B16E95" w:rsidRDefault="00743F1B">
      <w:pPr>
        <w:pStyle w:val="Heading3"/>
        <w:rPr>
          <w:rFonts w:ascii="Arial" w:hAnsi="Arial"/>
        </w:rPr>
      </w:pPr>
      <w:r w:rsidRPr="00B16E95">
        <w:rPr>
          <w:rFonts w:ascii="Arial" w:hAnsi="Arial"/>
        </w:rPr>
        <w:t>General Purpose</w:t>
      </w:r>
    </w:p>
    <w:p w:rsidR="00CB1A41" w:rsidRPr="00B16E95" w:rsidRDefault="00CB1A41">
      <w:pPr>
        <w:rPr>
          <w:rFonts w:ascii="Arial" w:hAnsi="Arial" w:cs="Arial"/>
          <w:i/>
          <w:sz w:val="22"/>
          <w:szCs w:val="22"/>
        </w:rPr>
      </w:pPr>
    </w:p>
    <w:p w:rsidR="0056284E" w:rsidRPr="00B16E95" w:rsidRDefault="006062B7" w:rsidP="00F856B9">
      <w:pPr>
        <w:autoSpaceDE w:val="0"/>
        <w:autoSpaceDN w:val="0"/>
        <w:adjustRightInd w:val="0"/>
        <w:rPr>
          <w:rFonts w:ascii="Arial" w:hAnsi="Arial" w:cs="Arial"/>
          <w:sz w:val="22"/>
          <w:szCs w:val="22"/>
        </w:rPr>
      </w:pPr>
      <w:r w:rsidRPr="00B16E95">
        <w:rPr>
          <w:rFonts w:ascii="Arial" w:hAnsi="Arial" w:cs="Arial"/>
          <w:sz w:val="22"/>
          <w:szCs w:val="22"/>
        </w:rPr>
        <w:t xml:space="preserve">Assists the Chief Inspector </w:t>
      </w:r>
      <w:r w:rsidR="00F856B9" w:rsidRPr="00B16E95">
        <w:rPr>
          <w:rFonts w:ascii="Arial" w:hAnsi="Arial" w:cs="Arial"/>
          <w:sz w:val="22"/>
          <w:szCs w:val="22"/>
        </w:rPr>
        <w:t xml:space="preserve">in assuring that all inspections </w:t>
      </w:r>
      <w:r w:rsidR="0044217B" w:rsidRPr="00B16E95">
        <w:rPr>
          <w:rFonts w:ascii="Arial" w:hAnsi="Arial" w:cs="Arial"/>
          <w:sz w:val="22"/>
          <w:szCs w:val="22"/>
        </w:rPr>
        <w:t>and</w:t>
      </w:r>
      <w:r w:rsidR="00F856B9" w:rsidRPr="00B16E95">
        <w:rPr>
          <w:rFonts w:ascii="Arial" w:hAnsi="Arial" w:cs="Arial"/>
          <w:sz w:val="22"/>
          <w:szCs w:val="22"/>
        </w:rPr>
        <w:t xml:space="preserve"> </w:t>
      </w:r>
      <w:r w:rsidR="00B72806">
        <w:rPr>
          <w:rFonts w:ascii="Arial" w:hAnsi="Arial" w:cs="Arial"/>
          <w:sz w:val="22"/>
          <w:szCs w:val="22"/>
        </w:rPr>
        <w:t>maintenance</w:t>
      </w:r>
      <w:r w:rsidR="00F856B9" w:rsidRPr="00B16E95">
        <w:rPr>
          <w:rFonts w:ascii="Arial" w:hAnsi="Arial" w:cs="Arial"/>
          <w:sz w:val="22"/>
          <w:szCs w:val="22"/>
        </w:rPr>
        <w:t xml:space="preserve"> </w:t>
      </w:r>
      <w:r w:rsidR="00B72806">
        <w:rPr>
          <w:rFonts w:ascii="Arial" w:hAnsi="Arial" w:cs="Arial"/>
          <w:sz w:val="22"/>
          <w:szCs w:val="22"/>
        </w:rPr>
        <w:t>is</w:t>
      </w:r>
      <w:r w:rsidR="00F856B9" w:rsidRPr="00B16E95">
        <w:rPr>
          <w:rFonts w:ascii="Arial" w:hAnsi="Arial" w:cs="Arial"/>
          <w:sz w:val="22"/>
          <w:szCs w:val="22"/>
        </w:rPr>
        <w:t xml:space="preserve"> completed </w:t>
      </w:r>
      <w:r w:rsidR="0044217B" w:rsidRPr="00B16E95">
        <w:rPr>
          <w:rFonts w:ascii="Arial" w:hAnsi="Arial" w:cs="Arial"/>
          <w:sz w:val="22"/>
          <w:szCs w:val="22"/>
        </w:rPr>
        <w:t>and</w:t>
      </w:r>
      <w:r w:rsidR="00F856B9" w:rsidRPr="00B16E95">
        <w:rPr>
          <w:rFonts w:ascii="Arial" w:hAnsi="Arial" w:cs="Arial"/>
          <w:sz w:val="22"/>
          <w:szCs w:val="22"/>
        </w:rPr>
        <w:t xml:space="preserve"> documented in accordance with the Repair Station Manual, General Maintenance Manual, company procedures, </w:t>
      </w:r>
      <w:r w:rsidR="00993601">
        <w:rPr>
          <w:rFonts w:ascii="Arial" w:hAnsi="Arial" w:cs="Arial"/>
          <w:sz w:val="22"/>
          <w:szCs w:val="22"/>
        </w:rPr>
        <w:t>and</w:t>
      </w:r>
      <w:r w:rsidR="00F856B9" w:rsidRPr="00B16E95">
        <w:rPr>
          <w:rFonts w:ascii="Arial" w:hAnsi="Arial" w:cs="Arial"/>
          <w:sz w:val="22"/>
          <w:szCs w:val="22"/>
        </w:rPr>
        <w:t xml:space="preserve"> regulatory compliance prior to releasing the product for return to service.</w:t>
      </w:r>
    </w:p>
    <w:p w:rsidR="00C3344A" w:rsidRPr="00B16E95" w:rsidRDefault="00C3344A" w:rsidP="00804E37">
      <w:pPr>
        <w:rPr>
          <w:rFonts w:ascii="Arial" w:hAnsi="Arial" w:cs="Arial"/>
          <w:sz w:val="22"/>
          <w:szCs w:val="22"/>
        </w:rPr>
      </w:pPr>
    </w:p>
    <w:p w:rsidR="00743F1B" w:rsidRPr="00B16E95" w:rsidRDefault="00743F1B">
      <w:pPr>
        <w:pStyle w:val="Heading3"/>
        <w:rPr>
          <w:rFonts w:ascii="Arial" w:hAnsi="Arial"/>
        </w:rPr>
      </w:pPr>
      <w:r w:rsidRPr="00B16E95">
        <w:rPr>
          <w:rFonts w:ascii="Arial" w:hAnsi="Arial"/>
        </w:rPr>
        <w:t>Essential Functions</w:t>
      </w:r>
    </w:p>
    <w:p w:rsidR="0044217B" w:rsidRPr="00B16E95" w:rsidRDefault="0044217B" w:rsidP="000747DB">
      <w:pPr>
        <w:numPr>
          <w:ilvl w:val="0"/>
          <w:numId w:val="12"/>
        </w:numPr>
        <w:rPr>
          <w:rFonts w:ascii="Arial" w:hAnsi="Arial" w:cs="Arial"/>
          <w:sz w:val="22"/>
          <w:szCs w:val="22"/>
        </w:rPr>
      </w:pPr>
      <w:r w:rsidRPr="00B16E95">
        <w:rPr>
          <w:rFonts w:ascii="Arial" w:hAnsi="Arial" w:cs="Arial"/>
          <w:sz w:val="22"/>
          <w:szCs w:val="22"/>
        </w:rPr>
        <w:t xml:space="preserve">Review </w:t>
      </w:r>
      <w:r w:rsidR="00A2332B" w:rsidRPr="00B16E95">
        <w:rPr>
          <w:rFonts w:ascii="Arial" w:hAnsi="Arial" w:cs="Arial"/>
          <w:sz w:val="22"/>
          <w:szCs w:val="22"/>
        </w:rPr>
        <w:t xml:space="preserve">permanent record </w:t>
      </w:r>
      <w:r w:rsidRPr="00B16E95">
        <w:rPr>
          <w:rFonts w:ascii="Arial" w:hAnsi="Arial" w:cs="Arial"/>
          <w:sz w:val="22"/>
          <w:szCs w:val="22"/>
        </w:rPr>
        <w:t>entries and prepare printed entries as needed.  Assure the proper execution of FAA forms and/or maintenance releases as required.</w:t>
      </w:r>
    </w:p>
    <w:p w:rsidR="0044217B" w:rsidRPr="00B16E95" w:rsidRDefault="0044217B" w:rsidP="000747DB">
      <w:pPr>
        <w:numPr>
          <w:ilvl w:val="0"/>
          <w:numId w:val="12"/>
        </w:numPr>
        <w:rPr>
          <w:rFonts w:ascii="Arial" w:hAnsi="Arial" w:cs="Arial"/>
          <w:sz w:val="22"/>
          <w:szCs w:val="22"/>
        </w:rPr>
      </w:pPr>
      <w:r w:rsidRPr="00B16E95">
        <w:rPr>
          <w:rFonts w:ascii="Arial" w:hAnsi="Arial" w:cs="Arial"/>
          <w:sz w:val="22"/>
          <w:szCs w:val="22"/>
        </w:rPr>
        <w:t>Assist in maintaining a current product library, including FARs, TCDs, ADs, Maintenance, Parts and Inspection Manuals.</w:t>
      </w:r>
    </w:p>
    <w:p w:rsidR="0033267B" w:rsidRDefault="0033267B" w:rsidP="000747DB">
      <w:pPr>
        <w:numPr>
          <w:ilvl w:val="0"/>
          <w:numId w:val="12"/>
        </w:numPr>
        <w:rPr>
          <w:rFonts w:ascii="Arial" w:hAnsi="Arial" w:cs="Arial"/>
          <w:sz w:val="22"/>
          <w:szCs w:val="22"/>
        </w:rPr>
      </w:pPr>
      <w:r w:rsidRPr="00B16E95">
        <w:rPr>
          <w:rFonts w:ascii="Arial" w:hAnsi="Arial" w:cs="Arial"/>
          <w:sz w:val="22"/>
          <w:szCs w:val="22"/>
        </w:rPr>
        <w:t>Reviews maintenance records of work performed, and maintains all aircraft permanent records.</w:t>
      </w:r>
    </w:p>
    <w:p w:rsidR="00A2332B" w:rsidRPr="00B16E95" w:rsidRDefault="00A2332B" w:rsidP="00A2332B">
      <w:pPr>
        <w:numPr>
          <w:ilvl w:val="0"/>
          <w:numId w:val="12"/>
        </w:numPr>
        <w:rPr>
          <w:rFonts w:ascii="Arial" w:hAnsi="Arial" w:cs="Arial"/>
          <w:sz w:val="22"/>
          <w:szCs w:val="22"/>
        </w:rPr>
      </w:pPr>
      <w:r w:rsidRPr="00B16E95">
        <w:rPr>
          <w:rFonts w:ascii="Arial" w:hAnsi="Arial" w:cs="Arial"/>
          <w:sz w:val="22"/>
          <w:szCs w:val="22"/>
        </w:rPr>
        <w:t>Assure that files of all maintenance work performed by the company, including aircraft permanent records are maintained in good order and in accordance with applicable FARs, and the company Flight Operations Manual.</w:t>
      </w:r>
    </w:p>
    <w:p w:rsidR="0033267B" w:rsidRPr="00B16E95" w:rsidRDefault="0033267B" w:rsidP="000747DB">
      <w:pPr>
        <w:numPr>
          <w:ilvl w:val="0"/>
          <w:numId w:val="12"/>
        </w:numPr>
        <w:rPr>
          <w:rFonts w:ascii="Arial" w:hAnsi="Arial" w:cs="Arial"/>
          <w:sz w:val="22"/>
          <w:szCs w:val="22"/>
        </w:rPr>
      </w:pPr>
      <w:r w:rsidRPr="00B16E95">
        <w:rPr>
          <w:rFonts w:ascii="Arial" w:hAnsi="Arial" w:cs="Arial"/>
          <w:sz w:val="22"/>
          <w:szCs w:val="22"/>
        </w:rPr>
        <w:t>Provide current and adequate inspection forms and assures their proper completion.</w:t>
      </w:r>
    </w:p>
    <w:p w:rsidR="0033267B" w:rsidRPr="00B16E95" w:rsidRDefault="00411E21" w:rsidP="000747DB">
      <w:pPr>
        <w:numPr>
          <w:ilvl w:val="0"/>
          <w:numId w:val="12"/>
        </w:numPr>
        <w:rPr>
          <w:rFonts w:ascii="Arial" w:hAnsi="Arial" w:cs="Arial"/>
          <w:sz w:val="22"/>
          <w:szCs w:val="22"/>
        </w:rPr>
      </w:pPr>
      <w:r w:rsidRPr="00B16E95">
        <w:rPr>
          <w:rFonts w:ascii="Arial" w:hAnsi="Arial" w:cs="Arial"/>
          <w:sz w:val="22"/>
          <w:szCs w:val="22"/>
        </w:rPr>
        <w:t>Assure that periodic checks are performed on all company precision equipment.  Maintain records documenting such checks.  Assure precision equipment is repaired as needed.</w:t>
      </w:r>
    </w:p>
    <w:p w:rsidR="00411E21" w:rsidRPr="00B16E95" w:rsidRDefault="00411E21" w:rsidP="000747DB">
      <w:pPr>
        <w:numPr>
          <w:ilvl w:val="0"/>
          <w:numId w:val="12"/>
        </w:numPr>
        <w:rPr>
          <w:rFonts w:ascii="Arial" w:hAnsi="Arial" w:cs="Arial"/>
          <w:sz w:val="22"/>
          <w:szCs w:val="22"/>
        </w:rPr>
      </w:pPr>
      <w:r w:rsidRPr="00B16E95">
        <w:rPr>
          <w:rFonts w:ascii="Arial" w:hAnsi="Arial" w:cs="Arial"/>
          <w:sz w:val="22"/>
          <w:szCs w:val="22"/>
        </w:rPr>
        <w:t>Assure proper execution of Major Repairs and Alterations, and the determination of such.</w:t>
      </w:r>
    </w:p>
    <w:p w:rsidR="00411E21" w:rsidRDefault="00983D83" w:rsidP="000747DB">
      <w:pPr>
        <w:numPr>
          <w:ilvl w:val="0"/>
          <w:numId w:val="12"/>
        </w:numPr>
        <w:rPr>
          <w:rFonts w:ascii="Arial" w:hAnsi="Arial" w:cs="Arial"/>
          <w:sz w:val="22"/>
          <w:szCs w:val="22"/>
        </w:rPr>
      </w:pPr>
      <w:r w:rsidRPr="00B16E95">
        <w:rPr>
          <w:rFonts w:ascii="Arial" w:hAnsi="Arial" w:cs="Arial"/>
          <w:sz w:val="22"/>
          <w:szCs w:val="22"/>
        </w:rPr>
        <w:t>Determine that parts are not defective, unserviceable, or un-airworthy prior to product return to service.</w:t>
      </w:r>
    </w:p>
    <w:p w:rsidR="00A2332B" w:rsidRPr="00B16E95" w:rsidRDefault="00A2332B" w:rsidP="00A2332B">
      <w:pPr>
        <w:pStyle w:val="ListParagraph"/>
        <w:numPr>
          <w:ilvl w:val="0"/>
          <w:numId w:val="12"/>
        </w:numPr>
        <w:autoSpaceDE w:val="0"/>
        <w:autoSpaceDN w:val="0"/>
        <w:adjustRightInd w:val="0"/>
        <w:rPr>
          <w:rFonts w:ascii="Arial" w:hAnsi="Arial" w:cs="Arial"/>
          <w:sz w:val="22"/>
          <w:szCs w:val="22"/>
        </w:rPr>
      </w:pPr>
      <w:r>
        <w:rPr>
          <w:rFonts w:ascii="Arial" w:hAnsi="Arial" w:cs="Arial"/>
          <w:sz w:val="22"/>
          <w:szCs w:val="22"/>
        </w:rPr>
        <w:t>Assists in performing Maintenance Department training and maintaining training records.</w:t>
      </w:r>
    </w:p>
    <w:p w:rsidR="00983D83" w:rsidRPr="00B16E95" w:rsidRDefault="00983D83" w:rsidP="000747DB">
      <w:pPr>
        <w:numPr>
          <w:ilvl w:val="0"/>
          <w:numId w:val="12"/>
        </w:numPr>
        <w:rPr>
          <w:rFonts w:ascii="Arial" w:hAnsi="Arial" w:cs="Arial"/>
          <w:sz w:val="22"/>
          <w:szCs w:val="22"/>
        </w:rPr>
      </w:pPr>
      <w:r w:rsidRPr="00B16E95">
        <w:rPr>
          <w:rFonts w:ascii="Arial" w:hAnsi="Arial" w:cs="Arial"/>
          <w:sz w:val="22"/>
          <w:szCs w:val="22"/>
        </w:rPr>
        <w:t>Perform CII inspections.</w:t>
      </w:r>
    </w:p>
    <w:p w:rsidR="00983D83" w:rsidRPr="00B16E95" w:rsidRDefault="00983D83" w:rsidP="000747DB">
      <w:pPr>
        <w:numPr>
          <w:ilvl w:val="0"/>
          <w:numId w:val="12"/>
        </w:numPr>
        <w:rPr>
          <w:rFonts w:ascii="Arial" w:hAnsi="Arial" w:cs="Arial"/>
          <w:sz w:val="22"/>
          <w:szCs w:val="22"/>
        </w:rPr>
      </w:pPr>
      <w:r w:rsidRPr="00B16E95">
        <w:rPr>
          <w:rFonts w:ascii="Arial" w:hAnsi="Arial" w:cs="Arial"/>
          <w:sz w:val="22"/>
          <w:szCs w:val="22"/>
        </w:rPr>
        <w:t>Perform RII inspections.</w:t>
      </w:r>
    </w:p>
    <w:p w:rsidR="003C3C68" w:rsidRPr="00B16E95" w:rsidRDefault="00451634" w:rsidP="002F478C">
      <w:pPr>
        <w:ind w:left="720"/>
        <w:rPr>
          <w:rFonts w:ascii="Arial" w:hAnsi="Arial" w:cs="Arial"/>
          <w:sz w:val="24"/>
          <w:szCs w:val="22"/>
        </w:rPr>
      </w:pPr>
      <w:r w:rsidRPr="00B16E95">
        <w:rPr>
          <w:rFonts w:ascii="Arial" w:hAnsi="Arial" w:cs="Arial"/>
          <w:sz w:val="24"/>
          <w:szCs w:val="22"/>
        </w:rPr>
        <w:tab/>
      </w:r>
    </w:p>
    <w:p w:rsidR="00743F1B" w:rsidRPr="00B16E95" w:rsidRDefault="00743F1B">
      <w:pPr>
        <w:pStyle w:val="Heading3"/>
        <w:rPr>
          <w:rFonts w:ascii="Arial" w:hAnsi="Arial"/>
        </w:rPr>
      </w:pPr>
      <w:r w:rsidRPr="00B16E95">
        <w:rPr>
          <w:rFonts w:ascii="Arial" w:hAnsi="Arial"/>
        </w:rPr>
        <w:t>Other Functions</w:t>
      </w:r>
    </w:p>
    <w:p w:rsidR="00983D83" w:rsidRDefault="00983D83" w:rsidP="00983D83">
      <w:pPr>
        <w:pStyle w:val="ListParagraph"/>
        <w:numPr>
          <w:ilvl w:val="0"/>
          <w:numId w:val="16"/>
        </w:numPr>
        <w:autoSpaceDE w:val="0"/>
        <w:autoSpaceDN w:val="0"/>
        <w:adjustRightInd w:val="0"/>
        <w:rPr>
          <w:rFonts w:ascii="Arial" w:hAnsi="Arial" w:cs="Arial"/>
          <w:sz w:val="22"/>
          <w:szCs w:val="22"/>
        </w:rPr>
      </w:pPr>
      <w:r w:rsidRPr="00B16E95">
        <w:rPr>
          <w:rFonts w:ascii="Arial" w:hAnsi="Arial" w:cs="Arial"/>
          <w:sz w:val="22"/>
          <w:szCs w:val="22"/>
        </w:rPr>
        <w:t>Performs miscellaneous work as assigned.</w:t>
      </w:r>
    </w:p>
    <w:p w:rsidR="00976089" w:rsidRPr="00B16E95" w:rsidRDefault="00983D83" w:rsidP="00983D83">
      <w:pPr>
        <w:pStyle w:val="ListParagraph"/>
        <w:numPr>
          <w:ilvl w:val="0"/>
          <w:numId w:val="16"/>
        </w:numPr>
        <w:rPr>
          <w:rFonts w:ascii="Arial" w:hAnsi="Arial" w:cs="Arial"/>
        </w:rPr>
      </w:pPr>
      <w:r w:rsidRPr="00B16E95">
        <w:rPr>
          <w:rFonts w:ascii="Arial" w:hAnsi="Arial" w:cs="Arial"/>
          <w:sz w:val="22"/>
          <w:szCs w:val="22"/>
        </w:rPr>
        <w:t>Performs log research for customer aircraft inspections.</w:t>
      </w:r>
    </w:p>
    <w:p w:rsidR="00983D83" w:rsidRPr="00B16E95" w:rsidRDefault="00983D83" w:rsidP="00983D83">
      <w:pPr>
        <w:pStyle w:val="ListParagraph"/>
        <w:numPr>
          <w:ilvl w:val="0"/>
          <w:numId w:val="16"/>
        </w:numPr>
        <w:rPr>
          <w:rFonts w:ascii="Arial" w:hAnsi="Arial" w:cs="Arial"/>
        </w:rPr>
      </w:pPr>
      <w:r w:rsidRPr="00B16E95">
        <w:rPr>
          <w:rFonts w:ascii="Arial" w:hAnsi="Arial" w:cs="Arial"/>
          <w:sz w:val="22"/>
          <w:szCs w:val="22"/>
        </w:rPr>
        <w:t>Assembles required inspections packages.</w:t>
      </w:r>
    </w:p>
    <w:p w:rsidR="00743F1B" w:rsidRPr="00B16E95" w:rsidRDefault="00743F1B">
      <w:pPr>
        <w:pStyle w:val="Heading3"/>
        <w:rPr>
          <w:rFonts w:ascii="Arial" w:hAnsi="Arial"/>
        </w:rPr>
      </w:pPr>
      <w:r w:rsidRPr="00B16E95">
        <w:rPr>
          <w:rFonts w:ascii="Arial" w:hAnsi="Arial"/>
        </w:rPr>
        <w:t>Job Qualifications</w:t>
      </w:r>
    </w:p>
    <w:p w:rsidR="00743F1B" w:rsidRPr="00B16E95" w:rsidRDefault="00743F1B">
      <w:pPr>
        <w:spacing w:after="120"/>
        <w:rPr>
          <w:rFonts w:ascii="Arial" w:hAnsi="Arial" w:cs="Arial"/>
          <w:smallCaps/>
        </w:rPr>
      </w:pPr>
      <w:r w:rsidRPr="00B16E95">
        <w:rPr>
          <w:rFonts w:ascii="Arial" w:hAnsi="Arial" w:cs="Arial"/>
          <w:smallCaps/>
        </w:rPr>
        <w:t>KNOWLEDGE, SKILL AND ABILITY</w:t>
      </w:r>
    </w:p>
    <w:p w:rsidR="00983D83" w:rsidRPr="00B16E95" w:rsidRDefault="00983D83" w:rsidP="00983D83">
      <w:pPr>
        <w:pStyle w:val="ListParagraph"/>
        <w:numPr>
          <w:ilvl w:val="0"/>
          <w:numId w:val="17"/>
        </w:numPr>
        <w:autoSpaceDE w:val="0"/>
        <w:autoSpaceDN w:val="0"/>
        <w:adjustRightInd w:val="0"/>
        <w:rPr>
          <w:rFonts w:ascii="Arial" w:hAnsi="Arial" w:cs="Arial"/>
          <w:sz w:val="22"/>
          <w:szCs w:val="22"/>
        </w:rPr>
      </w:pPr>
      <w:r w:rsidRPr="00B16E95">
        <w:rPr>
          <w:rFonts w:ascii="Arial" w:hAnsi="Arial" w:cs="Arial"/>
          <w:sz w:val="22"/>
          <w:szCs w:val="22"/>
        </w:rPr>
        <w:t>Good working knowledge of FAR 145, 135, &amp; 91 regulations.</w:t>
      </w:r>
    </w:p>
    <w:p w:rsidR="00983D83" w:rsidRPr="00B16E95" w:rsidRDefault="00983D83" w:rsidP="00983D83">
      <w:pPr>
        <w:pStyle w:val="ListParagraph"/>
        <w:numPr>
          <w:ilvl w:val="0"/>
          <w:numId w:val="17"/>
        </w:numPr>
        <w:autoSpaceDE w:val="0"/>
        <w:autoSpaceDN w:val="0"/>
        <w:adjustRightInd w:val="0"/>
        <w:rPr>
          <w:rFonts w:ascii="Arial" w:hAnsi="Arial" w:cs="Arial"/>
          <w:sz w:val="22"/>
          <w:szCs w:val="22"/>
        </w:rPr>
      </w:pPr>
      <w:r w:rsidRPr="00B16E95">
        <w:rPr>
          <w:rFonts w:ascii="Arial" w:hAnsi="Arial" w:cs="Arial"/>
          <w:sz w:val="22"/>
          <w:szCs w:val="22"/>
        </w:rPr>
        <w:t>Solid knowledge of Word, Excel, and computer tracking systems.</w:t>
      </w:r>
    </w:p>
    <w:p w:rsidR="002F478C" w:rsidRPr="00B16E95" w:rsidRDefault="00983D83" w:rsidP="00983D83">
      <w:pPr>
        <w:pStyle w:val="ListParagraph"/>
        <w:numPr>
          <w:ilvl w:val="0"/>
          <w:numId w:val="17"/>
        </w:numPr>
        <w:spacing w:before="40" w:after="40"/>
        <w:rPr>
          <w:rFonts w:ascii="Arial" w:hAnsi="Arial" w:cs="Arial"/>
          <w:sz w:val="22"/>
          <w:szCs w:val="22"/>
        </w:rPr>
      </w:pPr>
      <w:r w:rsidRPr="00B16E95">
        <w:rPr>
          <w:rFonts w:ascii="Arial" w:hAnsi="Arial" w:cs="Arial"/>
          <w:sz w:val="22"/>
          <w:szCs w:val="22"/>
        </w:rPr>
        <w:lastRenderedPageBreak/>
        <w:t>Ability to work with others in a professional, customer-oriented setting.</w:t>
      </w:r>
    </w:p>
    <w:p w:rsidR="00743F1B" w:rsidRPr="00B16E95" w:rsidRDefault="00743F1B">
      <w:pPr>
        <w:pStyle w:val="Heading3"/>
        <w:rPr>
          <w:rFonts w:ascii="Arial" w:hAnsi="Arial"/>
        </w:rPr>
      </w:pPr>
      <w:r w:rsidRPr="00B16E95">
        <w:rPr>
          <w:rFonts w:ascii="Arial" w:hAnsi="Arial"/>
        </w:rPr>
        <w:t>Education or Formal Training</w:t>
      </w:r>
    </w:p>
    <w:p w:rsidR="00983D83" w:rsidRPr="00B16E95" w:rsidRDefault="00983D83" w:rsidP="00983D83">
      <w:pPr>
        <w:pStyle w:val="ListParagraph"/>
        <w:numPr>
          <w:ilvl w:val="0"/>
          <w:numId w:val="19"/>
        </w:numPr>
        <w:autoSpaceDE w:val="0"/>
        <w:autoSpaceDN w:val="0"/>
        <w:adjustRightInd w:val="0"/>
        <w:rPr>
          <w:rFonts w:ascii="Arial" w:hAnsi="Arial" w:cs="Arial"/>
          <w:sz w:val="22"/>
          <w:szCs w:val="22"/>
        </w:rPr>
      </w:pPr>
      <w:r w:rsidRPr="00B16E95">
        <w:rPr>
          <w:rFonts w:ascii="Arial" w:hAnsi="Arial" w:cs="Arial"/>
          <w:sz w:val="22"/>
          <w:szCs w:val="22"/>
        </w:rPr>
        <w:t>Current Airframe &amp; Powerplant certification as per FAR guidelines.</w:t>
      </w:r>
    </w:p>
    <w:p w:rsidR="00983D83" w:rsidRPr="00B16E95" w:rsidRDefault="00983D83" w:rsidP="00983D83">
      <w:pPr>
        <w:pStyle w:val="ListParagraph"/>
        <w:numPr>
          <w:ilvl w:val="0"/>
          <w:numId w:val="19"/>
        </w:numPr>
        <w:autoSpaceDE w:val="0"/>
        <w:autoSpaceDN w:val="0"/>
        <w:adjustRightInd w:val="0"/>
        <w:rPr>
          <w:rFonts w:ascii="Arial" w:hAnsi="Arial" w:cs="Arial"/>
          <w:sz w:val="22"/>
          <w:szCs w:val="22"/>
        </w:rPr>
      </w:pPr>
      <w:r w:rsidRPr="00B16E95">
        <w:rPr>
          <w:rFonts w:ascii="Arial" w:hAnsi="Arial" w:cs="Arial"/>
          <w:sz w:val="22"/>
          <w:szCs w:val="22"/>
        </w:rPr>
        <w:t>Must have an FAA Inspection Authorization or obtain it within 90 days of taking the</w:t>
      </w:r>
    </w:p>
    <w:p w:rsidR="00983D83" w:rsidRPr="00B16E95" w:rsidRDefault="00983D83" w:rsidP="00983D83">
      <w:pPr>
        <w:ind w:firstLine="720"/>
        <w:rPr>
          <w:rFonts w:ascii="Arial" w:hAnsi="Arial" w:cs="Arial"/>
        </w:rPr>
      </w:pPr>
      <w:r w:rsidRPr="00B16E95">
        <w:rPr>
          <w:rFonts w:ascii="Arial" w:hAnsi="Arial" w:cs="Arial"/>
          <w:sz w:val="22"/>
          <w:szCs w:val="22"/>
        </w:rPr>
        <w:t>Inspector’s position and maintain currency.</w:t>
      </w:r>
    </w:p>
    <w:p w:rsidR="00743F1B" w:rsidRPr="00B16E95" w:rsidRDefault="00743F1B">
      <w:pPr>
        <w:pStyle w:val="Heading3"/>
        <w:rPr>
          <w:rFonts w:ascii="Arial" w:hAnsi="Arial"/>
        </w:rPr>
      </w:pPr>
      <w:r w:rsidRPr="00B16E95">
        <w:rPr>
          <w:rFonts w:ascii="Arial" w:hAnsi="Arial"/>
        </w:rPr>
        <w:t>Expe</w:t>
      </w:r>
      <w:r w:rsidRPr="00B16E95">
        <w:rPr>
          <w:rFonts w:ascii="Arial" w:hAnsi="Arial"/>
          <w:i/>
        </w:rPr>
        <w:t>r</w:t>
      </w:r>
      <w:r w:rsidRPr="00B16E95">
        <w:rPr>
          <w:rFonts w:ascii="Arial" w:hAnsi="Arial"/>
        </w:rPr>
        <w:t>ience</w:t>
      </w:r>
    </w:p>
    <w:p w:rsidR="00983D83" w:rsidRPr="00B16E95" w:rsidRDefault="00983D83" w:rsidP="00983D83">
      <w:pPr>
        <w:pStyle w:val="ListParagraph"/>
        <w:numPr>
          <w:ilvl w:val="0"/>
          <w:numId w:val="10"/>
        </w:numPr>
        <w:autoSpaceDE w:val="0"/>
        <w:autoSpaceDN w:val="0"/>
        <w:adjustRightInd w:val="0"/>
        <w:rPr>
          <w:rFonts w:ascii="Arial" w:hAnsi="Arial" w:cs="Arial"/>
          <w:sz w:val="22"/>
          <w:szCs w:val="22"/>
        </w:rPr>
      </w:pPr>
      <w:r w:rsidRPr="00B16E95">
        <w:rPr>
          <w:rFonts w:ascii="Arial" w:hAnsi="Arial" w:cs="Arial"/>
          <w:sz w:val="22"/>
          <w:szCs w:val="22"/>
        </w:rPr>
        <w:t>At least two (2) years working experience as A&amp;P mechanic.</w:t>
      </w:r>
    </w:p>
    <w:p w:rsidR="00592F32" w:rsidRPr="00B16E95" w:rsidRDefault="00592F32">
      <w:pPr>
        <w:numPr>
          <w:ilvl w:val="0"/>
          <w:numId w:val="10"/>
        </w:numPr>
        <w:spacing w:before="40" w:after="40"/>
        <w:rPr>
          <w:rFonts w:ascii="Arial" w:hAnsi="Arial" w:cs="Arial"/>
          <w:sz w:val="22"/>
          <w:szCs w:val="22"/>
        </w:rPr>
      </w:pPr>
      <w:r w:rsidRPr="00B16E95">
        <w:rPr>
          <w:rFonts w:ascii="Arial" w:hAnsi="Arial" w:cs="Arial"/>
          <w:sz w:val="22"/>
          <w:szCs w:val="22"/>
        </w:rPr>
        <w:t>Avtrak</w:t>
      </w:r>
      <w:r w:rsidR="00213D02" w:rsidRPr="00B16E95">
        <w:rPr>
          <w:rFonts w:ascii="Arial" w:hAnsi="Arial" w:cs="Arial"/>
          <w:sz w:val="22"/>
          <w:szCs w:val="22"/>
        </w:rPr>
        <w:t xml:space="preserve"> and CAMP</w:t>
      </w:r>
      <w:r w:rsidRPr="00B16E95">
        <w:rPr>
          <w:rFonts w:ascii="Arial" w:hAnsi="Arial" w:cs="Arial"/>
          <w:sz w:val="22"/>
          <w:szCs w:val="22"/>
        </w:rPr>
        <w:t xml:space="preserve"> tracking software experience preferred.</w:t>
      </w:r>
    </w:p>
    <w:p w:rsidR="000654BB" w:rsidRPr="00B16E95" w:rsidRDefault="000654BB" w:rsidP="000654BB">
      <w:pPr>
        <w:spacing w:before="40" w:after="40"/>
        <w:ind w:left="720"/>
        <w:rPr>
          <w:rFonts w:ascii="Arial" w:hAnsi="Arial" w:cs="Arial"/>
          <w:sz w:val="22"/>
          <w:szCs w:val="22"/>
        </w:rPr>
      </w:pPr>
    </w:p>
    <w:p w:rsidR="00743F1B" w:rsidRPr="00B16E95" w:rsidRDefault="00743F1B">
      <w:pPr>
        <w:pStyle w:val="Heading3"/>
        <w:rPr>
          <w:rFonts w:ascii="Arial" w:hAnsi="Arial"/>
        </w:rPr>
      </w:pPr>
      <w:r w:rsidRPr="00B16E95">
        <w:rPr>
          <w:rFonts w:ascii="Arial" w:hAnsi="Arial"/>
        </w:rPr>
        <w:t>Material and Equipment Directly Used</w:t>
      </w:r>
    </w:p>
    <w:p w:rsidR="00592F32" w:rsidRPr="00B16E95" w:rsidRDefault="00592F32" w:rsidP="009D5B90">
      <w:pPr>
        <w:numPr>
          <w:ilvl w:val="0"/>
          <w:numId w:val="9"/>
        </w:numPr>
        <w:spacing w:before="40" w:after="40"/>
        <w:rPr>
          <w:rFonts w:ascii="Arial" w:hAnsi="Arial" w:cs="Arial"/>
          <w:sz w:val="22"/>
          <w:szCs w:val="22"/>
        </w:rPr>
      </w:pPr>
      <w:bookmarkStart w:id="1" w:name="Text28"/>
      <w:r w:rsidRPr="00B16E95">
        <w:rPr>
          <w:rFonts w:ascii="Arial" w:hAnsi="Arial" w:cs="Arial"/>
          <w:sz w:val="22"/>
          <w:szCs w:val="22"/>
        </w:rPr>
        <w:t>Personal computer, telephone, copier, and fax machine</w:t>
      </w:r>
    </w:p>
    <w:bookmarkEnd w:id="1"/>
    <w:p w:rsidR="000654BB" w:rsidRPr="00B16E95" w:rsidRDefault="000654BB" w:rsidP="00592F32">
      <w:pPr>
        <w:spacing w:before="40" w:after="40"/>
        <w:ind w:left="720"/>
        <w:rPr>
          <w:rFonts w:ascii="Arial" w:hAnsi="Arial" w:cs="Arial"/>
          <w:sz w:val="22"/>
          <w:szCs w:val="22"/>
        </w:rPr>
      </w:pPr>
    </w:p>
    <w:p w:rsidR="00743F1B" w:rsidRPr="00B16E95" w:rsidRDefault="00743F1B">
      <w:pPr>
        <w:pStyle w:val="Heading3"/>
        <w:rPr>
          <w:rFonts w:ascii="Arial" w:hAnsi="Arial"/>
        </w:rPr>
      </w:pPr>
      <w:r w:rsidRPr="00B16E95">
        <w:rPr>
          <w:rFonts w:ascii="Arial" w:hAnsi="Arial"/>
        </w:rPr>
        <w:t>Working Environment/Physical Activities</w:t>
      </w:r>
    </w:p>
    <w:p w:rsidR="00983D83" w:rsidRPr="00B16E95" w:rsidRDefault="00983D83" w:rsidP="00983D83">
      <w:pPr>
        <w:pStyle w:val="ListParagraph"/>
        <w:numPr>
          <w:ilvl w:val="0"/>
          <w:numId w:val="20"/>
        </w:numPr>
        <w:autoSpaceDE w:val="0"/>
        <w:autoSpaceDN w:val="0"/>
        <w:adjustRightInd w:val="0"/>
        <w:rPr>
          <w:rFonts w:ascii="Arial" w:hAnsi="Arial" w:cs="Arial"/>
          <w:sz w:val="22"/>
          <w:szCs w:val="22"/>
        </w:rPr>
      </w:pPr>
      <w:r w:rsidRPr="00B16E95">
        <w:rPr>
          <w:rFonts w:ascii="Arial" w:hAnsi="Arial" w:cs="Arial"/>
          <w:sz w:val="22"/>
          <w:szCs w:val="22"/>
        </w:rPr>
        <w:t>Working environment includes area of moving mechanical parts, equipment and</w:t>
      </w:r>
    </w:p>
    <w:p w:rsidR="00983D83" w:rsidRPr="00B16E95" w:rsidRDefault="00983D83" w:rsidP="00983D83">
      <w:pPr>
        <w:pStyle w:val="ListParagraph"/>
        <w:numPr>
          <w:ilvl w:val="0"/>
          <w:numId w:val="20"/>
        </w:numPr>
        <w:autoSpaceDE w:val="0"/>
        <w:autoSpaceDN w:val="0"/>
        <w:adjustRightInd w:val="0"/>
        <w:rPr>
          <w:rFonts w:ascii="Arial" w:hAnsi="Arial" w:cs="Arial"/>
          <w:sz w:val="22"/>
          <w:szCs w:val="22"/>
        </w:rPr>
      </w:pPr>
      <w:r w:rsidRPr="00B16E95">
        <w:rPr>
          <w:rFonts w:ascii="Arial" w:hAnsi="Arial" w:cs="Arial"/>
          <w:sz w:val="22"/>
          <w:szCs w:val="22"/>
        </w:rPr>
        <w:t>various chemicals.</w:t>
      </w:r>
    </w:p>
    <w:p w:rsidR="00983D83" w:rsidRPr="00B16E95" w:rsidRDefault="00983D83" w:rsidP="00983D83">
      <w:pPr>
        <w:pStyle w:val="ListParagraph"/>
        <w:numPr>
          <w:ilvl w:val="0"/>
          <w:numId w:val="20"/>
        </w:numPr>
        <w:autoSpaceDE w:val="0"/>
        <w:autoSpaceDN w:val="0"/>
        <w:adjustRightInd w:val="0"/>
        <w:rPr>
          <w:rFonts w:ascii="Arial" w:hAnsi="Arial" w:cs="Arial"/>
          <w:sz w:val="22"/>
          <w:szCs w:val="22"/>
        </w:rPr>
      </w:pPr>
      <w:r w:rsidRPr="00B16E95">
        <w:rPr>
          <w:rFonts w:ascii="Arial" w:hAnsi="Arial" w:cs="Arial"/>
          <w:sz w:val="22"/>
          <w:szCs w:val="22"/>
        </w:rPr>
        <w:t>Loud shop equipment and jet engines which at times require hearing protection.</w:t>
      </w:r>
    </w:p>
    <w:p w:rsidR="00983D83" w:rsidRPr="00B16E95" w:rsidRDefault="00983D83" w:rsidP="00983D83">
      <w:pPr>
        <w:pStyle w:val="ListParagraph"/>
        <w:numPr>
          <w:ilvl w:val="0"/>
          <w:numId w:val="20"/>
        </w:numPr>
        <w:autoSpaceDE w:val="0"/>
        <w:autoSpaceDN w:val="0"/>
        <w:adjustRightInd w:val="0"/>
        <w:rPr>
          <w:rFonts w:ascii="Arial" w:hAnsi="Arial" w:cs="Arial"/>
          <w:sz w:val="22"/>
          <w:szCs w:val="22"/>
        </w:rPr>
      </w:pPr>
      <w:r w:rsidRPr="00B16E95">
        <w:rPr>
          <w:rFonts w:ascii="Arial" w:hAnsi="Arial" w:cs="Arial"/>
          <w:sz w:val="22"/>
          <w:szCs w:val="22"/>
        </w:rPr>
        <w:t>Occasional exposure to human body fluids/tissue.</w:t>
      </w:r>
    </w:p>
    <w:p w:rsidR="00983D83" w:rsidRPr="00B16E95" w:rsidRDefault="00983D83" w:rsidP="00983D83">
      <w:pPr>
        <w:pStyle w:val="ListParagraph"/>
        <w:numPr>
          <w:ilvl w:val="0"/>
          <w:numId w:val="20"/>
        </w:numPr>
        <w:autoSpaceDE w:val="0"/>
        <w:autoSpaceDN w:val="0"/>
        <w:adjustRightInd w:val="0"/>
        <w:rPr>
          <w:rFonts w:ascii="Arial" w:hAnsi="Arial" w:cs="Arial"/>
          <w:sz w:val="22"/>
          <w:szCs w:val="22"/>
        </w:rPr>
      </w:pPr>
      <w:r w:rsidRPr="00B16E95">
        <w:rPr>
          <w:rFonts w:ascii="Arial" w:hAnsi="Arial" w:cs="Arial"/>
          <w:sz w:val="22"/>
          <w:szCs w:val="22"/>
        </w:rPr>
        <w:t>May need to wear a filtration mask.</w:t>
      </w:r>
    </w:p>
    <w:p w:rsidR="00983D83" w:rsidRPr="00B16E95" w:rsidRDefault="00983D83" w:rsidP="00983D83">
      <w:pPr>
        <w:pStyle w:val="ListParagraph"/>
        <w:numPr>
          <w:ilvl w:val="0"/>
          <w:numId w:val="20"/>
        </w:numPr>
        <w:autoSpaceDE w:val="0"/>
        <w:autoSpaceDN w:val="0"/>
        <w:adjustRightInd w:val="0"/>
        <w:rPr>
          <w:rFonts w:ascii="Arial" w:hAnsi="Arial" w:cs="Arial"/>
          <w:sz w:val="22"/>
          <w:szCs w:val="22"/>
        </w:rPr>
      </w:pPr>
      <w:r w:rsidRPr="00B16E95">
        <w:rPr>
          <w:rFonts w:ascii="Arial" w:hAnsi="Arial" w:cs="Arial"/>
          <w:sz w:val="22"/>
          <w:szCs w:val="22"/>
        </w:rPr>
        <w:t>Occasional periods of lifting, pushing, or pulling up to 100 pounds.</w:t>
      </w:r>
    </w:p>
    <w:p w:rsidR="00F63DE2" w:rsidRPr="00B16E95" w:rsidRDefault="00983D83" w:rsidP="00983D83">
      <w:pPr>
        <w:spacing w:before="40" w:after="40"/>
        <w:ind w:left="360" w:firstLine="360"/>
        <w:rPr>
          <w:rFonts w:ascii="Arial" w:hAnsi="Arial" w:cs="Arial"/>
          <w:sz w:val="22"/>
          <w:szCs w:val="22"/>
        </w:rPr>
      </w:pPr>
      <w:r w:rsidRPr="00B16E95">
        <w:rPr>
          <w:rFonts w:ascii="Arial" w:hAnsi="Arial" w:cs="Arial"/>
          <w:sz w:val="22"/>
          <w:szCs w:val="22"/>
        </w:rPr>
        <w:t>Random physical activity may require entering into a confined space.</w:t>
      </w:r>
    </w:p>
    <w:p w:rsidR="00F63DE2" w:rsidRPr="00B16E95" w:rsidRDefault="00F63DE2" w:rsidP="00F63DE2">
      <w:pPr>
        <w:spacing w:before="40" w:after="40"/>
        <w:ind w:left="360"/>
        <w:rPr>
          <w:rFonts w:ascii="Arial" w:hAnsi="Arial" w:cs="Arial"/>
          <w:sz w:val="22"/>
          <w:szCs w:val="22"/>
        </w:rPr>
      </w:pPr>
    </w:p>
    <w:p w:rsidR="00F63DE2" w:rsidRPr="00B16E95" w:rsidRDefault="006C1AC7" w:rsidP="000565BC">
      <w:pPr>
        <w:spacing w:after="120"/>
        <w:ind w:left="720" w:hanging="720"/>
        <w:rPr>
          <w:rFonts w:ascii="Arial" w:hAnsi="Arial" w:cs="Arial"/>
          <w:sz w:val="22"/>
          <w:szCs w:val="22"/>
        </w:rPr>
      </w:pPr>
      <w:r w:rsidRPr="00B16E95">
        <w:rPr>
          <w:rFonts w:ascii="Arial" w:hAnsi="Arial" w:cs="Arial"/>
          <w:sz w:val="22"/>
          <w:szCs w:val="22"/>
        </w:rPr>
        <w:t xml:space="preserve">Note: </w:t>
      </w:r>
      <w:r w:rsidRPr="00B16E95">
        <w:rPr>
          <w:rFonts w:ascii="Arial" w:hAnsi="Arial" w:cs="Arial"/>
          <w:sz w:val="22"/>
          <w:szCs w:val="22"/>
        </w:rPr>
        <w:tab/>
        <w:t>This position is covered by the Drug Progra</w:t>
      </w:r>
      <w:r w:rsidR="00592F32" w:rsidRPr="00B16E95">
        <w:rPr>
          <w:rFonts w:ascii="Arial" w:hAnsi="Arial" w:cs="Arial"/>
          <w:sz w:val="22"/>
          <w:szCs w:val="22"/>
        </w:rPr>
        <w:t xml:space="preserve">m and Alcohol Misuse Prevention </w:t>
      </w:r>
      <w:r w:rsidRPr="00B16E95">
        <w:rPr>
          <w:rFonts w:ascii="Arial" w:hAnsi="Arial" w:cs="Arial"/>
          <w:sz w:val="22"/>
          <w:szCs w:val="22"/>
        </w:rPr>
        <w:t>Program required by Federal Aviation Regulations.</w:t>
      </w:r>
    </w:p>
    <w:p w:rsidR="00F63DE2" w:rsidRPr="00B16E95" w:rsidRDefault="00F63DE2" w:rsidP="00F63DE2">
      <w:pPr>
        <w:ind w:left="720" w:hanging="720"/>
        <w:rPr>
          <w:rFonts w:ascii="Arial" w:hAnsi="Arial" w:cs="Arial"/>
          <w:sz w:val="22"/>
          <w:szCs w:val="22"/>
        </w:rPr>
      </w:pPr>
    </w:p>
    <w:p w:rsidR="00F63DE2" w:rsidRPr="00B16E95" w:rsidRDefault="00F63DE2" w:rsidP="00592F32">
      <w:pPr>
        <w:ind w:left="720"/>
        <w:rPr>
          <w:rFonts w:ascii="Arial" w:hAnsi="Arial" w:cs="Arial"/>
          <w:sz w:val="22"/>
          <w:szCs w:val="22"/>
        </w:rPr>
      </w:pPr>
      <w:r w:rsidRPr="00B16E95">
        <w:rPr>
          <w:rFonts w:ascii="Arial" w:hAnsi="Arial" w:cs="Arial"/>
          <w:sz w:val="22"/>
          <w:szCs w:val="22"/>
        </w:rPr>
        <w:t xml:space="preserve">Employees are held accountable for all duties of this job.  This job description is not intended to be an </w:t>
      </w:r>
      <w:r w:rsidR="00587F59" w:rsidRPr="00B16E95">
        <w:rPr>
          <w:rFonts w:ascii="Arial" w:hAnsi="Arial" w:cs="Arial"/>
          <w:sz w:val="22"/>
          <w:szCs w:val="22"/>
        </w:rPr>
        <w:t xml:space="preserve">all-inclusive </w:t>
      </w:r>
      <w:r w:rsidRPr="00B16E95">
        <w:rPr>
          <w:rFonts w:ascii="Arial" w:hAnsi="Arial" w:cs="Arial"/>
          <w:sz w:val="22"/>
          <w:szCs w:val="22"/>
        </w:rPr>
        <w:t>list of all duties, res</w:t>
      </w:r>
      <w:r w:rsidR="00592F32" w:rsidRPr="00B16E95">
        <w:rPr>
          <w:rFonts w:ascii="Arial" w:hAnsi="Arial" w:cs="Arial"/>
          <w:sz w:val="22"/>
          <w:szCs w:val="22"/>
        </w:rPr>
        <w:t xml:space="preserve">ponsibilities or qualifications </w:t>
      </w:r>
      <w:r w:rsidRPr="00B16E95">
        <w:rPr>
          <w:rFonts w:ascii="Arial" w:hAnsi="Arial" w:cs="Arial"/>
          <w:sz w:val="22"/>
          <w:szCs w:val="22"/>
        </w:rPr>
        <w:t>associated with the job.</w:t>
      </w:r>
    </w:p>
    <w:sectPr w:rsidR="00F63DE2" w:rsidRPr="00B16E95" w:rsidSect="00C75386">
      <w:pgSz w:w="12240" w:h="15840" w:code="1"/>
      <w:pgMar w:top="1260" w:right="1440" w:bottom="720" w:left="1440" w:header="720" w:footer="720" w:gutter="288"/>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6095" w:rsidRDefault="00786095">
      <w:r>
        <w:separator/>
      </w:r>
    </w:p>
  </w:endnote>
  <w:endnote w:type="continuationSeparator" w:id="0">
    <w:p w:rsidR="00786095" w:rsidRDefault="0078609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6095" w:rsidRDefault="00786095">
      <w:r>
        <w:separator/>
      </w:r>
    </w:p>
  </w:footnote>
  <w:footnote w:type="continuationSeparator" w:id="0">
    <w:p w:rsidR="00786095" w:rsidRDefault="00786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F"/>
    <w:multiLevelType w:val="singleLevel"/>
    <w:tmpl w:val="CEA4E850"/>
    <w:lvl w:ilvl="0">
      <w:start w:val="1"/>
      <w:numFmt w:val="decimal"/>
      <w:pStyle w:val="ListNumber2"/>
      <w:lvlText w:val="%1."/>
      <w:lvlJc w:val="left"/>
      <w:pPr>
        <w:tabs>
          <w:tab w:val="num" w:pos="720"/>
        </w:tabs>
        <w:ind w:left="720" w:hanging="360"/>
      </w:pPr>
    </w:lvl>
  </w:abstractNum>
  <w:abstractNum w:abstractNumId="1">
    <w:nsid w:val="FFFFFF83"/>
    <w:multiLevelType w:val="singleLevel"/>
    <w:tmpl w:val="232E063E"/>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FFFFFF88"/>
    <w:multiLevelType w:val="singleLevel"/>
    <w:tmpl w:val="D102BE8E"/>
    <w:lvl w:ilvl="0">
      <w:start w:val="1"/>
      <w:numFmt w:val="decimal"/>
      <w:pStyle w:val="ListNumber"/>
      <w:lvlText w:val="%1."/>
      <w:lvlJc w:val="left"/>
      <w:pPr>
        <w:tabs>
          <w:tab w:val="num" w:pos="360"/>
        </w:tabs>
        <w:ind w:left="360" w:hanging="360"/>
      </w:pPr>
    </w:lvl>
  </w:abstractNum>
  <w:abstractNum w:abstractNumId="3">
    <w:nsid w:val="FFFFFF89"/>
    <w:multiLevelType w:val="singleLevel"/>
    <w:tmpl w:val="3F7032BE"/>
    <w:lvl w:ilvl="0">
      <w:start w:val="1"/>
      <w:numFmt w:val="bullet"/>
      <w:pStyle w:val="ListBullet"/>
      <w:lvlText w:val=""/>
      <w:lvlJc w:val="left"/>
      <w:pPr>
        <w:tabs>
          <w:tab w:val="num" w:pos="360"/>
        </w:tabs>
        <w:ind w:left="360" w:hanging="360"/>
      </w:pPr>
      <w:rPr>
        <w:rFonts w:ascii="Symbol" w:hAnsi="Symbol" w:hint="default"/>
      </w:rPr>
    </w:lvl>
  </w:abstractNum>
  <w:abstractNum w:abstractNumId="4">
    <w:nsid w:val="02831780"/>
    <w:multiLevelType w:val="hybridMultilevel"/>
    <w:tmpl w:val="94146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1B5EA5"/>
    <w:multiLevelType w:val="hybridMultilevel"/>
    <w:tmpl w:val="60E0C8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4531F67"/>
    <w:multiLevelType w:val="hybridMultilevel"/>
    <w:tmpl w:val="DA92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4A558D7"/>
    <w:multiLevelType w:val="hybridMultilevel"/>
    <w:tmpl w:val="DD44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725CCE"/>
    <w:multiLevelType w:val="multilevel"/>
    <w:tmpl w:val="374C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4A1396"/>
    <w:multiLevelType w:val="multilevel"/>
    <w:tmpl w:val="2862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8836BC"/>
    <w:multiLevelType w:val="hybridMultilevel"/>
    <w:tmpl w:val="27126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EF1ED3"/>
    <w:multiLevelType w:val="hybridMultilevel"/>
    <w:tmpl w:val="6CE872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DAB0EC3"/>
    <w:multiLevelType w:val="multilevel"/>
    <w:tmpl w:val="DF9C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F8486F"/>
    <w:multiLevelType w:val="hybridMultilevel"/>
    <w:tmpl w:val="2F94B662"/>
    <w:lvl w:ilvl="0" w:tplc="88BC033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53B4B7E"/>
    <w:multiLevelType w:val="hybridMultilevel"/>
    <w:tmpl w:val="AAE23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BE03CDF"/>
    <w:multiLevelType w:val="hybridMultilevel"/>
    <w:tmpl w:val="DB7CA4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5D303C4"/>
    <w:multiLevelType w:val="multilevel"/>
    <w:tmpl w:val="4B80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B303F7"/>
    <w:multiLevelType w:val="hybridMultilevel"/>
    <w:tmpl w:val="293A1AA8"/>
    <w:lvl w:ilvl="0" w:tplc="88BC0330">
      <w:start w:val="1"/>
      <w:numFmt w:val="bullet"/>
      <w:lvlText w:val=""/>
      <w:lvlJc w:val="left"/>
      <w:pPr>
        <w:tabs>
          <w:tab w:val="num" w:pos="720"/>
        </w:tabs>
        <w:ind w:left="720" w:hanging="360"/>
      </w:pPr>
      <w:rPr>
        <w:rFonts w:ascii="Symbol" w:hAnsi="Symbol" w:hint="default"/>
      </w:rPr>
    </w:lvl>
    <w:lvl w:ilvl="1" w:tplc="88BC0330">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F095605"/>
    <w:multiLevelType w:val="hybridMultilevel"/>
    <w:tmpl w:val="89D08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17"/>
  </w:num>
  <w:num w:numId="6">
    <w:abstractNumId w:val="12"/>
  </w:num>
  <w:num w:numId="7">
    <w:abstractNumId w:val="15"/>
  </w:num>
  <w:num w:numId="8">
    <w:abstractNumId w:val="13"/>
  </w:num>
  <w:num w:numId="9">
    <w:abstractNumId w:val="16"/>
  </w:num>
  <w:num w:numId="10">
    <w:abstractNumId w:val="9"/>
  </w:num>
  <w:num w:numId="11">
    <w:abstractNumId w:val="8"/>
  </w:num>
  <w:num w:numId="12">
    <w:abstractNumId w:val="11"/>
  </w:num>
  <w:num w:numId="13">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4"/>
  </w:num>
  <w:num w:numId="16">
    <w:abstractNumId w:val="7"/>
  </w:num>
  <w:num w:numId="17">
    <w:abstractNumId w:val="18"/>
  </w:num>
  <w:num w:numId="18">
    <w:abstractNumId w:val="5"/>
  </w:num>
  <w:num w:numId="19">
    <w:abstractNumId w:val="10"/>
  </w:num>
  <w:num w:numId="2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efaultTabStop w:val="720"/>
  <w:noPunctuationKerning/>
  <w:characterSpacingControl w:val="doNotCompress"/>
  <w:footnotePr>
    <w:footnote w:id="-1"/>
    <w:footnote w:id="0"/>
  </w:footnotePr>
  <w:endnotePr>
    <w:endnote w:id="-1"/>
    <w:endnote w:id="0"/>
  </w:endnotePr>
  <w:compat/>
  <w:rsids>
    <w:rsidRoot w:val="00FB0BBF"/>
    <w:rsid w:val="000024D6"/>
    <w:rsid w:val="00002B61"/>
    <w:rsid w:val="00010C15"/>
    <w:rsid w:val="00011BFF"/>
    <w:rsid w:val="000245D9"/>
    <w:rsid w:val="00032261"/>
    <w:rsid w:val="000473A9"/>
    <w:rsid w:val="0005381D"/>
    <w:rsid w:val="000565BC"/>
    <w:rsid w:val="000654BB"/>
    <w:rsid w:val="00067173"/>
    <w:rsid w:val="000747DB"/>
    <w:rsid w:val="00091F42"/>
    <w:rsid w:val="000926B9"/>
    <w:rsid w:val="000B418B"/>
    <w:rsid w:val="000C52B1"/>
    <w:rsid w:val="001034CC"/>
    <w:rsid w:val="0013740E"/>
    <w:rsid w:val="0015697B"/>
    <w:rsid w:val="00173577"/>
    <w:rsid w:val="001D7921"/>
    <w:rsid w:val="00210F9A"/>
    <w:rsid w:val="00213D02"/>
    <w:rsid w:val="00224EAF"/>
    <w:rsid w:val="002442A5"/>
    <w:rsid w:val="00247597"/>
    <w:rsid w:val="0025384E"/>
    <w:rsid w:val="00257524"/>
    <w:rsid w:val="00287363"/>
    <w:rsid w:val="002A2F96"/>
    <w:rsid w:val="002A6FA5"/>
    <w:rsid w:val="002E7F65"/>
    <w:rsid w:val="002F478C"/>
    <w:rsid w:val="002F4BEF"/>
    <w:rsid w:val="003325F1"/>
    <w:rsid w:val="0033267B"/>
    <w:rsid w:val="003514E4"/>
    <w:rsid w:val="00374B74"/>
    <w:rsid w:val="00380F7F"/>
    <w:rsid w:val="00396674"/>
    <w:rsid w:val="003972C3"/>
    <w:rsid w:val="003A730B"/>
    <w:rsid w:val="003C1C3F"/>
    <w:rsid w:val="003C3C68"/>
    <w:rsid w:val="003C6264"/>
    <w:rsid w:val="003D6A22"/>
    <w:rsid w:val="00411E21"/>
    <w:rsid w:val="0042087A"/>
    <w:rsid w:val="0044217B"/>
    <w:rsid w:val="00451634"/>
    <w:rsid w:val="00462800"/>
    <w:rsid w:val="0047026B"/>
    <w:rsid w:val="00481897"/>
    <w:rsid w:val="00482F7A"/>
    <w:rsid w:val="00483505"/>
    <w:rsid w:val="004866FD"/>
    <w:rsid w:val="004A01CC"/>
    <w:rsid w:val="004B4FC7"/>
    <w:rsid w:val="004D5D82"/>
    <w:rsid w:val="004D7B19"/>
    <w:rsid w:val="0056284E"/>
    <w:rsid w:val="005725F6"/>
    <w:rsid w:val="00587F59"/>
    <w:rsid w:val="00592F32"/>
    <w:rsid w:val="005B15AA"/>
    <w:rsid w:val="005C4B4A"/>
    <w:rsid w:val="005C53F3"/>
    <w:rsid w:val="005F1C5B"/>
    <w:rsid w:val="006062B7"/>
    <w:rsid w:val="006151AB"/>
    <w:rsid w:val="006205B0"/>
    <w:rsid w:val="00652278"/>
    <w:rsid w:val="00654A50"/>
    <w:rsid w:val="00681FEC"/>
    <w:rsid w:val="006838B1"/>
    <w:rsid w:val="006A614B"/>
    <w:rsid w:val="006B3930"/>
    <w:rsid w:val="006C1AC7"/>
    <w:rsid w:val="006D0D1E"/>
    <w:rsid w:val="006D6490"/>
    <w:rsid w:val="006E7E1A"/>
    <w:rsid w:val="006F1E87"/>
    <w:rsid w:val="007162C6"/>
    <w:rsid w:val="00716A9D"/>
    <w:rsid w:val="0072440B"/>
    <w:rsid w:val="00732E4D"/>
    <w:rsid w:val="00743F1B"/>
    <w:rsid w:val="00773537"/>
    <w:rsid w:val="00786095"/>
    <w:rsid w:val="0079088E"/>
    <w:rsid w:val="007C27BD"/>
    <w:rsid w:val="007D204C"/>
    <w:rsid w:val="007E2425"/>
    <w:rsid w:val="007E27A5"/>
    <w:rsid w:val="00800B44"/>
    <w:rsid w:val="00804E37"/>
    <w:rsid w:val="008248D5"/>
    <w:rsid w:val="00826B3E"/>
    <w:rsid w:val="00831DF6"/>
    <w:rsid w:val="00835C73"/>
    <w:rsid w:val="0084035E"/>
    <w:rsid w:val="00846720"/>
    <w:rsid w:val="008B6217"/>
    <w:rsid w:val="008D359A"/>
    <w:rsid w:val="008E1C28"/>
    <w:rsid w:val="00927B98"/>
    <w:rsid w:val="0095497E"/>
    <w:rsid w:val="00963605"/>
    <w:rsid w:val="009642C1"/>
    <w:rsid w:val="00976089"/>
    <w:rsid w:val="00983D83"/>
    <w:rsid w:val="00984AB1"/>
    <w:rsid w:val="009925B0"/>
    <w:rsid w:val="00992BA3"/>
    <w:rsid w:val="00993601"/>
    <w:rsid w:val="0099704E"/>
    <w:rsid w:val="009A2C08"/>
    <w:rsid w:val="009B7994"/>
    <w:rsid w:val="009C4825"/>
    <w:rsid w:val="009C4AE4"/>
    <w:rsid w:val="009D5B90"/>
    <w:rsid w:val="009D6A49"/>
    <w:rsid w:val="009F4FCA"/>
    <w:rsid w:val="009F7F98"/>
    <w:rsid w:val="00A2332B"/>
    <w:rsid w:val="00A2473A"/>
    <w:rsid w:val="00A71EF2"/>
    <w:rsid w:val="00A735A2"/>
    <w:rsid w:val="00A91926"/>
    <w:rsid w:val="00A9576A"/>
    <w:rsid w:val="00AB2716"/>
    <w:rsid w:val="00AD22D4"/>
    <w:rsid w:val="00AD3F0C"/>
    <w:rsid w:val="00AE40B3"/>
    <w:rsid w:val="00AF158A"/>
    <w:rsid w:val="00B04C4E"/>
    <w:rsid w:val="00B16E95"/>
    <w:rsid w:val="00B178DA"/>
    <w:rsid w:val="00B2597B"/>
    <w:rsid w:val="00B71DED"/>
    <w:rsid w:val="00B72806"/>
    <w:rsid w:val="00B96F02"/>
    <w:rsid w:val="00BB5B33"/>
    <w:rsid w:val="00BC7FA1"/>
    <w:rsid w:val="00BD21B8"/>
    <w:rsid w:val="00BE63C6"/>
    <w:rsid w:val="00C0684B"/>
    <w:rsid w:val="00C3344A"/>
    <w:rsid w:val="00C56DAC"/>
    <w:rsid w:val="00C66F2B"/>
    <w:rsid w:val="00C7398E"/>
    <w:rsid w:val="00C75386"/>
    <w:rsid w:val="00C774EA"/>
    <w:rsid w:val="00CA36ED"/>
    <w:rsid w:val="00CB0388"/>
    <w:rsid w:val="00CB1A41"/>
    <w:rsid w:val="00CC37C7"/>
    <w:rsid w:val="00CD3B2B"/>
    <w:rsid w:val="00CE22D2"/>
    <w:rsid w:val="00CE53F9"/>
    <w:rsid w:val="00D32067"/>
    <w:rsid w:val="00D851FA"/>
    <w:rsid w:val="00D86CEA"/>
    <w:rsid w:val="00DF1B15"/>
    <w:rsid w:val="00E13A97"/>
    <w:rsid w:val="00E60D30"/>
    <w:rsid w:val="00E758D2"/>
    <w:rsid w:val="00EC4997"/>
    <w:rsid w:val="00EC4A13"/>
    <w:rsid w:val="00EE67C2"/>
    <w:rsid w:val="00EF6745"/>
    <w:rsid w:val="00F36DBA"/>
    <w:rsid w:val="00F616DF"/>
    <w:rsid w:val="00F625A6"/>
    <w:rsid w:val="00F63DE2"/>
    <w:rsid w:val="00F71125"/>
    <w:rsid w:val="00F74792"/>
    <w:rsid w:val="00F76BC3"/>
    <w:rsid w:val="00F856B9"/>
    <w:rsid w:val="00FA626C"/>
    <w:rsid w:val="00FB0A3D"/>
    <w:rsid w:val="00FB0BBF"/>
    <w:rsid w:val="00FD2DAB"/>
    <w:rsid w:val="00FD340B"/>
    <w:rsid w:val="00FF65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75386"/>
    <w:rPr>
      <w:rFonts w:ascii="Tahoma" w:hAnsi="Tahoma"/>
    </w:rPr>
  </w:style>
  <w:style w:type="paragraph" w:styleId="Heading1">
    <w:name w:val="heading 1"/>
    <w:basedOn w:val="Normal"/>
    <w:next w:val="Normal"/>
    <w:qFormat/>
    <w:rsid w:val="00C75386"/>
    <w:pPr>
      <w:keepNext/>
      <w:spacing w:before="240" w:after="60"/>
      <w:outlineLvl w:val="0"/>
    </w:pPr>
    <w:rPr>
      <w:rFonts w:cs="Arial"/>
      <w:b/>
      <w:bCs/>
      <w:kern w:val="32"/>
      <w:sz w:val="32"/>
      <w:szCs w:val="32"/>
    </w:rPr>
  </w:style>
  <w:style w:type="paragraph" w:styleId="Heading2">
    <w:name w:val="heading 2"/>
    <w:basedOn w:val="Normal"/>
    <w:next w:val="Normal"/>
    <w:qFormat/>
    <w:rsid w:val="00C75386"/>
    <w:pPr>
      <w:keepNext/>
      <w:spacing w:before="240" w:after="60"/>
      <w:outlineLvl w:val="1"/>
    </w:pPr>
    <w:rPr>
      <w:rFonts w:cs="Arial"/>
      <w:b/>
      <w:bCs/>
      <w:iCs/>
      <w:sz w:val="28"/>
      <w:szCs w:val="28"/>
    </w:rPr>
  </w:style>
  <w:style w:type="paragraph" w:styleId="Heading3">
    <w:name w:val="heading 3"/>
    <w:basedOn w:val="Normal"/>
    <w:next w:val="Normal"/>
    <w:qFormat/>
    <w:rsid w:val="00C75386"/>
    <w:pPr>
      <w:keepNext/>
      <w:spacing w:before="240" w:after="60"/>
      <w:outlineLvl w:val="2"/>
    </w:pPr>
    <w:rPr>
      <w:rFonts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75386"/>
    <w:pPr>
      <w:tabs>
        <w:tab w:val="center" w:pos="4320"/>
        <w:tab w:val="right" w:pos="8640"/>
      </w:tabs>
    </w:pPr>
  </w:style>
  <w:style w:type="paragraph" w:styleId="List">
    <w:name w:val="List"/>
    <w:basedOn w:val="Normal"/>
    <w:rsid w:val="00C75386"/>
    <w:pPr>
      <w:ind w:left="360" w:hanging="360"/>
    </w:pPr>
  </w:style>
  <w:style w:type="paragraph" w:styleId="List2">
    <w:name w:val="List 2"/>
    <w:basedOn w:val="Normal"/>
    <w:rsid w:val="00C75386"/>
    <w:pPr>
      <w:ind w:left="720" w:hanging="360"/>
    </w:pPr>
  </w:style>
  <w:style w:type="paragraph" w:styleId="ListBullet">
    <w:name w:val="List Bullet"/>
    <w:basedOn w:val="Normal"/>
    <w:rsid w:val="00C75386"/>
    <w:pPr>
      <w:numPr>
        <w:numId w:val="1"/>
      </w:numPr>
    </w:pPr>
  </w:style>
  <w:style w:type="paragraph" w:styleId="ListBullet2">
    <w:name w:val="List Bullet 2"/>
    <w:basedOn w:val="Normal"/>
    <w:rsid w:val="00C75386"/>
    <w:pPr>
      <w:numPr>
        <w:numId w:val="2"/>
      </w:numPr>
    </w:pPr>
  </w:style>
  <w:style w:type="paragraph" w:styleId="ListNumber">
    <w:name w:val="List Number"/>
    <w:basedOn w:val="Normal"/>
    <w:rsid w:val="00C75386"/>
    <w:pPr>
      <w:numPr>
        <w:numId w:val="3"/>
      </w:numPr>
    </w:pPr>
  </w:style>
  <w:style w:type="paragraph" w:styleId="ListNumber2">
    <w:name w:val="List Number 2"/>
    <w:basedOn w:val="Normal"/>
    <w:rsid w:val="00C75386"/>
    <w:pPr>
      <w:numPr>
        <w:numId w:val="4"/>
      </w:numPr>
    </w:pPr>
  </w:style>
  <w:style w:type="paragraph" w:styleId="Title">
    <w:name w:val="Title"/>
    <w:basedOn w:val="Normal"/>
    <w:qFormat/>
    <w:rsid w:val="00C75386"/>
    <w:pPr>
      <w:spacing w:before="240" w:after="60"/>
      <w:jc w:val="center"/>
      <w:outlineLvl w:val="0"/>
    </w:pPr>
    <w:rPr>
      <w:rFonts w:cs="Arial"/>
      <w:b/>
      <w:bCs/>
      <w:kern w:val="28"/>
      <w:sz w:val="32"/>
      <w:szCs w:val="32"/>
    </w:rPr>
  </w:style>
  <w:style w:type="paragraph" w:styleId="NormalIndent">
    <w:name w:val="Normal Indent"/>
    <w:basedOn w:val="Normal"/>
    <w:rsid w:val="00C75386"/>
    <w:pPr>
      <w:ind w:left="720"/>
    </w:pPr>
  </w:style>
  <w:style w:type="paragraph" w:customStyle="1" w:styleId="Commands">
    <w:name w:val="Commands"/>
    <w:basedOn w:val="Normal"/>
    <w:rsid w:val="00C75386"/>
    <w:rPr>
      <w:b/>
    </w:rPr>
  </w:style>
  <w:style w:type="paragraph" w:customStyle="1" w:styleId="DataEntry">
    <w:name w:val="Data Entry"/>
    <w:basedOn w:val="Normal"/>
    <w:rsid w:val="00C75386"/>
    <w:rPr>
      <w:rFonts w:ascii="Courier New" w:hAnsi="Courier New"/>
    </w:rPr>
  </w:style>
  <w:style w:type="paragraph" w:customStyle="1" w:styleId="FieldNames">
    <w:name w:val="Field Names"/>
    <w:basedOn w:val="Normal"/>
    <w:rsid w:val="00C75386"/>
    <w:rPr>
      <w:i/>
    </w:rPr>
  </w:style>
  <w:style w:type="paragraph" w:styleId="Footer">
    <w:name w:val="footer"/>
    <w:basedOn w:val="Normal"/>
    <w:rsid w:val="00C75386"/>
    <w:pPr>
      <w:tabs>
        <w:tab w:val="center" w:pos="4320"/>
        <w:tab w:val="right" w:pos="8640"/>
      </w:tabs>
    </w:pPr>
  </w:style>
  <w:style w:type="table" w:styleId="TableGrid">
    <w:name w:val="Table Grid"/>
    <w:basedOn w:val="TableNormal"/>
    <w:rsid w:val="00C753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79088E"/>
    <w:rPr>
      <w:rFonts w:cs="Tahoma"/>
      <w:sz w:val="16"/>
      <w:szCs w:val="16"/>
    </w:rPr>
  </w:style>
  <w:style w:type="paragraph" w:styleId="NoSpacing">
    <w:name w:val="No Spacing"/>
    <w:uiPriority w:val="1"/>
    <w:qFormat/>
    <w:rsid w:val="00396674"/>
    <w:rPr>
      <w:rFonts w:ascii="Calibri" w:eastAsia="Calibri" w:hAnsi="Calibri"/>
      <w:sz w:val="22"/>
      <w:szCs w:val="22"/>
    </w:rPr>
  </w:style>
  <w:style w:type="paragraph" w:styleId="ListParagraph">
    <w:name w:val="List Paragraph"/>
    <w:basedOn w:val="Normal"/>
    <w:uiPriority w:val="34"/>
    <w:qFormat/>
    <w:rsid w:val="007E2425"/>
    <w:pPr>
      <w:ind w:left="720"/>
      <w:contextualSpacing/>
    </w:pPr>
  </w:style>
</w:styles>
</file>

<file path=word/webSettings.xml><?xml version="1.0" encoding="utf-8"?>
<w:webSettings xmlns:r="http://schemas.openxmlformats.org/officeDocument/2006/relationships" xmlns:w="http://schemas.openxmlformats.org/wordprocessingml/2006/main">
  <w:divs>
    <w:div w:id="324670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Job Description</vt:lpstr>
    </vt:vector>
  </TitlesOfParts>
  <Company>Mayo Aviation</Company>
  <LinksUpToDate>false</LinksUpToDate>
  <CharactersWithSpaces>3219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BrendaVetter</dc:creator>
  <cp:lastModifiedBy>David White</cp:lastModifiedBy>
  <cp:revision>2</cp:revision>
  <cp:lastPrinted>2013-04-29T20:55:00Z</cp:lastPrinted>
  <dcterms:created xsi:type="dcterms:W3CDTF">2013-08-12T16:19:00Z</dcterms:created>
  <dcterms:modified xsi:type="dcterms:W3CDTF">2013-08-12T16:19:00Z</dcterms:modified>
</cp:coreProperties>
</file>