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935916</wp:posOffset>
                </wp:positionV>
                <wp:extent cx="3100410" cy="914400"/>
                <wp:effectExtent l="0" t="0" r="5080" b="0"/>
                <wp:wrapNone/>
                <wp:docPr id="1" name="Text Box 1"/>
                <wp:cNvGraphicFramePr/>
                <a:graphic xmlns:a="http://schemas.openxmlformats.org/drawingml/2006/main">
                  <a:graphicData uri="http://schemas.microsoft.com/office/word/2010/wordprocessingShape">
                    <wps:wsp>
                      <wps:cNvSpPr txBox="1"/>
                      <wps:spPr>
                        <a:xfrm>
                          <a:off x="0" y="0"/>
                          <a:ext cx="3100410" cy="914400"/>
                        </a:xfrm>
                        <a:prstGeom prst="rect">
                          <a:avLst/>
                        </a:prstGeom>
                        <a:solidFill>
                          <a:schemeClr val="lt1"/>
                        </a:solidFill>
                        <a:ln w="6350">
                          <a:noFill/>
                        </a:ln>
                      </wps:spPr>
                      <wps:txb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9B37D7">
                              <w:rPr>
                                <w:color w:val="595959" w:themeColor="text1" w:themeTint="A6"/>
                                <w:sz w:val="24"/>
                                <w:szCs w:val="24"/>
                              </w:rPr>
                              <w:t>Proline 21 System for ADS-B, LPV and Synthetic 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92.95pt;margin-top:73.7pt;width:244.1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cbPgIAAHkEAAAOAAAAZHJzL2Uyb0RvYy54bWysVE1v2zAMvQ/YfxB0X2y3abcFdYqsRYYB&#10;RVsgHXpWZLk2IIuapMTufv2eZKfNup2GXWSKpPjxHumLy6HTbK+cb8mUvJjlnCkjqWrNU8m/P6w/&#10;fOLMB2Eqocmokj8rzy+X799d9HahTqghXSnHEMT4RW9L3oRgF1nmZaM64WdklYGxJteJgKt7yion&#10;ekTvdHaS5+dZT66yjqTyHtrr0ciXKX5dKxnu6tqrwHTJUVtIp0vnNp7Z8kIsnpywTSunMsQ/VNGJ&#10;1iDpS6hrEQTbufaPUF0rHXmqw0xSl1Fdt1KlHtBNkb/pZtMIq1IvAMfbF5j8/wsrb/f3jrUVuOPM&#10;iA4UPaghsC80sCKi01u/gNPGwi0MUEfPSe+hjE0PteviF+0w2IHz8wu2MZiE8rTI83kBk4TtczGf&#10;5wn87PW1dT58VdSxKJTcgbsEqdjf+ICMcD24xGSedFutW63TJc6LutKO7QWY1iHViBe/eWnD+pKf&#10;n57lKbCh+HyMrA0SxF7HnqIUhu0wNbql6hn9Oxrnx1u5blHkjfDhXjgMDPrCEoQ7HLUmJKFJ4qwh&#10;9/Nv+ugPHmHlrMcAltz/2AmnONPfDBhOGGFi02V+9vEEOdyxZXtsMbvuitA5WER1SYz+QR/E2lH3&#10;iF1ZxawwCSORu+ThIF6FcS2wa1KtVskJM2pFuDEbK2PoiHSk4GF4FM5OPAUwfEuHURWLN3SNvvGl&#10;odUuUN0mLiPAI6oT7pjvRPG0i3GBju/J6/WPsfwFAAD//wMAUEsDBBQABgAIAAAAIQDHmgc64AAA&#10;AAgBAAAPAAAAZHJzL2Rvd25yZXYueG1sTI/NTsMwEITvSLyDtUhcEHXaBBpCnAohfiRuNC2Imxsv&#10;SUS8jmI3CW/PcoLj7Kxmvsk3s+3EiINvHSlYLiIQSJUzLdUKduXjZQrCB01Gd45QwTd62BSnJ7nO&#10;jJvoFcdtqAWHkM+0giaEPpPSVw1a7ReuR2Lv0w1WB5ZDLc2gJw63nVxF0bW0uiVuaHSP9w1WX9uj&#10;VfBxUb+/+PlpP8VXcf/wPJbrN1MqdX42392CCDiHv2f4xWd0KJjp4I5kvOgU8JDA12SdgGA7SdMY&#10;xEHB6maZgCxy+X9A8QMAAP//AwBQSwECLQAUAAYACAAAACEAtoM4kv4AAADhAQAAEwAAAAAAAAAA&#10;AAAAAAAAAAAAW0NvbnRlbnRfVHlwZXNdLnhtbFBLAQItABQABgAIAAAAIQA4/SH/1gAAAJQBAAAL&#10;AAAAAAAAAAAAAAAAAC8BAABfcmVscy8ucmVsc1BLAQItABQABgAIAAAAIQCeo+cbPgIAAHkEAAAO&#10;AAAAAAAAAAAAAAAAAC4CAABkcnMvZTJvRG9jLnhtbFBLAQItABQABgAIAAAAIQDHmgc64AAAAAgB&#10;AAAPAAAAAAAAAAAAAAAAAJgEAABkcnMvZG93bnJldi54bWxQSwUGAAAAAAQABADzAAAApQUAAAAA&#10;" fillcolor="white [3201]" stroked="f" strokeweight=".5pt">
                <v:textbo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9B37D7">
                        <w:rPr>
                          <w:color w:val="595959" w:themeColor="text1" w:themeTint="A6"/>
                          <w:sz w:val="24"/>
                          <w:szCs w:val="24"/>
                        </w:rPr>
                        <w:t>Proline 21 System for ADS-B, LPV and Synthetic Vision</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2181225</wp:posOffset>
                </wp:positionH>
                <wp:positionV relativeFrom="paragraph">
                  <wp:posOffset>264160</wp:posOffset>
                </wp:positionV>
                <wp:extent cx="3753485"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753485" cy="914400"/>
                        </a:xfrm>
                        <a:prstGeom prst="rect">
                          <a:avLst/>
                        </a:prstGeom>
                        <a:solidFill>
                          <a:schemeClr val="lt1"/>
                        </a:solidFill>
                        <a:ln w="6350">
                          <a:noFill/>
                        </a:ln>
                      </wps:spPr>
                      <wps:txbx>
                        <w:txbxContent>
                          <w:p w:rsidR="00EF29DE" w:rsidRDefault="006879FD" w:rsidP="00EF29DE">
                            <w:pPr>
                              <w:spacing w:after="0"/>
                              <w:jc w:val="right"/>
                              <w:rPr>
                                <w:b/>
                                <w:sz w:val="28"/>
                                <w:szCs w:val="28"/>
                              </w:rPr>
                            </w:pPr>
                            <w:r>
                              <w:rPr>
                                <w:b/>
                                <w:sz w:val="28"/>
                                <w:szCs w:val="28"/>
                              </w:rPr>
                              <w:t>Airlift Express, LLC</w:t>
                            </w:r>
                            <w:r w:rsidR="00EF29DE">
                              <w:rPr>
                                <w:b/>
                                <w:sz w:val="28"/>
                                <w:szCs w:val="28"/>
                              </w:rPr>
                              <w:t>.</w:t>
                            </w:r>
                          </w:p>
                          <w:p w:rsidR="00956227" w:rsidRPr="00002006" w:rsidRDefault="00EF29DE" w:rsidP="00EF29DE">
                            <w:pPr>
                              <w:spacing w:after="0"/>
                              <w:jc w:val="right"/>
                              <w:rPr>
                                <w:sz w:val="24"/>
                                <w:szCs w:val="24"/>
                              </w:rPr>
                            </w:pPr>
                            <w:r w:rsidRPr="00002006">
                              <w:rPr>
                                <w:sz w:val="24"/>
                                <w:szCs w:val="24"/>
                              </w:rPr>
                              <w:t xml:space="preserve">King Air </w:t>
                            </w:r>
                            <w:r>
                              <w:rPr>
                                <w:sz w:val="24"/>
                                <w:szCs w:val="24"/>
                              </w:rPr>
                              <w:t>350</w:t>
                            </w:r>
                            <w:r w:rsidR="006879FD">
                              <w:rPr>
                                <w:sz w:val="24"/>
                                <w:szCs w:val="24"/>
                              </w:rPr>
                              <w:t>I,</w:t>
                            </w:r>
                            <w:r>
                              <w:rPr>
                                <w:sz w:val="24"/>
                                <w:szCs w:val="24"/>
                              </w:rPr>
                              <w:t xml:space="preserve"> </w:t>
                            </w:r>
                            <w:r w:rsidR="006879FD">
                              <w:rPr>
                                <w:sz w:val="24"/>
                                <w:szCs w:val="24"/>
                              </w:rPr>
                              <w:t>N374R, FL0778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71.75pt;margin-top:20.8pt;width:295.55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lDQwIAAIAEAAAOAAAAZHJzL2Uyb0RvYy54bWysVEtv2zAMvg/YfxB0X+y82s6IU2QpMgwo&#10;2gLJ0LMiS7EBSdQkJXb260fJSZp1Ow27yBRJ8fF9pGf3nVbkIJxvwJR0OMgpEYZD1ZhdSb9vVp/u&#10;KPGBmYopMKKkR+Hp/fzjh1lrCzGCGlQlHMEgxhetLWkdgi2yzPNaaOYHYIVBowSnWcCr22WVYy1G&#10;1yob5flN1oKrrAMuvEftQ2+k8xRfSsHDs5ReBKJKirWFdLp0buOZzWes2Dlm64afymD/UIVmjcGk&#10;l1APLDCyd80foXTDHXiQYcBBZyBlw0XqAbsZ5u+6WdfMitQLguPtBSb//8Lyp8OLI01V0hElhmmk&#10;aCO6QL5AR0YRndb6Ap3WFt1Ch2pk+az3qIxNd9Lp+MV2CNoR5+MF2xiMo3J8Ox1P7qaUcLR9Hk4m&#10;eQI/e3ttnQ9fBWgShZI65C5Byg6PPmAl6Hp2ick8qKZaNUqlS5wXsVSOHBgyrUKqEV/85qUMaUt6&#10;M57mKbCB+LyPrAwmiL32PUUpdNsuIXPpdwvVEWFw0I+Rt3zVYK2PzIcX5nBusHPchfCMh1SAueAk&#10;UVKD+/k3ffRHOtFKSYtzWFL/Y8+coER9M0h0ggoHN10m09sR5nDXlu21xez1EhCAIW6d5UmM/kGd&#10;RelAv+LKLGJWNDHDMXdJw1lchn47cOW4WCySE46qZeHRrC2PoSPgkYlN98qcPdEVkOgnOE8sK96x&#10;1vvGlwYW+wCySZRGnHtUT/DjmCemTysZ9+j6nrzefhzzXwAAAP//AwBQSwMEFAAGAAgAAAAhAAI+&#10;W27hAAAACgEAAA8AAABkcnMvZG93bnJldi54bWxMj8tOxDAMRfdI/ENkJDaISYc+GErTEUI8JHZM&#10;eYhdpjFtReNUTaYtf49Zwc6Wj67PLbaL7cWEo+8cKVivIhBItTMdNQpeqvvzDQgfNBndO0IF3+hh&#10;Wx4fFTo3bqZnnHahERxCPtcK2hCGXEpft2i1X7kBiW+fbrQ68Do20ox65nDby4soyqTVHfGHVg94&#10;22L9tTtYBR9nzfuTXx5e5ziNh7vHqbp8M5VSpyfLzTWIgEv4g+FXn9WhZKe9O5DxolcQJ3HKqIJk&#10;nYFg4CpOeNgzuUkzkGUh/1cofwAAAP//AwBQSwECLQAUAAYACAAAACEAtoM4kv4AAADhAQAAEwAA&#10;AAAAAAAAAAAAAAAAAAAAW0NvbnRlbnRfVHlwZXNdLnhtbFBLAQItABQABgAIAAAAIQA4/SH/1gAA&#10;AJQBAAALAAAAAAAAAAAAAAAAAC8BAABfcmVscy8ucmVsc1BLAQItABQABgAIAAAAIQCDQplDQwIA&#10;AIAEAAAOAAAAAAAAAAAAAAAAAC4CAABkcnMvZTJvRG9jLnhtbFBLAQItABQABgAIAAAAIQACPltu&#10;4QAAAAoBAAAPAAAAAAAAAAAAAAAAAJ0EAABkcnMvZG93bnJldi54bWxQSwUGAAAAAAQABADzAAAA&#10;qwUAAAAA&#10;" fillcolor="white [3201]" stroked="f" strokeweight=".5pt">
                <v:textbox>
                  <w:txbxContent>
                    <w:p w:rsidR="00EF29DE" w:rsidRDefault="006879FD" w:rsidP="00EF29DE">
                      <w:pPr>
                        <w:spacing w:after="0"/>
                        <w:jc w:val="right"/>
                        <w:rPr>
                          <w:b/>
                          <w:sz w:val="28"/>
                          <w:szCs w:val="28"/>
                        </w:rPr>
                      </w:pPr>
                      <w:r>
                        <w:rPr>
                          <w:b/>
                          <w:sz w:val="28"/>
                          <w:szCs w:val="28"/>
                        </w:rPr>
                        <w:t>Airlift Express, LLC</w:t>
                      </w:r>
                      <w:r w:rsidR="00EF29DE">
                        <w:rPr>
                          <w:b/>
                          <w:sz w:val="28"/>
                          <w:szCs w:val="28"/>
                        </w:rPr>
                        <w:t>.</w:t>
                      </w:r>
                    </w:p>
                    <w:p w:rsidR="00956227" w:rsidRPr="00002006" w:rsidRDefault="00EF29DE" w:rsidP="00EF29DE">
                      <w:pPr>
                        <w:spacing w:after="0"/>
                        <w:jc w:val="right"/>
                        <w:rPr>
                          <w:sz w:val="24"/>
                          <w:szCs w:val="24"/>
                        </w:rPr>
                      </w:pPr>
                      <w:r w:rsidRPr="00002006">
                        <w:rPr>
                          <w:sz w:val="24"/>
                          <w:szCs w:val="24"/>
                        </w:rPr>
                        <w:t xml:space="preserve">King Air </w:t>
                      </w:r>
                      <w:r>
                        <w:rPr>
                          <w:sz w:val="24"/>
                          <w:szCs w:val="24"/>
                        </w:rPr>
                        <w:t>350</w:t>
                      </w:r>
                      <w:r w:rsidR="006879FD">
                        <w:rPr>
                          <w:sz w:val="24"/>
                          <w:szCs w:val="24"/>
                        </w:rPr>
                        <w:t>I,</w:t>
                      </w:r>
                      <w:r>
                        <w:rPr>
                          <w:sz w:val="24"/>
                          <w:szCs w:val="24"/>
                        </w:rPr>
                        <w:t xml:space="preserve"> </w:t>
                      </w:r>
                      <w:r w:rsidR="006879FD">
                        <w:rPr>
                          <w:sz w:val="24"/>
                          <w:szCs w:val="24"/>
                        </w:rPr>
                        <w:t>N374R, FL0778</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6879FD" w:rsidRDefault="006879FD" w:rsidP="00B65D89">
      <w:pPr>
        <w:rPr>
          <w:sz w:val="36"/>
          <w:szCs w:val="36"/>
        </w:rPr>
      </w:pPr>
    </w:p>
    <w:p w:rsidR="006879FD" w:rsidRDefault="006879FD"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50352" w:rsidP="0063177C">
            <w:pPr>
              <w:rPr>
                <w:sz w:val="20"/>
                <w:szCs w:val="20"/>
              </w:rPr>
            </w:pPr>
            <w:r>
              <w:rPr>
                <w:sz w:val="20"/>
                <w:szCs w:val="20"/>
              </w:rPr>
              <w:lastRenderedPageBreak/>
              <w:t>September 29,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EF29DE" w:rsidTr="008F7DE4">
        <w:tc>
          <w:tcPr>
            <w:tcW w:w="4765" w:type="dxa"/>
          </w:tcPr>
          <w:p w:rsidR="00EF29DE" w:rsidRPr="004847FF" w:rsidRDefault="00250352" w:rsidP="00EF29DE">
            <w:pPr>
              <w:rPr>
                <w:sz w:val="20"/>
                <w:szCs w:val="20"/>
              </w:rPr>
            </w:pPr>
            <w:r>
              <w:rPr>
                <w:sz w:val="20"/>
                <w:szCs w:val="20"/>
              </w:rPr>
              <w:t>Mr. Eric Martin</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Make:</w:t>
            </w:r>
          </w:p>
        </w:tc>
        <w:tc>
          <w:tcPr>
            <w:tcW w:w="2245" w:type="dxa"/>
          </w:tcPr>
          <w:p w:rsidR="00EF29DE" w:rsidRDefault="00EF29DE" w:rsidP="00EF29DE">
            <w:pPr>
              <w:rPr>
                <w:sz w:val="20"/>
                <w:szCs w:val="20"/>
              </w:rPr>
            </w:pPr>
            <w:r>
              <w:rPr>
                <w:sz w:val="20"/>
                <w:szCs w:val="20"/>
              </w:rPr>
              <w:t>Beechcraft</w:t>
            </w:r>
          </w:p>
        </w:tc>
      </w:tr>
      <w:tr w:rsidR="00EF29DE" w:rsidTr="008F7DE4">
        <w:tc>
          <w:tcPr>
            <w:tcW w:w="4765" w:type="dxa"/>
          </w:tcPr>
          <w:p w:rsidR="00EF29DE" w:rsidRPr="004847FF" w:rsidRDefault="00250352" w:rsidP="00EF29DE">
            <w:pPr>
              <w:rPr>
                <w:sz w:val="20"/>
                <w:szCs w:val="20"/>
              </w:rPr>
            </w:pPr>
            <w:r>
              <w:rPr>
                <w:sz w:val="20"/>
                <w:szCs w:val="20"/>
              </w:rPr>
              <w:t>Airlift Express, LLC</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Model:</w:t>
            </w:r>
          </w:p>
        </w:tc>
        <w:tc>
          <w:tcPr>
            <w:tcW w:w="2245" w:type="dxa"/>
          </w:tcPr>
          <w:p w:rsidR="00EF29DE" w:rsidRDefault="00EF29DE" w:rsidP="00EF29DE">
            <w:pPr>
              <w:rPr>
                <w:sz w:val="20"/>
                <w:szCs w:val="20"/>
              </w:rPr>
            </w:pPr>
            <w:r>
              <w:rPr>
                <w:sz w:val="20"/>
                <w:szCs w:val="20"/>
              </w:rPr>
              <w:t>350</w:t>
            </w:r>
          </w:p>
        </w:tc>
      </w:tr>
      <w:tr w:rsidR="00EF29DE" w:rsidTr="008F7DE4">
        <w:tc>
          <w:tcPr>
            <w:tcW w:w="4765" w:type="dxa"/>
          </w:tcPr>
          <w:p w:rsidR="00EF29DE" w:rsidRPr="004847FF" w:rsidRDefault="00250352" w:rsidP="00EF29DE">
            <w:pPr>
              <w:rPr>
                <w:sz w:val="20"/>
                <w:szCs w:val="20"/>
              </w:rPr>
            </w:pPr>
            <w:r>
              <w:rPr>
                <w:sz w:val="20"/>
                <w:szCs w:val="20"/>
              </w:rPr>
              <w:t>1608 Airport Road</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Serial:</w:t>
            </w:r>
          </w:p>
        </w:tc>
        <w:tc>
          <w:tcPr>
            <w:tcW w:w="2245" w:type="dxa"/>
          </w:tcPr>
          <w:p w:rsidR="00EF29DE" w:rsidRDefault="00250352" w:rsidP="00EF29DE">
            <w:pPr>
              <w:rPr>
                <w:sz w:val="20"/>
                <w:szCs w:val="20"/>
              </w:rPr>
            </w:pPr>
            <w:r>
              <w:rPr>
                <w:sz w:val="20"/>
                <w:szCs w:val="20"/>
              </w:rPr>
              <w:t>FL-778</w:t>
            </w:r>
          </w:p>
        </w:tc>
      </w:tr>
      <w:tr w:rsidR="00EF29DE" w:rsidTr="008F7DE4">
        <w:tc>
          <w:tcPr>
            <w:tcW w:w="4765" w:type="dxa"/>
          </w:tcPr>
          <w:p w:rsidR="00EF29DE" w:rsidRPr="004847FF" w:rsidRDefault="00250352" w:rsidP="00EF29DE">
            <w:pPr>
              <w:rPr>
                <w:sz w:val="20"/>
                <w:szCs w:val="20"/>
              </w:rPr>
            </w:pPr>
            <w:r>
              <w:rPr>
                <w:sz w:val="20"/>
                <w:szCs w:val="20"/>
              </w:rPr>
              <w:t>Borger Texas, 79007</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Registration No.:</w:t>
            </w:r>
          </w:p>
        </w:tc>
        <w:tc>
          <w:tcPr>
            <w:tcW w:w="2245" w:type="dxa"/>
          </w:tcPr>
          <w:p w:rsidR="00EF29DE" w:rsidRDefault="00250352" w:rsidP="00EF29DE">
            <w:pPr>
              <w:rPr>
                <w:sz w:val="20"/>
                <w:szCs w:val="20"/>
              </w:rPr>
            </w:pPr>
            <w:r>
              <w:rPr>
                <w:sz w:val="20"/>
                <w:szCs w:val="20"/>
              </w:rPr>
              <w:t>N374R</w:t>
            </w:r>
          </w:p>
        </w:tc>
      </w:tr>
      <w:tr w:rsidR="00EF29DE" w:rsidTr="008F7DE4">
        <w:tc>
          <w:tcPr>
            <w:tcW w:w="4765" w:type="dxa"/>
          </w:tcPr>
          <w:p w:rsidR="00EF29DE" w:rsidRPr="004847FF" w:rsidRDefault="00250352" w:rsidP="00EF29DE">
            <w:pPr>
              <w:rPr>
                <w:sz w:val="20"/>
                <w:szCs w:val="20"/>
              </w:rPr>
            </w:pPr>
            <w:r>
              <w:rPr>
                <w:sz w:val="20"/>
                <w:szCs w:val="20"/>
              </w:rPr>
              <w:t>414-736-5474</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Quote No.:</w:t>
            </w:r>
          </w:p>
        </w:tc>
        <w:tc>
          <w:tcPr>
            <w:tcW w:w="2245" w:type="dxa"/>
          </w:tcPr>
          <w:p w:rsidR="00EF29DE" w:rsidRDefault="00EF29DE" w:rsidP="00EF29DE">
            <w:pPr>
              <w:rPr>
                <w:sz w:val="20"/>
                <w:szCs w:val="20"/>
              </w:rPr>
            </w:pPr>
            <w:r>
              <w:rPr>
                <w:sz w:val="20"/>
                <w:szCs w:val="20"/>
              </w:rPr>
              <w:t>2017-</w:t>
            </w:r>
            <w:r w:rsidR="00250352">
              <w:rPr>
                <w:sz w:val="20"/>
                <w:szCs w:val="20"/>
              </w:rPr>
              <w:t>09</w:t>
            </w:r>
            <w:r>
              <w:rPr>
                <w:sz w:val="20"/>
                <w:szCs w:val="20"/>
              </w:rPr>
              <w:t>-</w:t>
            </w:r>
            <w:r w:rsidR="00250352">
              <w:rPr>
                <w:sz w:val="20"/>
                <w:szCs w:val="20"/>
              </w:rPr>
              <w:t>29</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50352">
        <w:rPr>
          <w:sz w:val="20"/>
          <w:szCs w:val="20"/>
        </w:rPr>
        <w:t>Eric</w:t>
      </w:r>
      <w:r w:rsidR="0092057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567194" w:rsidP="008F7DE4">
            <w:pPr>
              <w:rPr>
                <w:sz w:val="20"/>
                <w:szCs w:val="20"/>
              </w:rPr>
            </w:pPr>
            <w:r w:rsidRPr="00567194">
              <w:rPr>
                <w:sz w:val="20"/>
                <w:szCs w:val="20"/>
              </w:rPr>
              <w:t xml:space="preserve">Upgrade Rockwell-Collins </w:t>
            </w:r>
            <w:r w:rsidR="006879FD">
              <w:rPr>
                <w:sz w:val="20"/>
                <w:szCs w:val="20"/>
              </w:rPr>
              <w:t>Airspace Modernization Program for the Proline-</w:t>
            </w:r>
            <w:r w:rsidRPr="00567194">
              <w:rPr>
                <w:sz w:val="20"/>
                <w:szCs w:val="20"/>
              </w:rPr>
              <w:t xml:space="preserve">21 System for ADS-B, </w:t>
            </w:r>
            <w:r w:rsidR="00EF29DE">
              <w:rPr>
                <w:sz w:val="20"/>
                <w:szCs w:val="20"/>
              </w:rPr>
              <w:t xml:space="preserve">WAAS, LPV Approaches </w:t>
            </w:r>
            <w:r w:rsidRPr="00567194">
              <w:rPr>
                <w:sz w:val="20"/>
                <w:szCs w:val="20"/>
              </w:rPr>
              <w:t>and Synthetic Vision</w:t>
            </w:r>
          </w:p>
        </w:tc>
        <w:tc>
          <w:tcPr>
            <w:tcW w:w="2875" w:type="dxa"/>
          </w:tcPr>
          <w:p w:rsidR="009D41F9" w:rsidRPr="000A4D29" w:rsidRDefault="00124CE0" w:rsidP="00782E7C">
            <w:pPr>
              <w:jc w:val="right"/>
              <w:rPr>
                <w:sz w:val="20"/>
                <w:szCs w:val="20"/>
              </w:rPr>
            </w:pPr>
            <w:r>
              <w:rPr>
                <w:sz w:val="20"/>
                <w:szCs w:val="20"/>
              </w:rPr>
              <w:t>$</w:t>
            </w:r>
            <w:r w:rsidR="006509E1">
              <w:rPr>
                <w:sz w:val="20"/>
                <w:szCs w:val="20"/>
              </w:rPr>
              <w:t>1</w:t>
            </w:r>
            <w:r w:rsidR="00250352">
              <w:rPr>
                <w:sz w:val="20"/>
                <w:szCs w:val="20"/>
              </w:rPr>
              <w:t>64</w:t>
            </w:r>
            <w:r w:rsidR="00EF29DE">
              <w:rPr>
                <w:sz w:val="20"/>
                <w:szCs w:val="20"/>
              </w:rPr>
              <w:t>,</w:t>
            </w:r>
            <w:r w:rsidR="00250352">
              <w:rPr>
                <w:sz w:val="20"/>
                <w:szCs w:val="20"/>
              </w:rPr>
              <w:t>000</w:t>
            </w:r>
            <w:r w:rsidR="00EF29DE">
              <w:rPr>
                <w:sz w:val="20"/>
                <w:szCs w:val="20"/>
              </w:rPr>
              <w:t>.00</w:t>
            </w:r>
          </w:p>
        </w:tc>
      </w:tr>
      <w:tr w:rsidR="009D41F9" w:rsidTr="009D41F9">
        <w:tc>
          <w:tcPr>
            <w:tcW w:w="6475" w:type="dxa"/>
          </w:tcPr>
          <w:p w:rsidR="009D41F9" w:rsidRPr="000A4D29" w:rsidRDefault="007F7ED4" w:rsidP="008F7DE4">
            <w:pPr>
              <w:rPr>
                <w:sz w:val="20"/>
                <w:szCs w:val="20"/>
              </w:rPr>
            </w:pPr>
            <w:r w:rsidRPr="004F3541">
              <w:rPr>
                <w:sz w:val="20"/>
                <w:szCs w:val="20"/>
              </w:rPr>
              <w:t>Installation of Rockwell-Collins TDR-94</w:t>
            </w:r>
            <w:r>
              <w:rPr>
                <w:sz w:val="20"/>
                <w:szCs w:val="20"/>
              </w:rPr>
              <w:t>D</w:t>
            </w:r>
            <w:r w:rsidRPr="004F3541">
              <w:rPr>
                <w:sz w:val="20"/>
                <w:szCs w:val="20"/>
              </w:rPr>
              <w:t xml:space="preserve"> Transponders and for ADS-B Out</w:t>
            </w:r>
            <w:r w:rsidR="006879FD">
              <w:rPr>
                <w:sz w:val="20"/>
                <w:szCs w:val="20"/>
              </w:rPr>
              <w:t xml:space="preserve"> using CMD Avionics Solutions STC.</w:t>
            </w:r>
          </w:p>
        </w:tc>
        <w:tc>
          <w:tcPr>
            <w:tcW w:w="2875" w:type="dxa"/>
          </w:tcPr>
          <w:p w:rsidR="009D41F9" w:rsidRPr="000A4D29" w:rsidRDefault="007F7ED4" w:rsidP="00782E7C">
            <w:pPr>
              <w:jc w:val="right"/>
              <w:rPr>
                <w:sz w:val="20"/>
                <w:szCs w:val="20"/>
              </w:rPr>
            </w:pPr>
            <w:r w:rsidRPr="00A22322">
              <w:rPr>
                <w:sz w:val="20"/>
                <w:szCs w:val="20"/>
              </w:rPr>
              <w:t>$</w:t>
            </w:r>
            <w:r w:rsidR="00250352">
              <w:rPr>
                <w:sz w:val="20"/>
                <w:szCs w:val="20"/>
              </w:rPr>
              <w:t>53,000</w:t>
            </w:r>
            <w:r>
              <w:rPr>
                <w:sz w:val="20"/>
                <w:szCs w:val="20"/>
              </w:rPr>
              <w:t>.00</w:t>
            </w:r>
          </w:p>
        </w:tc>
      </w:tr>
      <w:tr w:rsidR="006509E1" w:rsidRPr="000A4D29" w:rsidTr="004973B5">
        <w:tc>
          <w:tcPr>
            <w:tcW w:w="6475" w:type="dxa"/>
          </w:tcPr>
          <w:p w:rsidR="006509E1" w:rsidRPr="000A4D29" w:rsidRDefault="006509E1" w:rsidP="004973B5">
            <w:pPr>
              <w:rPr>
                <w:sz w:val="20"/>
                <w:szCs w:val="20"/>
              </w:rPr>
            </w:pPr>
            <w:r w:rsidRPr="004F3541">
              <w:rPr>
                <w:sz w:val="20"/>
                <w:szCs w:val="20"/>
              </w:rPr>
              <w:t xml:space="preserve">Installation of Rockwell-Collins </w:t>
            </w:r>
            <w:r>
              <w:rPr>
                <w:sz w:val="20"/>
                <w:szCs w:val="20"/>
              </w:rPr>
              <w:t xml:space="preserve">DBU-5010E Digital Database </w:t>
            </w:r>
            <w:r w:rsidR="00756D76">
              <w:rPr>
                <w:sz w:val="20"/>
                <w:szCs w:val="20"/>
              </w:rPr>
              <w:t>Update</w:t>
            </w:r>
            <w:r>
              <w:rPr>
                <w:sz w:val="20"/>
                <w:szCs w:val="20"/>
              </w:rPr>
              <w:t xml:space="preserve"> Unit.</w:t>
            </w:r>
          </w:p>
        </w:tc>
        <w:tc>
          <w:tcPr>
            <w:tcW w:w="2875" w:type="dxa"/>
          </w:tcPr>
          <w:p w:rsidR="006509E1" w:rsidRPr="000A4D29" w:rsidRDefault="006509E1" w:rsidP="004973B5">
            <w:pPr>
              <w:jc w:val="right"/>
              <w:rPr>
                <w:sz w:val="20"/>
                <w:szCs w:val="20"/>
              </w:rPr>
            </w:pPr>
            <w:r w:rsidRPr="00A22322">
              <w:rPr>
                <w:sz w:val="20"/>
                <w:szCs w:val="20"/>
              </w:rPr>
              <w:t>$</w:t>
            </w:r>
            <w:r w:rsidR="00250352">
              <w:rPr>
                <w:sz w:val="20"/>
                <w:szCs w:val="20"/>
              </w:rPr>
              <w:t>12</w:t>
            </w:r>
            <w:r>
              <w:rPr>
                <w:sz w:val="20"/>
                <w:szCs w:val="20"/>
              </w:rPr>
              <w:t>,</w:t>
            </w:r>
            <w:r w:rsidR="00250352">
              <w:rPr>
                <w:sz w:val="20"/>
                <w:szCs w:val="20"/>
              </w:rPr>
              <w:t>2</w:t>
            </w:r>
            <w:r>
              <w:rPr>
                <w:sz w:val="20"/>
                <w:szCs w:val="20"/>
              </w:rPr>
              <w:t>00.00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0810F1" w:rsidRDefault="000810F1" w:rsidP="000810F1">
      <w:pPr>
        <w:spacing w:after="0"/>
        <w:rPr>
          <w:sz w:val="20"/>
          <w:szCs w:val="20"/>
        </w:rPr>
      </w:pPr>
      <w:r>
        <w:rPr>
          <w:sz w:val="20"/>
          <w:szCs w:val="20"/>
        </w:rPr>
        <w:t>Warm Regards,</w:t>
      </w:r>
    </w:p>
    <w:p w:rsidR="000810F1" w:rsidRDefault="000810F1" w:rsidP="000810F1">
      <w:pPr>
        <w:spacing w:after="0"/>
        <w:rPr>
          <w:sz w:val="20"/>
          <w:szCs w:val="20"/>
        </w:rPr>
      </w:pPr>
    </w:p>
    <w:p w:rsidR="000810F1" w:rsidRDefault="000810F1" w:rsidP="000810F1">
      <w:pPr>
        <w:spacing w:after="0"/>
        <w:rPr>
          <w:rFonts w:ascii="Script MT Bold" w:hAnsi="Script MT Bold"/>
          <w:sz w:val="32"/>
          <w:szCs w:val="32"/>
        </w:rPr>
      </w:pPr>
      <w:r>
        <w:rPr>
          <w:rFonts w:ascii="Script MT Bold" w:hAnsi="Script MT Bold"/>
          <w:sz w:val="32"/>
          <w:szCs w:val="32"/>
        </w:rPr>
        <w:t>James Bohart</w:t>
      </w:r>
    </w:p>
    <w:p w:rsidR="000810F1" w:rsidRDefault="000810F1" w:rsidP="000810F1">
      <w:pPr>
        <w:spacing w:after="0"/>
        <w:rPr>
          <w:sz w:val="20"/>
          <w:szCs w:val="20"/>
        </w:rPr>
      </w:pPr>
      <w:r>
        <w:rPr>
          <w:sz w:val="20"/>
          <w:szCs w:val="20"/>
        </w:rPr>
        <w:t>James Bohart</w:t>
      </w:r>
    </w:p>
    <w:p w:rsidR="000810F1" w:rsidRDefault="000810F1" w:rsidP="000810F1">
      <w:pPr>
        <w:spacing w:after="0"/>
        <w:rPr>
          <w:sz w:val="20"/>
          <w:szCs w:val="20"/>
        </w:rPr>
      </w:pPr>
      <w:r>
        <w:rPr>
          <w:sz w:val="20"/>
          <w:szCs w:val="20"/>
        </w:rPr>
        <w:t>Avionics Manager</w:t>
      </w:r>
    </w:p>
    <w:p w:rsidR="000810F1" w:rsidRDefault="000810F1" w:rsidP="000810F1">
      <w:pPr>
        <w:spacing w:after="0"/>
        <w:rPr>
          <w:sz w:val="20"/>
          <w:szCs w:val="20"/>
        </w:rPr>
      </w:pPr>
      <w:r>
        <w:rPr>
          <w:sz w:val="20"/>
          <w:szCs w:val="20"/>
        </w:rPr>
        <w:t>Mayo Aviation, Inc.</w:t>
      </w:r>
    </w:p>
    <w:p w:rsidR="000810F1" w:rsidRDefault="000810F1" w:rsidP="000810F1">
      <w:pPr>
        <w:spacing w:after="0"/>
        <w:rPr>
          <w:sz w:val="20"/>
          <w:szCs w:val="20"/>
        </w:rPr>
      </w:pPr>
      <w:r>
        <w:rPr>
          <w:sz w:val="20"/>
          <w:szCs w:val="20"/>
        </w:rPr>
        <w:t>Mobile: 864-804-8411</w:t>
      </w:r>
    </w:p>
    <w:p w:rsidR="000810F1" w:rsidRDefault="000810F1" w:rsidP="000810F1">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810F1" w:rsidRDefault="000810F1" w:rsidP="009D41F9">
      <w:pPr>
        <w:rPr>
          <w:sz w:val="20"/>
          <w:szCs w:val="20"/>
        </w:rPr>
      </w:pPr>
    </w:p>
    <w:p w:rsidR="007F7ED4" w:rsidRDefault="007F7ED4" w:rsidP="009D41F9">
      <w:pPr>
        <w:rPr>
          <w:sz w:val="20"/>
          <w:szCs w:val="20"/>
        </w:rPr>
      </w:pPr>
    </w:p>
    <w:p w:rsidR="007F7ED4" w:rsidRDefault="007F7ED4" w:rsidP="009D41F9">
      <w:pPr>
        <w:rPr>
          <w:sz w:val="20"/>
          <w:szCs w:val="20"/>
        </w:rPr>
      </w:pPr>
    </w:p>
    <w:p w:rsidR="007F7ED4" w:rsidRDefault="007F7ED4" w:rsidP="009D41F9">
      <w:pPr>
        <w:rPr>
          <w:sz w:val="20"/>
          <w:szCs w:val="20"/>
        </w:rPr>
      </w:pPr>
    </w:p>
    <w:p w:rsidR="007F7ED4" w:rsidRDefault="007F7ED4" w:rsidP="009D41F9">
      <w:pPr>
        <w:rPr>
          <w:sz w:val="20"/>
          <w:szCs w:val="20"/>
        </w:rPr>
      </w:pPr>
    </w:p>
    <w:p w:rsidR="00B11604" w:rsidRDefault="00B11604"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5A1B64" w:rsidRDefault="005A1B64" w:rsidP="00A31292">
      <w:pPr>
        <w:ind w:left="360"/>
        <w:rPr>
          <w:b/>
        </w:rPr>
      </w:pPr>
      <w:r w:rsidRPr="005A1B64">
        <w:rPr>
          <w:b/>
        </w:rPr>
        <w:t xml:space="preserve">Upgrade Rockwell-Collins Proline 21 System for ADS-B, </w:t>
      </w:r>
      <w:r w:rsidR="00EF29DE">
        <w:rPr>
          <w:b/>
        </w:rPr>
        <w:t xml:space="preserve">WAAS, </w:t>
      </w:r>
      <w:r w:rsidRPr="005A1B64">
        <w:rPr>
          <w:b/>
        </w:rPr>
        <w:t xml:space="preserve">LPV </w:t>
      </w:r>
      <w:r w:rsidR="00EF29DE">
        <w:rPr>
          <w:b/>
        </w:rPr>
        <w:t xml:space="preserve">approaches </w:t>
      </w:r>
      <w:r w:rsidRPr="005A1B64">
        <w:rPr>
          <w:b/>
        </w:rPr>
        <w:t>and Synthetic Vision</w:t>
      </w:r>
    </w:p>
    <w:p w:rsidR="00A31292" w:rsidRDefault="00A31292" w:rsidP="00A31292">
      <w:pPr>
        <w:ind w:left="360"/>
      </w:pPr>
      <w:r>
        <w:t>The installation will include the following:</w:t>
      </w:r>
    </w:p>
    <w:p w:rsidR="005A1B64" w:rsidRPr="000562EF" w:rsidRDefault="005A1B64" w:rsidP="005A1B64">
      <w:pPr>
        <w:pStyle w:val="ListParagraph"/>
        <w:numPr>
          <w:ilvl w:val="1"/>
          <w:numId w:val="1"/>
        </w:numPr>
      </w:pPr>
      <w:r w:rsidRPr="000562EF">
        <w:t xml:space="preserve">Install two </w:t>
      </w:r>
      <w:r w:rsidR="00250352" w:rsidRPr="000562EF">
        <w:t xml:space="preserve">Upgraded </w:t>
      </w:r>
      <w:r w:rsidRPr="000562EF">
        <w:t>Rockwell Collins TDR-94 Transponders part number 622-9352-501</w:t>
      </w:r>
    </w:p>
    <w:p w:rsidR="005A1B64" w:rsidRPr="000562EF" w:rsidRDefault="005A1B64" w:rsidP="005A1B64">
      <w:pPr>
        <w:pStyle w:val="ListParagraph"/>
        <w:numPr>
          <w:ilvl w:val="1"/>
          <w:numId w:val="1"/>
        </w:numPr>
      </w:pPr>
      <w:r w:rsidRPr="000562EF">
        <w:t>Install exchange CDU-3000 Display Unit part number 822-0884-491</w:t>
      </w:r>
    </w:p>
    <w:p w:rsidR="00C030BF" w:rsidRPr="000562EF" w:rsidRDefault="00C030BF" w:rsidP="00686751">
      <w:pPr>
        <w:pStyle w:val="ListParagraph"/>
        <w:numPr>
          <w:ilvl w:val="1"/>
          <w:numId w:val="1"/>
        </w:numPr>
      </w:pPr>
      <w:r w:rsidRPr="000562EF">
        <w:t xml:space="preserve">Install new </w:t>
      </w:r>
      <w:r w:rsidR="00686751" w:rsidRPr="000562EF">
        <w:t>Com</w:t>
      </w:r>
      <w:r w:rsidR="00947F8D" w:rsidRPr="000562EF">
        <w:t>m</w:t>
      </w:r>
      <w:r w:rsidR="00686751" w:rsidRPr="000562EF">
        <w:t xml:space="preserve">ant CI 401-xxx Cobham </w:t>
      </w:r>
      <w:r w:rsidRPr="000562EF">
        <w:t>GPS Antenna</w:t>
      </w:r>
    </w:p>
    <w:p w:rsidR="00C030BF" w:rsidRPr="000562EF" w:rsidRDefault="00C030BF" w:rsidP="00C030BF">
      <w:pPr>
        <w:pStyle w:val="ListParagraph"/>
        <w:numPr>
          <w:ilvl w:val="1"/>
          <w:numId w:val="1"/>
        </w:numPr>
      </w:pPr>
      <w:r w:rsidRPr="000562EF">
        <w:t>Install two new IOC-4110 Concentrator Units part number 822-2065-101</w:t>
      </w:r>
    </w:p>
    <w:p w:rsidR="00250352" w:rsidRPr="000562EF" w:rsidRDefault="00250352" w:rsidP="00C030BF">
      <w:pPr>
        <w:pStyle w:val="ListParagraph"/>
        <w:numPr>
          <w:ilvl w:val="1"/>
          <w:numId w:val="1"/>
        </w:numPr>
      </w:pPr>
      <w:r w:rsidRPr="000562EF">
        <w:t>Install two new IOT-4110 Input/Output Tables 810-0053-623</w:t>
      </w:r>
    </w:p>
    <w:p w:rsidR="00FB482B" w:rsidRPr="000562EF" w:rsidRDefault="00FB482B" w:rsidP="00FB482B">
      <w:pPr>
        <w:pStyle w:val="ListParagraph"/>
        <w:numPr>
          <w:ilvl w:val="1"/>
          <w:numId w:val="1"/>
        </w:numPr>
      </w:pPr>
      <w:r w:rsidRPr="000562EF">
        <w:t>Install two new MDT-3110 Maintenance Diagnostic Tables 810-0042-015</w:t>
      </w:r>
    </w:p>
    <w:p w:rsidR="005A1B64" w:rsidRPr="000562EF" w:rsidRDefault="00A2507E" w:rsidP="005A1B64">
      <w:pPr>
        <w:pStyle w:val="ListParagraph"/>
        <w:numPr>
          <w:ilvl w:val="1"/>
          <w:numId w:val="1"/>
        </w:numPr>
      </w:pPr>
      <w:r w:rsidRPr="000562EF">
        <w:t xml:space="preserve">Install </w:t>
      </w:r>
      <w:r w:rsidR="004C3956" w:rsidRPr="000562EF">
        <w:t>three</w:t>
      </w:r>
      <w:r w:rsidRPr="000562EF">
        <w:t xml:space="preserve"> exchange AFD-3010E Adaptive Flight Displays part number 822-1753-447</w:t>
      </w:r>
    </w:p>
    <w:p w:rsidR="004C3956" w:rsidRPr="000562EF" w:rsidRDefault="004C3956" w:rsidP="004C3956">
      <w:pPr>
        <w:pStyle w:val="ListParagraph"/>
        <w:numPr>
          <w:ilvl w:val="1"/>
          <w:numId w:val="1"/>
        </w:numPr>
      </w:pPr>
      <w:r w:rsidRPr="000562EF">
        <w:t>Install new SVC-3000 Synthetic Vision Computer part number 866-0232-010</w:t>
      </w:r>
    </w:p>
    <w:p w:rsidR="004C3956" w:rsidRPr="000562EF" w:rsidRDefault="004C3956" w:rsidP="004C3956">
      <w:pPr>
        <w:pStyle w:val="ListParagraph"/>
        <w:numPr>
          <w:ilvl w:val="1"/>
          <w:numId w:val="1"/>
        </w:numPr>
      </w:pPr>
      <w:r w:rsidRPr="000562EF">
        <w:t>Install new SVC-3000M Mount part number 866-0232-055</w:t>
      </w:r>
    </w:p>
    <w:p w:rsidR="004C3956" w:rsidRPr="000562EF" w:rsidRDefault="004C3956" w:rsidP="004C3956">
      <w:pPr>
        <w:pStyle w:val="ListParagraph"/>
        <w:numPr>
          <w:ilvl w:val="1"/>
          <w:numId w:val="1"/>
        </w:numPr>
      </w:pPr>
      <w:r w:rsidRPr="000562EF">
        <w:t>Install new SVCM-3000 Configuration Module part number 822-3095-101/109</w:t>
      </w:r>
    </w:p>
    <w:p w:rsidR="004C3956" w:rsidRPr="000562EF" w:rsidRDefault="004C3956" w:rsidP="004C3956">
      <w:pPr>
        <w:pStyle w:val="ListParagraph"/>
        <w:numPr>
          <w:ilvl w:val="1"/>
          <w:numId w:val="1"/>
        </w:numPr>
      </w:pPr>
      <w:r w:rsidRPr="000562EF">
        <w:t>Install new VIU-3000 Video Interface Unit part number 866-0232-060</w:t>
      </w:r>
    </w:p>
    <w:p w:rsidR="004C3956" w:rsidRPr="000562EF" w:rsidRDefault="004C3956" w:rsidP="004C3956">
      <w:pPr>
        <w:pStyle w:val="ListParagraph"/>
        <w:numPr>
          <w:ilvl w:val="1"/>
          <w:numId w:val="1"/>
        </w:numPr>
      </w:pPr>
      <w:r w:rsidRPr="000562EF">
        <w:t>Install new SVC Database Annual Subscription</w:t>
      </w:r>
    </w:p>
    <w:p w:rsidR="00FB482B" w:rsidRPr="000562EF" w:rsidRDefault="00FB482B" w:rsidP="004C3956">
      <w:pPr>
        <w:pStyle w:val="ListParagraph"/>
        <w:numPr>
          <w:ilvl w:val="1"/>
          <w:numId w:val="1"/>
        </w:numPr>
      </w:pPr>
      <w:r w:rsidRPr="000562EF">
        <w:t>Install new FSU-5010 File Server Unit part number 822-1543-201</w:t>
      </w:r>
    </w:p>
    <w:p w:rsidR="0028638F" w:rsidRPr="000562EF" w:rsidRDefault="0028638F" w:rsidP="0028638F">
      <w:pPr>
        <w:pStyle w:val="ListParagraph"/>
        <w:numPr>
          <w:ilvl w:val="1"/>
          <w:numId w:val="1"/>
        </w:numPr>
      </w:pPr>
      <w:r w:rsidRPr="000562EF">
        <w:t>Install new FSU-5000 File Server Application (XM Weather) part number 822-0001-110</w:t>
      </w:r>
    </w:p>
    <w:p w:rsidR="0028638F" w:rsidRPr="000562EF" w:rsidRDefault="0028638F" w:rsidP="0028638F">
      <w:pPr>
        <w:pStyle w:val="ListParagraph"/>
        <w:numPr>
          <w:ilvl w:val="1"/>
          <w:numId w:val="1"/>
        </w:numPr>
      </w:pPr>
      <w:r w:rsidRPr="000562EF">
        <w:t>Install new ECH-5000 Electronic Charts (Subscription Req.) Unit part number 810-0002-001</w:t>
      </w:r>
    </w:p>
    <w:p w:rsidR="0028638F" w:rsidRPr="000562EF" w:rsidRDefault="0028638F" w:rsidP="0028638F">
      <w:pPr>
        <w:pStyle w:val="ListParagraph"/>
        <w:numPr>
          <w:ilvl w:val="1"/>
          <w:numId w:val="1"/>
        </w:numPr>
      </w:pPr>
      <w:r w:rsidRPr="000562EF">
        <w:t>Install new OVL-5000 Enhanced Maps (Subscription Req.) part number 810-0003-001</w:t>
      </w:r>
    </w:p>
    <w:p w:rsidR="0028638F" w:rsidRPr="000562EF" w:rsidRDefault="0028638F" w:rsidP="0028638F">
      <w:pPr>
        <w:pStyle w:val="ListParagraph"/>
        <w:numPr>
          <w:ilvl w:val="1"/>
          <w:numId w:val="1"/>
        </w:numPr>
      </w:pPr>
      <w:r w:rsidRPr="000562EF">
        <w:t>Install new ECU-3000 FSU External Comp Unit part number 822-1200-998</w:t>
      </w:r>
    </w:p>
    <w:p w:rsidR="0028638F" w:rsidRPr="000562EF" w:rsidRDefault="0028638F" w:rsidP="0028638F">
      <w:pPr>
        <w:pStyle w:val="ListParagraph"/>
        <w:numPr>
          <w:ilvl w:val="1"/>
          <w:numId w:val="1"/>
        </w:numPr>
      </w:pPr>
      <w:r w:rsidRPr="000562EF">
        <w:t>Install new CCP-3000 Cursor Control Panel part number 822-1746-001</w:t>
      </w:r>
    </w:p>
    <w:p w:rsidR="0028638F" w:rsidRPr="000562EF" w:rsidRDefault="0028638F" w:rsidP="0028638F">
      <w:pPr>
        <w:pStyle w:val="ListParagraph"/>
        <w:numPr>
          <w:ilvl w:val="1"/>
          <w:numId w:val="1"/>
        </w:numPr>
      </w:pPr>
      <w:r w:rsidRPr="000562EF">
        <w:t>Install new DCP-</w:t>
      </w:r>
      <w:r w:rsidR="00F33924" w:rsidRPr="000562EF">
        <w:t>3030 Display Control Panel</w:t>
      </w:r>
      <w:r w:rsidRPr="000562EF">
        <w:t xml:space="preserve"> part number </w:t>
      </w:r>
      <w:r w:rsidR="00F33924" w:rsidRPr="000562EF">
        <w:t>822-1828-061</w:t>
      </w:r>
    </w:p>
    <w:p w:rsidR="004C3956" w:rsidRPr="000562EF" w:rsidRDefault="004C3956" w:rsidP="004C3956">
      <w:pPr>
        <w:pStyle w:val="ListParagraph"/>
        <w:numPr>
          <w:ilvl w:val="1"/>
          <w:numId w:val="1"/>
        </w:numPr>
      </w:pPr>
      <w:r w:rsidRPr="000562EF">
        <w:t>Install new DBU-5010E Database Unit part number 822-3000-201</w:t>
      </w:r>
    </w:p>
    <w:p w:rsidR="00A31292" w:rsidRPr="000562EF" w:rsidRDefault="00A31292" w:rsidP="00A31292">
      <w:pPr>
        <w:pStyle w:val="ListParagraph"/>
        <w:numPr>
          <w:ilvl w:val="1"/>
          <w:numId w:val="1"/>
        </w:numPr>
      </w:pPr>
      <w:r w:rsidRPr="000562EF">
        <w:t>Installation Labor</w:t>
      </w:r>
    </w:p>
    <w:p w:rsidR="00F8777B" w:rsidRDefault="00F8777B" w:rsidP="00F8777B">
      <w:pPr>
        <w:pStyle w:val="ListParagraph"/>
        <w:numPr>
          <w:ilvl w:val="1"/>
          <w:numId w:val="1"/>
        </w:numPr>
      </w:pPr>
      <w:r w:rsidRPr="00F8777B">
        <w:t>Suppleme</w:t>
      </w:r>
      <w:r w:rsidR="000562EF">
        <w:t>ntal Type Certificate SA11133SC, SA01676WI and SA01434WI-D</w:t>
      </w:r>
    </w:p>
    <w:p w:rsidR="00A31292" w:rsidRDefault="00A31292" w:rsidP="00A3129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0562EF">
              <w:rPr>
                <w:b/>
              </w:rPr>
              <w:t>164,000</w:t>
            </w:r>
            <w:r w:rsidR="00EF29DE">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B11604" w:rsidRDefault="00B11604" w:rsidP="00A31292"/>
    <w:p w:rsidR="007F7ED4" w:rsidRPr="00F51F8D" w:rsidRDefault="007F7ED4" w:rsidP="007F7ED4">
      <w:pPr>
        <w:pStyle w:val="ListParagraph"/>
        <w:numPr>
          <w:ilvl w:val="0"/>
          <w:numId w:val="1"/>
        </w:numPr>
        <w:rPr>
          <w:b/>
        </w:rPr>
      </w:pPr>
      <w:r w:rsidRPr="004F3541">
        <w:rPr>
          <w:b/>
        </w:rPr>
        <w:t>Installation of Rockwell-Collins TDR-94</w:t>
      </w:r>
      <w:r>
        <w:rPr>
          <w:b/>
        </w:rPr>
        <w:t>D</w:t>
      </w:r>
      <w:r w:rsidRPr="004F3541">
        <w:rPr>
          <w:b/>
        </w:rPr>
        <w:t xml:space="preserve"> Transponders and GPS-4000S Receiver for ADS-B Out</w:t>
      </w:r>
    </w:p>
    <w:p w:rsidR="007F7ED4" w:rsidRDefault="007F7ED4" w:rsidP="007F7ED4">
      <w:pPr>
        <w:ind w:left="360"/>
      </w:pPr>
      <w:r>
        <w:t>The installation will include the following:</w:t>
      </w:r>
    </w:p>
    <w:p w:rsidR="007F7ED4" w:rsidRDefault="007F7ED4" w:rsidP="007F7ED4">
      <w:pPr>
        <w:pStyle w:val="ListParagraph"/>
        <w:numPr>
          <w:ilvl w:val="1"/>
          <w:numId w:val="1"/>
        </w:numPr>
      </w:pPr>
      <w:r>
        <w:t xml:space="preserve">Install two Upgraded Rockwell-Collins TDR-94D </w:t>
      </w:r>
      <w:r w:rsidRPr="00545190">
        <w:t>Transponders</w:t>
      </w:r>
      <w:r>
        <w:t xml:space="preserve"> PN 622-9352-501</w:t>
      </w:r>
    </w:p>
    <w:p w:rsidR="007F7ED4" w:rsidRDefault="007F7ED4" w:rsidP="007F7ED4">
      <w:pPr>
        <w:pStyle w:val="ListParagraph"/>
        <w:numPr>
          <w:ilvl w:val="1"/>
          <w:numId w:val="1"/>
        </w:numPr>
      </w:pPr>
      <w:r>
        <w:t>Install Exchange Rockwell-Collins GPS 4000S PN 822-2189-010</w:t>
      </w:r>
    </w:p>
    <w:p w:rsidR="007F7ED4" w:rsidRDefault="007F7ED4" w:rsidP="007F7ED4">
      <w:pPr>
        <w:pStyle w:val="ListParagraph"/>
        <w:numPr>
          <w:ilvl w:val="1"/>
          <w:numId w:val="1"/>
        </w:numPr>
      </w:pPr>
      <w:r>
        <w:t xml:space="preserve">Install new </w:t>
      </w:r>
      <w:r w:rsidRPr="00A4136B">
        <w:t>TSO-C145c</w:t>
      </w:r>
      <w:r>
        <w:t xml:space="preserve"> GPS Antenna</w:t>
      </w:r>
    </w:p>
    <w:p w:rsidR="007F7ED4" w:rsidRDefault="007F7ED4" w:rsidP="007F7ED4">
      <w:pPr>
        <w:pStyle w:val="ListParagraph"/>
        <w:numPr>
          <w:ilvl w:val="1"/>
          <w:numId w:val="1"/>
        </w:numPr>
      </w:pPr>
      <w:r>
        <w:t xml:space="preserve">Install ADS-B Flight ID Adapter </w:t>
      </w:r>
    </w:p>
    <w:p w:rsidR="007F7ED4" w:rsidRPr="00545190" w:rsidRDefault="007F7ED4" w:rsidP="007F7ED4">
      <w:pPr>
        <w:pStyle w:val="ListParagraph"/>
        <w:numPr>
          <w:ilvl w:val="1"/>
          <w:numId w:val="1"/>
        </w:numPr>
      </w:pPr>
      <w:r>
        <w:t>Install ADS-B Fail Annunciator</w:t>
      </w:r>
    </w:p>
    <w:p w:rsidR="007F7ED4" w:rsidRDefault="007F7ED4" w:rsidP="007F7ED4">
      <w:pPr>
        <w:pStyle w:val="ListParagraph"/>
        <w:numPr>
          <w:ilvl w:val="1"/>
          <w:numId w:val="1"/>
        </w:numPr>
      </w:pPr>
      <w:r>
        <w:t>Installation Materials</w:t>
      </w:r>
    </w:p>
    <w:p w:rsidR="007F7ED4" w:rsidRDefault="007F7ED4" w:rsidP="007F7ED4">
      <w:pPr>
        <w:pStyle w:val="ListParagraph"/>
        <w:numPr>
          <w:ilvl w:val="1"/>
          <w:numId w:val="1"/>
        </w:numPr>
      </w:pPr>
      <w:r>
        <w:t>Installation Labor</w:t>
      </w:r>
    </w:p>
    <w:p w:rsidR="007F7ED4" w:rsidRDefault="007F7ED4" w:rsidP="007F7ED4">
      <w:pPr>
        <w:pStyle w:val="ListParagraph"/>
        <w:numPr>
          <w:ilvl w:val="1"/>
          <w:numId w:val="1"/>
        </w:numPr>
      </w:pPr>
      <w:r>
        <w:t>Beechcraft B200 STC Certification</w:t>
      </w:r>
    </w:p>
    <w:p w:rsidR="007F7ED4" w:rsidRDefault="007F7ED4" w:rsidP="007F7ED4">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7F7ED4" w:rsidTr="00D565AF">
        <w:tc>
          <w:tcPr>
            <w:tcW w:w="5125" w:type="dxa"/>
          </w:tcPr>
          <w:p w:rsidR="007F7ED4" w:rsidRPr="00C24800" w:rsidRDefault="007F7ED4" w:rsidP="00D565AF">
            <w:pPr>
              <w:rPr>
                <w:b/>
              </w:rPr>
            </w:pPr>
            <w:r w:rsidRPr="00C24800">
              <w:rPr>
                <w:b/>
              </w:rPr>
              <w:t>Total Engineering, Labor and Materials</w:t>
            </w:r>
            <w:r>
              <w:rPr>
                <w:b/>
              </w:rPr>
              <w:t xml:space="preserve">. . . . . . . . . . . .  </w:t>
            </w:r>
          </w:p>
        </w:tc>
        <w:tc>
          <w:tcPr>
            <w:tcW w:w="1350" w:type="dxa"/>
          </w:tcPr>
          <w:p w:rsidR="007F7ED4" w:rsidRPr="00C24800" w:rsidRDefault="007F7ED4" w:rsidP="00D565AF">
            <w:pPr>
              <w:jc w:val="right"/>
              <w:rPr>
                <w:b/>
              </w:rPr>
            </w:pPr>
            <w:r>
              <w:rPr>
                <w:b/>
              </w:rPr>
              <w:t>$</w:t>
            </w:r>
            <w:r w:rsidR="000562EF">
              <w:rPr>
                <w:b/>
              </w:rPr>
              <w:t>53,000</w:t>
            </w:r>
            <w:r>
              <w:rPr>
                <w:b/>
              </w:rPr>
              <w:t>.00</w:t>
            </w:r>
          </w:p>
        </w:tc>
        <w:tc>
          <w:tcPr>
            <w:tcW w:w="270" w:type="dxa"/>
          </w:tcPr>
          <w:p w:rsidR="007F7ED4" w:rsidRDefault="007F7ED4" w:rsidP="00D565AF"/>
        </w:tc>
        <w:tc>
          <w:tcPr>
            <w:tcW w:w="2340" w:type="dxa"/>
          </w:tcPr>
          <w:p w:rsidR="007F7ED4" w:rsidRDefault="007F7ED4" w:rsidP="00D565AF">
            <w:r>
              <w:t xml:space="preserve">Accept </w:t>
            </w:r>
            <w:r>
              <w:sym w:font="Wingdings" w:char="F06F"/>
            </w:r>
            <w:r>
              <w:t xml:space="preserve">    Declined </w:t>
            </w:r>
            <w:r>
              <w:sym w:font="Wingdings" w:char="F06F"/>
            </w:r>
          </w:p>
        </w:tc>
      </w:tr>
    </w:tbl>
    <w:p w:rsidR="007F7ED4" w:rsidRDefault="007F7ED4" w:rsidP="007F7ED4"/>
    <w:p w:rsidR="006509E1" w:rsidRPr="00F51F8D" w:rsidRDefault="000562EF" w:rsidP="006509E1">
      <w:pPr>
        <w:pStyle w:val="ListParagraph"/>
        <w:numPr>
          <w:ilvl w:val="0"/>
          <w:numId w:val="1"/>
        </w:numPr>
        <w:rPr>
          <w:b/>
        </w:rPr>
      </w:pPr>
      <w:r>
        <w:rPr>
          <w:b/>
        </w:rPr>
        <w:lastRenderedPageBreak/>
        <w:t xml:space="preserve">Optional - </w:t>
      </w:r>
      <w:r w:rsidR="006509E1" w:rsidRPr="004F3541">
        <w:rPr>
          <w:b/>
        </w:rPr>
        <w:t xml:space="preserve">Installation of Rockwell-Collins </w:t>
      </w:r>
      <w:r w:rsidR="006509E1">
        <w:rPr>
          <w:b/>
        </w:rPr>
        <w:t>DBU-5010E</w:t>
      </w:r>
    </w:p>
    <w:p w:rsidR="006509E1" w:rsidRDefault="006509E1" w:rsidP="006509E1">
      <w:pPr>
        <w:ind w:left="360"/>
      </w:pPr>
      <w:r>
        <w:t>The installation will include the following:</w:t>
      </w:r>
    </w:p>
    <w:p w:rsidR="006509E1" w:rsidRDefault="006509E1" w:rsidP="006509E1">
      <w:pPr>
        <w:pStyle w:val="ListParagraph"/>
        <w:numPr>
          <w:ilvl w:val="1"/>
          <w:numId w:val="1"/>
        </w:numPr>
      </w:pPr>
      <w:r>
        <w:t>Upgrade existing DBU-5000 with a DBU-5010E</w:t>
      </w:r>
    </w:p>
    <w:p w:rsidR="006509E1" w:rsidRDefault="006509E1" w:rsidP="006509E1">
      <w:pPr>
        <w:pStyle w:val="ListParagraph"/>
        <w:numPr>
          <w:ilvl w:val="1"/>
          <w:numId w:val="1"/>
        </w:numPr>
      </w:pPr>
      <w:r>
        <w:t>Installation Materials</w:t>
      </w:r>
    </w:p>
    <w:p w:rsidR="006509E1" w:rsidRDefault="006509E1" w:rsidP="006509E1">
      <w:pPr>
        <w:pStyle w:val="ListParagraph"/>
        <w:numPr>
          <w:ilvl w:val="1"/>
          <w:numId w:val="1"/>
        </w:numPr>
      </w:pPr>
      <w:r>
        <w:t>Installation Labor</w:t>
      </w:r>
    </w:p>
    <w:p w:rsidR="006509E1" w:rsidRDefault="006509E1" w:rsidP="006509E1">
      <w:pPr>
        <w:pStyle w:val="ListParagraph"/>
        <w:numPr>
          <w:ilvl w:val="1"/>
          <w:numId w:val="1"/>
        </w:numPr>
      </w:pPr>
      <w:r>
        <w:t>Beechcraft B200 STC Certification</w:t>
      </w:r>
    </w:p>
    <w:p w:rsidR="006509E1" w:rsidRDefault="006509E1" w:rsidP="006509E1">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509E1" w:rsidTr="004973B5">
        <w:tc>
          <w:tcPr>
            <w:tcW w:w="5125" w:type="dxa"/>
          </w:tcPr>
          <w:p w:rsidR="006509E1" w:rsidRPr="00C24800" w:rsidRDefault="006509E1" w:rsidP="004973B5">
            <w:pPr>
              <w:rPr>
                <w:b/>
              </w:rPr>
            </w:pPr>
            <w:r w:rsidRPr="00C24800">
              <w:rPr>
                <w:b/>
              </w:rPr>
              <w:t>Total Engineering, Labor and Materials</w:t>
            </w:r>
            <w:r>
              <w:rPr>
                <w:b/>
              </w:rPr>
              <w:t xml:space="preserve">. . . . . . . . . . . .  </w:t>
            </w:r>
          </w:p>
        </w:tc>
        <w:tc>
          <w:tcPr>
            <w:tcW w:w="1350" w:type="dxa"/>
          </w:tcPr>
          <w:p w:rsidR="006509E1" w:rsidRPr="00C24800" w:rsidRDefault="006509E1" w:rsidP="004973B5">
            <w:pPr>
              <w:jc w:val="right"/>
              <w:rPr>
                <w:b/>
              </w:rPr>
            </w:pPr>
            <w:r>
              <w:rPr>
                <w:b/>
              </w:rPr>
              <w:t>$</w:t>
            </w:r>
            <w:r w:rsidR="000562EF">
              <w:rPr>
                <w:b/>
              </w:rPr>
              <w:t>12,200</w:t>
            </w:r>
            <w:r>
              <w:rPr>
                <w:b/>
              </w:rPr>
              <w:t>.00</w:t>
            </w:r>
          </w:p>
        </w:tc>
        <w:tc>
          <w:tcPr>
            <w:tcW w:w="270" w:type="dxa"/>
          </w:tcPr>
          <w:p w:rsidR="006509E1" w:rsidRDefault="006509E1" w:rsidP="004973B5"/>
        </w:tc>
        <w:tc>
          <w:tcPr>
            <w:tcW w:w="2340" w:type="dxa"/>
          </w:tcPr>
          <w:p w:rsidR="006509E1" w:rsidRDefault="006509E1" w:rsidP="004973B5">
            <w:r>
              <w:t xml:space="preserve">Accept </w:t>
            </w:r>
            <w:r>
              <w:sym w:font="Wingdings" w:char="F06F"/>
            </w:r>
            <w:r>
              <w:t xml:space="preserve">    Declined </w:t>
            </w:r>
            <w:r>
              <w:sym w:font="Wingdings" w:char="F06F"/>
            </w:r>
          </w:p>
        </w:tc>
      </w:tr>
    </w:tbl>
    <w:p w:rsidR="006509E1" w:rsidRDefault="006509E1" w:rsidP="007F7ED4"/>
    <w:p w:rsidR="006879FD" w:rsidRDefault="006879FD" w:rsidP="006879FD">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 Avionics wiring diagrams are a necessity of any upgrades and must be provided before the aircraft induction.</w:t>
      </w:r>
    </w:p>
    <w:p w:rsidR="006509E1" w:rsidRDefault="006509E1" w:rsidP="007F7ED4"/>
    <w:p w:rsidR="00C3709E" w:rsidRDefault="00C3709E" w:rsidP="00C3709E">
      <w:pPr>
        <w:rPr>
          <w:b/>
          <w:u w:val="single"/>
        </w:rPr>
      </w:pPr>
      <w:r w:rsidRPr="00A57433">
        <w:rPr>
          <w:b/>
          <w:u w:val="single"/>
        </w:rPr>
        <w:t>PROJECT INFORMATION</w:t>
      </w:r>
    </w:p>
    <w:p w:rsidR="000562EF" w:rsidRPr="00A57433" w:rsidRDefault="000562EF" w:rsidP="00C3709E">
      <w:pPr>
        <w:rPr>
          <w:b/>
          <w:u w:val="single"/>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EF29DE">
        <w:rPr>
          <w:sz w:val="20"/>
          <w:szCs w:val="20"/>
        </w:rPr>
        <w:t>15</w:t>
      </w:r>
      <w:r w:rsidR="000562EF">
        <w:rPr>
          <w:sz w:val="20"/>
          <w:szCs w:val="20"/>
        </w:rPr>
        <w:t>-30</w:t>
      </w:r>
      <w:r w:rsidR="00EF29DE">
        <w:rPr>
          <w:sz w:val="20"/>
          <w:szCs w:val="20"/>
        </w:rPr>
        <w:t xml:space="preserve"> business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w:t>
      </w:r>
      <w:proofErr w:type="gramStart"/>
      <w:r w:rsidRPr="008C5CD3">
        <w:rPr>
          <w:sz w:val="20"/>
          <w:szCs w:val="20"/>
        </w:rPr>
        <w:t>as a result of</w:t>
      </w:r>
      <w:proofErr w:type="gramEnd"/>
      <w:r w:rsidRPr="008C5CD3">
        <w:rPr>
          <w:sz w:val="20"/>
          <w:szCs w:val="20"/>
        </w:rPr>
        <w:t xml:space="preserve"> forces beyond our reasonable control, including, but not limited to vendor delays, failure of transportation, delays in the at</w:t>
      </w:r>
      <w:r w:rsidR="00AB0B64">
        <w:rPr>
          <w:sz w:val="20"/>
          <w:szCs w:val="20"/>
        </w:rPr>
        <w:t>tainment of FAA approvals, etc.</w:t>
      </w:r>
    </w:p>
    <w:p w:rsidR="006879FD" w:rsidRDefault="006879FD"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6879FD" w:rsidRPr="008C5CD3" w:rsidRDefault="006879FD"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6879FD" w:rsidRDefault="006879FD" w:rsidP="008C5CD3">
      <w:pPr>
        <w:rPr>
          <w:sz w:val="20"/>
          <w:szCs w:val="20"/>
        </w:rPr>
      </w:pPr>
      <w:bookmarkStart w:id="0" w:name="_GoBack"/>
      <w:bookmarkEnd w:id="0"/>
    </w:p>
    <w:p w:rsidR="008C5CD3" w:rsidRPr="00AB0B64" w:rsidRDefault="008C5CD3" w:rsidP="008C5CD3">
      <w:pPr>
        <w:rPr>
          <w:b/>
          <w:sz w:val="20"/>
          <w:szCs w:val="20"/>
        </w:rPr>
      </w:pPr>
      <w:r w:rsidRPr="00AB0B64">
        <w:rPr>
          <w:b/>
          <w:sz w:val="20"/>
          <w:szCs w:val="20"/>
        </w:rPr>
        <w:lastRenderedPageBreak/>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C9224D"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r w:rsidR="00AB0B64">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0562EF" w:rsidRDefault="00B11604" w:rsidP="008C5CD3">
      <w:pPr>
        <w:rPr>
          <w:b/>
          <w:sz w:val="28"/>
          <w:szCs w:val="28"/>
        </w:rPr>
      </w:pPr>
      <w:r w:rsidRPr="00B11604">
        <w:rPr>
          <w:b/>
          <w:sz w:val="28"/>
          <w:szCs w:val="28"/>
        </w:rPr>
        <w:t xml:space="preserve">Mr. </w:t>
      </w:r>
      <w:r w:rsidR="000562EF">
        <w:rPr>
          <w:b/>
          <w:sz w:val="28"/>
          <w:szCs w:val="28"/>
        </w:rPr>
        <w:t>Eric Martin</w:t>
      </w:r>
    </w:p>
    <w:p w:rsidR="000562EF" w:rsidRPr="00B11604" w:rsidRDefault="000562EF" w:rsidP="008C5CD3">
      <w:pPr>
        <w:rPr>
          <w:b/>
          <w:sz w:val="28"/>
          <w:szCs w:val="28"/>
        </w:rPr>
      </w:pPr>
      <w:r>
        <w:rPr>
          <w:b/>
          <w:sz w:val="28"/>
          <w:szCs w:val="28"/>
        </w:rPr>
        <w:t>Airlift Express, LLC</w:t>
      </w:r>
    </w:p>
    <w:sectPr w:rsidR="000562EF" w:rsidRPr="00B11604" w:rsidSect="007F7ED4">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8E783DB4"/>
    <w:lvl w:ilvl="0" w:tplc="0409000F">
      <w:start w:val="1"/>
      <w:numFmt w:val="decimal"/>
      <w:lvlText w:val="%1."/>
      <w:lvlJc w:val="left"/>
      <w:pPr>
        <w:ind w:left="360" w:hanging="360"/>
      </w:pPr>
      <w:rPr>
        <w:rFonts w:hint="default"/>
      </w:rPr>
    </w:lvl>
    <w:lvl w:ilvl="1" w:tplc="E03E3386">
      <w:start w:val="1"/>
      <w:numFmt w:val="bullet"/>
      <w:lvlText w:val=""/>
      <w:lvlJc w:val="left"/>
      <w:pPr>
        <w:ind w:left="99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562EF"/>
    <w:rsid w:val="00072530"/>
    <w:rsid w:val="000810F1"/>
    <w:rsid w:val="000815ED"/>
    <w:rsid w:val="000A322F"/>
    <w:rsid w:val="000A4D29"/>
    <w:rsid w:val="000B69A1"/>
    <w:rsid w:val="000B76E8"/>
    <w:rsid w:val="000C44CE"/>
    <w:rsid w:val="000D1C2E"/>
    <w:rsid w:val="000F6CAD"/>
    <w:rsid w:val="00124CE0"/>
    <w:rsid w:val="0014010D"/>
    <w:rsid w:val="00165CD8"/>
    <w:rsid w:val="00186278"/>
    <w:rsid w:val="001A6CDD"/>
    <w:rsid w:val="001B3606"/>
    <w:rsid w:val="001B7940"/>
    <w:rsid w:val="001D4614"/>
    <w:rsid w:val="00204A13"/>
    <w:rsid w:val="00230AA3"/>
    <w:rsid w:val="00245CE1"/>
    <w:rsid w:val="00250352"/>
    <w:rsid w:val="002633A9"/>
    <w:rsid w:val="0028638F"/>
    <w:rsid w:val="002A36CC"/>
    <w:rsid w:val="002B2460"/>
    <w:rsid w:val="002C3D1A"/>
    <w:rsid w:val="002C4011"/>
    <w:rsid w:val="002F0B2F"/>
    <w:rsid w:val="00325BB1"/>
    <w:rsid w:val="0036679B"/>
    <w:rsid w:val="003C7FB8"/>
    <w:rsid w:val="00410E60"/>
    <w:rsid w:val="00430FB5"/>
    <w:rsid w:val="004422E6"/>
    <w:rsid w:val="00476613"/>
    <w:rsid w:val="004847FF"/>
    <w:rsid w:val="004B0F2A"/>
    <w:rsid w:val="004C3956"/>
    <w:rsid w:val="004F64D4"/>
    <w:rsid w:val="004F7A48"/>
    <w:rsid w:val="00545190"/>
    <w:rsid w:val="00567194"/>
    <w:rsid w:val="005944CA"/>
    <w:rsid w:val="005A1B64"/>
    <w:rsid w:val="005D3844"/>
    <w:rsid w:val="0063177C"/>
    <w:rsid w:val="006509E1"/>
    <w:rsid w:val="00686751"/>
    <w:rsid w:val="006879FD"/>
    <w:rsid w:val="006B4FF9"/>
    <w:rsid w:val="006C0C48"/>
    <w:rsid w:val="006C2DC6"/>
    <w:rsid w:val="006E48B3"/>
    <w:rsid w:val="006F5AD6"/>
    <w:rsid w:val="00733D91"/>
    <w:rsid w:val="0075557F"/>
    <w:rsid w:val="00756D76"/>
    <w:rsid w:val="00782E7C"/>
    <w:rsid w:val="007A2D6D"/>
    <w:rsid w:val="007F2E4D"/>
    <w:rsid w:val="007F7ED4"/>
    <w:rsid w:val="008563CF"/>
    <w:rsid w:val="00883684"/>
    <w:rsid w:val="00890EE1"/>
    <w:rsid w:val="008958E5"/>
    <w:rsid w:val="008C5CD3"/>
    <w:rsid w:val="008F7DE4"/>
    <w:rsid w:val="00917B04"/>
    <w:rsid w:val="0092057C"/>
    <w:rsid w:val="009375B1"/>
    <w:rsid w:val="009423FE"/>
    <w:rsid w:val="009434A7"/>
    <w:rsid w:val="00944668"/>
    <w:rsid w:val="00947F8D"/>
    <w:rsid w:val="00956227"/>
    <w:rsid w:val="009A4AF9"/>
    <w:rsid w:val="009B37D7"/>
    <w:rsid w:val="009D41F9"/>
    <w:rsid w:val="00A22322"/>
    <w:rsid w:val="00A2507E"/>
    <w:rsid w:val="00A25719"/>
    <w:rsid w:val="00A31292"/>
    <w:rsid w:val="00A35A29"/>
    <w:rsid w:val="00A42A2B"/>
    <w:rsid w:val="00A473AA"/>
    <w:rsid w:val="00A57433"/>
    <w:rsid w:val="00AB0B64"/>
    <w:rsid w:val="00B00744"/>
    <w:rsid w:val="00B11604"/>
    <w:rsid w:val="00B22E4B"/>
    <w:rsid w:val="00B50D87"/>
    <w:rsid w:val="00B6127E"/>
    <w:rsid w:val="00B65D89"/>
    <w:rsid w:val="00B706D9"/>
    <w:rsid w:val="00C030BF"/>
    <w:rsid w:val="00C24800"/>
    <w:rsid w:val="00C3709E"/>
    <w:rsid w:val="00C66CD4"/>
    <w:rsid w:val="00C9224D"/>
    <w:rsid w:val="00CA0FF4"/>
    <w:rsid w:val="00CC2E99"/>
    <w:rsid w:val="00D07CB5"/>
    <w:rsid w:val="00D87885"/>
    <w:rsid w:val="00D87DC0"/>
    <w:rsid w:val="00D909E0"/>
    <w:rsid w:val="00E174F3"/>
    <w:rsid w:val="00E26B2B"/>
    <w:rsid w:val="00E45DD6"/>
    <w:rsid w:val="00E635F6"/>
    <w:rsid w:val="00E81D6A"/>
    <w:rsid w:val="00ED062D"/>
    <w:rsid w:val="00ED199A"/>
    <w:rsid w:val="00EF29DE"/>
    <w:rsid w:val="00F06672"/>
    <w:rsid w:val="00F1453C"/>
    <w:rsid w:val="00F33924"/>
    <w:rsid w:val="00F51F8D"/>
    <w:rsid w:val="00F8777B"/>
    <w:rsid w:val="00F92552"/>
    <w:rsid w:val="00FB482B"/>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63FA7"/>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 w:type="character" w:styleId="CommentReference">
    <w:name w:val="annotation reference"/>
    <w:basedOn w:val="DefaultParagraphFont"/>
    <w:uiPriority w:val="99"/>
    <w:semiHidden/>
    <w:unhideWhenUsed/>
    <w:rsid w:val="005A1B64"/>
    <w:rPr>
      <w:sz w:val="16"/>
      <w:szCs w:val="16"/>
    </w:rPr>
  </w:style>
  <w:style w:type="paragraph" w:styleId="CommentText">
    <w:name w:val="annotation text"/>
    <w:basedOn w:val="Normal"/>
    <w:link w:val="CommentTextChar"/>
    <w:uiPriority w:val="99"/>
    <w:semiHidden/>
    <w:unhideWhenUsed/>
    <w:rsid w:val="005A1B64"/>
    <w:pPr>
      <w:spacing w:line="240" w:lineRule="auto"/>
    </w:pPr>
    <w:rPr>
      <w:sz w:val="20"/>
      <w:szCs w:val="20"/>
    </w:rPr>
  </w:style>
  <w:style w:type="character" w:customStyle="1" w:styleId="CommentTextChar">
    <w:name w:val="Comment Text Char"/>
    <w:basedOn w:val="DefaultParagraphFont"/>
    <w:link w:val="CommentText"/>
    <w:uiPriority w:val="99"/>
    <w:semiHidden/>
    <w:rsid w:val="005A1B64"/>
    <w:rPr>
      <w:sz w:val="20"/>
      <w:szCs w:val="20"/>
    </w:rPr>
  </w:style>
  <w:style w:type="paragraph" w:styleId="CommentSubject">
    <w:name w:val="annotation subject"/>
    <w:basedOn w:val="CommentText"/>
    <w:next w:val="CommentText"/>
    <w:link w:val="CommentSubjectChar"/>
    <w:uiPriority w:val="99"/>
    <w:semiHidden/>
    <w:unhideWhenUsed/>
    <w:rsid w:val="005A1B64"/>
    <w:rPr>
      <w:b/>
      <w:bCs/>
    </w:rPr>
  </w:style>
  <w:style w:type="character" w:customStyle="1" w:styleId="CommentSubjectChar">
    <w:name w:val="Comment Subject Char"/>
    <w:basedOn w:val="CommentTextChar"/>
    <w:link w:val="CommentSubject"/>
    <w:uiPriority w:val="99"/>
    <w:semiHidden/>
    <w:rsid w:val="005A1B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CFA1E-26EB-4234-9D66-1E8DDAE64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1467</Words>
  <Characters>8363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2017-07-14T15:24:00Z</cp:lastPrinted>
  <dcterms:created xsi:type="dcterms:W3CDTF">2017-09-30T13:35:00Z</dcterms:created>
  <dcterms:modified xsi:type="dcterms:W3CDTF">2017-09-30T13:41:00Z</dcterms:modified>
</cp:coreProperties>
</file>