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936625</wp:posOffset>
                </wp:positionV>
                <wp:extent cx="3100410" cy="1097280"/>
                <wp:effectExtent l="0" t="0" r="5080" b="7620"/>
                <wp:wrapNone/>
                <wp:docPr id="1" name="Text Box 1"/>
                <wp:cNvGraphicFramePr/>
                <a:graphic xmlns:a="http://schemas.openxmlformats.org/drawingml/2006/main">
                  <a:graphicData uri="http://schemas.microsoft.com/office/word/2010/wordprocessingShape">
                    <wps:wsp>
                      <wps:cNvSpPr txBox="1"/>
                      <wps:spPr>
                        <a:xfrm>
                          <a:off x="0" y="0"/>
                          <a:ext cx="3100410" cy="1097280"/>
                        </a:xfrm>
                        <a:prstGeom prst="rect">
                          <a:avLst/>
                        </a:prstGeom>
                        <a:solidFill>
                          <a:schemeClr val="lt1"/>
                        </a:solidFill>
                        <a:ln w="6350">
                          <a:noFill/>
                        </a:ln>
                      </wps:spPr>
                      <wps:txbx>
                        <w:txbxContent>
                          <w:p w:rsidR="00E635F6"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1440A4">
                              <w:rPr>
                                <w:color w:val="595959" w:themeColor="text1" w:themeTint="A6"/>
                                <w:sz w:val="24"/>
                                <w:szCs w:val="24"/>
                              </w:rPr>
                              <w:t>Proline 21 System for ADS-B</w:t>
                            </w:r>
                          </w:p>
                          <w:p w:rsidR="000B6E1A" w:rsidRPr="00956227" w:rsidRDefault="000B6E1A" w:rsidP="000B6E1A">
                            <w:pPr>
                              <w:jc w:val="right"/>
                              <w:rPr>
                                <w:color w:val="595959" w:themeColor="text1" w:themeTint="A6"/>
                                <w:sz w:val="24"/>
                                <w:szCs w:val="24"/>
                              </w:rPr>
                            </w:pPr>
                            <w:r>
                              <w:rPr>
                                <w:color w:val="595959" w:themeColor="text1" w:themeTint="A6"/>
                                <w:sz w:val="24"/>
                                <w:szCs w:val="24"/>
                              </w:rPr>
                              <w:t xml:space="preserve">Install GoG0 Aviation AGT-2000 for Internet and </w:t>
                            </w:r>
                            <w:proofErr w:type="spellStart"/>
                            <w:r>
                              <w:rPr>
                                <w:color w:val="595959" w:themeColor="text1" w:themeTint="A6"/>
                                <w:sz w:val="24"/>
                                <w:szCs w:val="24"/>
                              </w:rPr>
                              <w:t>WiFi</w:t>
                            </w:r>
                            <w:proofErr w:type="spellEnd"/>
                            <w:r>
                              <w:rPr>
                                <w:color w:val="595959" w:themeColor="text1" w:themeTint="A6"/>
                                <w:sz w:val="24"/>
                                <w:szCs w:val="24"/>
                              </w:rPr>
                              <w:t xml:space="preserve"> capability</w:t>
                            </w:r>
                          </w:p>
                          <w:p w:rsidR="000B6E1A" w:rsidRPr="00956227" w:rsidRDefault="000B6E1A" w:rsidP="00E635F6">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5pt;width:244.15pt;height:86.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" fillcolor="white [3201]" stroked="f" strokeweight=".5pt">
                <v:textbox>
                  <w:txbxContent>
                    <w:p w:rsidR="00E635F6"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1440A4">
                        <w:rPr>
                          <w:color w:val="595959" w:themeColor="text1" w:themeTint="A6"/>
                          <w:sz w:val="24"/>
                          <w:szCs w:val="24"/>
                        </w:rPr>
                        <w:t>Proline 21 System for ADS-B</w:t>
                      </w:r>
                    </w:p>
                    <w:p w:rsidR="000B6E1A" w:rsidRPr="00956227" w:rsidRDefault="000B6E1A" w:rsidP="000B6E1A">
                      <w:pPr>
                        <w:jc w:val="right"/>
                        <w:rPr>
                          <w:color w:val="595959" w:themeColor="text1" w:themeTint="A6"/>
                          <w:sz w:val="24"/>
                          <w:szCs w:val="24"/>
                        </w:rPr>
                      </w:pPr>
                      <w:r>
                        <w:rPr>
                          <w:color w:val="595959" w:themeColor="text1" w:themeTint="A6"/>
                          <w:sz w:val="24"/>
                          <w:szCs w:val="24"/>
                        </w:rPr>
                        <w:t xml:space="preserve">Install GoG0 Aviation AGT-2000 for Internet and </w:t>
                      </w:r>
                      <w:proofErr w:type="spellStart"/>
                      <w:r>
                        <w:rPr>
                          <w:color w:val="595959" w:themeColor="text1" w:themeTint="A6"/>
                          <w:sz w:val="24"/>
                          <w:szCs w:val="24"/>
                        </w:rPr>
                        <w:t>WiFi</w:t>
                      </w:r>
                      <w:proofErr w:type="spellEnd"/>
                      <w:r>
                        <w:rPr>
                          <w:color w:val="595959" w:themeColor="text1" w:themeTint="A6"/>
                          <w:sz w:val="24"/>
                          <w:szCs w:val="24"/>
                        </w:rPr>
                        <w:t xml:space="preserve"> capability</w:t>
                      </w:r>
                    </w:p>
                    <w:p w:rsidR="000B6E1A" w:rsidRPr="00956227" w:rsidRDefault="000B6E1A" w:rsidP="00E635F6">
                      <w:pPr>
                        <w:jc w:val="right"/>
                        <w:rPr>
                          <w:color w:val="595959" w:themeColor="text1" w:themeTint="A6"/>
                          <w:sz w:val="24"/>
                          <w:szCs w:val="24"/>
                        </w:rPr>
                      </w:pP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EF29DE" w:rsidRDefault="001440A4" w:rsidP="00EF29DE">
                            <w:pPr>
                              <w:spacing w:after="0"/>
                              <w:jc w:val="right"/>
                              <w:rPr>
                                <w:b/>
                                <w:sz w:val="28"/>
                                <w:szCs w:val="28"/>
                              </w:rPr>
                            </w:pPr>
                            <w:r>
                              <w:rPr>
                                <w:b/>
                                <w:sz w:val="28"/>
                                <w:szCs w:val="28"/>
                              </w:rPr>
                              <w:t>True Drilling, LLC</w:t>
                            </w:r>
                            <w:r w:rsidR="00EF29DE">
                              <w:rPr>
                                <w:b/>
                                <w:sz w:val="28"/>
                                <w:szCs w:val="28"/>
                              </w:rPr>
                              <w:t>.</w:t>
                            </w:r>
                          </w:p>
                          <w:p w:rsidR="00956227" w:rsidRPr="00002006" w:rsidRDefault="00EF29DE" w:rsidP="00EF29DE">
                            <w:pPr>
                              <w:spacing w:after="0"/>
                              <w:jc w:val="right"/>
                              <w:rPr>
                                <w:sz w:val="24"/>
                                <w:szCs w:val="24"/>
                              </w:rPr>
                            </w:pPr>
                            <w:r w:rsidRPr="00002006">
                              <w:rPr>
                                <w:sz w:val="24"/>
                                <w:szCs w:val="24"/>
                              </w:rPr>
                              <w:t xml:space="preserve">King Air </w:t>
                            </w:r>
                            <w:r w:rsidR="001440A4">
                              <w:rPr>
                                <w:sz w:val="24"/>
                                <w:szCs w:val="24"/>
                              </w:rPr>
                              <w:t>B200GT, N84</w:t>
                            </w:r>
                            <w:r w:rsidR="000B6E1A">
                              <w:rPr>
                                <w:sz w:val="24"/>
                                <w:szCs w:val="24"/>
                              </w:rPr>
                              <w:t>6YT, FL</w:t>
                            </w:r>
                            <w:r w:rsidR="001440A4">
                              <w:rPr>
                                <w:sz w:val="24"/>
                                <w:szCs w:val="24"/>
                              </w:rPr>
                              <w:t>-</w:t>
                            </w:r>
                            <w:r w:rsidR="000B6E1A">
                              <w:rPr>
                                <w:sz w:val="24"/>
                                <w:szCs w:val="24"/>
                              </w:rPr>
                              <w:t>617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EF29DE" w:rsidRDefault="001440A4" w:rsidP="00EF29DE">
                      <w:pPr>
                        <w:spacing w:after="0"/>
                        <w:jc w:val="right"/>
                        <w:rPr>
                          <w:b/>
                          <w:sz w:val="28"/>
                          <w:szCs w:val="28"/>
                        </w:rPr>
                      </w:pPr>
                      <w:r>
                        <w:rPr>
                          <w:b/>
                          <w:sz w:val="28"/>
                          <w:szCs w:val="28"/>
                        </w:rPr>
                        <w:t>True Drilling, LLC</w:t>
                      </w:r>
                      <w:r w:rsidR="00EF29DE">
                        <w:rPr>
                          <w:b/>
                          <w:sz w:val="28"/>
                          <w:szCs w:val="28"/>
                        </w:rPr>
                        <w:t>.</w:t>
                      </w:r>
                    </w:p>
                    <w:p w:rsidR="00956227" w:rsidRPr="00002006" w:rsidRDefault="00EF29DE" w:rsidP="00EF29DE">
                      <w:pPr>
                        <w:spacing w:after="0"/>
                        <w:jc w:val="right"/>
                        <w:rPr>
                          <w:sz w:val="24"/>
                          <w:szCs w:val="24"/>
                        </w:rPr>
                      </w:pPr>
                      <w:r w:rsidRPr="00002006">
                        <w:rPr>
                          <w:sz w:val="24"/>
                          <w:szCs w:val="24"/>
                        </w:rPr>
                        <w:t xml:space="preserve">King Air </w:t>
                      </w:r>
                      <w:r w:rsidR="001440A4">
                        <w:rPr>
                          <w:sz w:val="24"/>
                          <w:szCs w:val="24"/>
                        </w:rPr>
                        <w:t>B200GT, N84</w:t>
                      </w:r>
                      <w:r w:rsidR="000B6E1A">
                        <w:rPr>
                          <w:sz w:val="24"/>
                          <w:szCs w:val="24"/>
                        </w:rPr>
                        <w:t>6YT, FL</w:t>
                      </w:r>
                      <w:r w:rsidR="001440A4">
                        <w:rPr>
                          <w:sz w:val="24"/>
                          <w:szCs w:val="24"/>
                        </w:rPr>
                        <w:t>-</w:t>
                      </w:r>
                      <w:r w:rsidR="000B6E1A">
                        <w:rPr>
                          <w:sz w:val="24"/>
                          <w:szCs w:val="24"/>
                        </w:rPr>
                        <w:t>617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B11604" w:rsidRDefault="00B11604" w:rsidP="00E635F6">
      <w:pPr>
        <w:jc w:val="right"/>
        <w:rPr>
          <w:sz w:val="20"/>
          <w:szCs w:val="20"/>
        </w:rPr>
      </w:pPr>
    </w:p>
    <w:p w:rsidR="00B11604" w:rsidRDefault="00B11604"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440A4" w:rsidP="0063177C">
            <w:pPr>
              <w:rPr>
                <w:sz w:val="20"/>
                <w:szCs w:val="20"/>
              </w:rPr>
            </w:pPr>
            <w:r>
              <w:rPr>
                <w:sz w:val="20"/>
                <w:szCs w:val="20"/>
              </w:rPr>
              <w:lastRenderedPageBreak/>
              <w:t xml:space="preserve">August </w:t>
            </w:r>
            <w:r w:rsidR="000B6E1A">
              <w:rPr>
                <w:sz w:val="20"/>
                <w:szCs w:val="20"/>
              </w:rPr>
              <w:t>29</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1440A4" w:rsidP="00EF29DE">
            <w:pPr>
              <w:rPr>
                <w:sz w:val="20"/>
                <w:szCs w:val="20"/>
              </w:rPr>
            </w:pPr>
            <w:r>
              <w:rPr>
                <w:sz w:val="20"/>
                <w:szCs w:val="20"/>
              </w:rPr>
              <w:t>Mr. John Campbell</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EF29DE" w:rsidP="00EF29DE">
            <w:pPr>
              <w:rPr>
                <w:sz w:val="20"/>
                <w:szCs w:val="20"/>
              </w:rPr>
            </w:pPr>
            <w:r>
              <w:rPr>
                <w:sz w:val="20"/>
                <w:szCs w:val="20"/>
              </w:rPr>
              <w:t>Beechcraft</w:t>
            </w:r>
          </w:p>
        </w:tc>
      </w:tr>
      <w:tr w:rsidR="00EF29DE" w:rsidTr="008F7DE4">
        <w:tc>
          <w:tcPr>
            <w:tcW w:w="4765" w:type="dxa"/>
          </w:tcPr>
          <w:p w:rsidR="00EF29DE" w:rsidRPr="004847FF" w:rsidRDefault="001440A4" w:rsidP="00EF29DE">
            <w:pPr>
              <w:rPr>
                <w:sz w:val="20"/>
                <w:szCs w:val="20"/>
              </w:rPr>
            </w:pPr>
            <w:r>
              <w:rPr>
                <w:sz w:val="20"/>
                <w:szCs w:val="20"/>
              </w:rPr>
              <w:t>True Drilling, LLC</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DD29FE" w:rsidP="00EF29DE">
            <w:pPr>
              <w:rPr>
                <w:sz w:val="20"/>
                <w:szCs w:val="20"/>
              </w:rPr>
            </w:pPr>
            <w:r>
              <w:rPr>
                <w:sz w:val="20"/>
                <w:szCs w:val="20"/>
              </w:rPr>
              <w:t>KA-350I</w:t>
            </w:r>
          </w:p>
        </w:tc>
      </w:tr>
      <w:tr w:rsidR="00EF29DE" w:rsidTr="008F7DE4">
        <w:tc>
          <w:tcPr>
            <w:tcW w:w="4765" w:type="dxa"/>
          </w:tcPr>
          <w:p w:rsidR="00EF29DE" w:rsidRPr="004847FF" w:rsidRDefault="001440A4" w:rsidP="00EF29DE">
            <w:pPr>
              <w:rPr>
                <w:sz w:val="20"/>
                <w:szCs w:val="20"/>
              </w:rPr>
            </w:pPr>
            <w:r>
              <w:rPr>
                <w:sz w:val="20"/>
                <w:szCs w:val="20"/>
              </w:rPr>
              <w:t>7656 W Fuller</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DD29FE" w:rsidP="00EF29DE">
            <w:pPr>
              <w:rPr>
                <w:sz w:val="20"/>
                <w:szCs w:val="20"/>
              </w:rPr>
            </w:pPr>
            <w:r>
              <w:rPr>
                <w:sz w:val="20"/>
                <w:szCs w:val="20"/>
              </w:rPr>
              <w:t>FL-0617</w:t>
            </w:r>
          </w:p>
        </w:tc>
      </w:tr>
      <w:tr w:rsidR="00EF29DE" w:rsidTr="008F7DE4">
        <w:tc>
          <w:tcPr>
            <w:tcW w:w="4765" w:type="dxa"/>
          </w:tcPr>
          <w:p w:rsidR="00EF29DE" w:rsidRPr="004847FF" w:rsidRDefault="001440A4" w:rsidP="00EF29DE">
            <w:pPr>
              <w:rPr>
                <w:sz w:val="20"/>
                <w:szCs w:val="20"/>
              </w:rPr>
            </w:pPr>
            <w:r>
              <w:rPr>
                <w:sz w:val="20"/>
                <w:szCs w:val="20"/>
              </w:rPr>
              <w:t>Casper, WY 82602</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EF29DE" w:rsidP="00EF29DE">
            <w:pPr>
              <w:rPr>
                <w:sz w:val="20"/>
                <w:szCs w:val="20"/>
              </w:rPr>
            </w:pPr>
            <w:r>
              <w:rPr>
                <w:sz w:val="20"/>
                <w:szCs w:val="20"/>
              </w:rPr>
              <w:t>N</w:t>
            </w:r>
            <w:r w:rsidR="001440A4">
              <w:rPr>
                <w:sz w:val="20"/>
                <w:szCs w:val="20"/>
              </w:rPr>
              <w:t>84</w:t>
            </w:r>
            <w:r w:rsidR="00DD29FE">
              <w:rPr>
                <w:sz w:val="20"/>
                <w:szCs w:val="20"/>
              </w:rPr>
              <w:t>6</w:t>
            </w:r>
            <w:r w:rsidR="001440A4">
              <w:rPr>
                <w:sz w:val="20"/>
                <w:szCs w:val="20"/>
              </w:rPr>
              <w:t>YT</w:t>
            </w:r>
          </w:p>
        </w:tc>
      </w:tr>
      <w:tr w:rsidR="00EF29DE" w:rsidTr="008F7DE4">
        <w:tc>
          <w:tcPr>
            <w:tcW w:w="4765" w:type="dxa"/>
          </w:tcPr>
          <w:p w:rsidR="00EF29DE" w:rsidRPr="004847FF" w:rsidRDefault="001440A4" w:rsidP="00EF29DE">
            <w:pPr>
              <w:rPr>
                <w:sz w:val="20"/>
                <w:szCs w:val="20"/>
              </w:rPr>
            </w:pPr>
            <w:r>
              <w:rPr>
                <w:sz w:val="20"/>
                <w:szCs w:val="20"/>
              </w:rPr>
              <w:t>303-266-0395</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EF29DE" w:rsidP="00EF29DE">
            <w:pPr>
              <w:rPr>
                <w:sz w:val="20"/>
                <w:szCs w:val="20"/>
              </w:rPr>
            </w:pPr>
            <w:r>
              <w:rPr>
                <w:sz w:val="20"/>
                <w:szCs w:val="20"/>
              </w:rPr>
              <w:t>2017-</w:t>
            </w:r>
            <w:r w:rsidR="00B11604">
              <w:rPr>
                <w:sz w:val="20"/>
                <w:szCs w:val="20"/>
              </w:rPr>
              <w:t>0</w:t>
            </w:r>
            <w:r w:rsidR="001440A4">
              <w:rPr>
                <w:sz w:val="20"/>
                <w:szCs w:val="20"/>
              </w:rPr>
              <w:t>8</w:t>
            </w:r>
            <w:r>
              <w:rPr>
                <w:sz w:val="20"/>
                <w:szCs w:val="20"/>
              </w:rPr>
              <w:t>-</w:t>
            </w:r>
            <w:r w:rsidR="000B6E1A">
              <w:rPr>
                <w:sz w:val="20"/>
                <w:szCs w:val="20"/>
              </w:rPr>
              <w:t>29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440A4">
        <w:rPr>
          <w:sz w:val="20"/>
          <w:szCs w:val="20"/>
        </w:rPr>
        <w:t>Mr. Campbell</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1440A4">
        <w:trPr>
          <w:trHeight w:val="557"/>
        </w:trPr>
        <w:tc>
          <w:tcPr>
            <w:tcW w:w="6475" w:type="dxa"/>
          </w:tcPr>
          <w:p w:rsidR="009D41F9" w:rsidRPr="000A4D29" w:rsidRDefault="001440A4" w:rsidP="008F7DE4">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p>
        </w:tc>
        <w:tc>
          <w:tcPr>
            <w:tcW w:w="2875" w:type="dxa"/>
          </w:tcPr>
          <w:p w:rsidR="009D41F9" w:rsidRPr="000A4D29" w:rsidRDefault="00124CE0" w:rsidP="00782E7C">
            <w:pPr>
              <w:jc w:val="right"/>
              <w:rPr>
                <w:sz w:val="20"/>
                <w:szCs w:val="20"/>
              </w:rPr>
            </w:pPr>
            <w:r>
              <w:rPr>
                <w:sz w:val="20"/>
                <w:szCs w:val="20"/>
              </w:rPr>
              <w:t>$</w:t>
            </w:r>
            <w:r w:rsidR="00DD29FE">
              <w:rPr>
                <w:sz w:val="20"/>
                <w:szCs w:val="20"/>
              </w:rPr>
              <w:t>1</w:t>
            </w:r>
            <w:r w:rsidR="000B6E1A">
              <w:rPr>
                <w:sz w:val="20"/>
                <w:szCs w:val="20"/>
              </w:rPr>
              <w:t>20</w:t>
            </w:r>
            <w:r w:rsidR="00DD29FE">
              <w:rPr>
                <w:sz w:val="20"/>
                <w:szCs w:val="20"/>
              </w:rPr>
              <w:t>,</w:t>
            </w:r>
            <w:r w:rsidR="000B6E1A">
              <w:rPr>
                <w:sz w:val="20"/>
                <w:szCs w:val="20"/>
              </w:rPr>
              <w:t>2</w:t>
            </w:r>
            <w:r w:rsidR="00DD29FE">
              <w:rPr>
                <w:sz w:val="20"/>
                <w:szCs w:val="20"/>
              </w:rPr>
              <w:t>00</w:t>
            </w:r>
            <w:r w:rsidR="00EF29DE">
              <w:rPr>
                <w:sz w:val="20"/>
                <w:szCs w:val="20"/>
              </w:rPr>
              <w:t>.00</w:t>
            </w:r>
          </w:p>
        </w:tc>
      </w:tr>
      <w:tr w:rsidR="00AB7532" w:rsidTr="001440A4">
        <w:trPr>
          <w:trHeight w:val="557"/>
        </w:trPr>
        <w:tc>
          <w:tcPr>
            <w:tcW w:w="6475" w:type="dxa"/>
          </w:tcPr>
          <w:p w:rsidR="00AB7532" w:rsidRPr="004F3541" w:rsidRDefault="00AB7532" w:rsidP="008F7DE4">
            <w:pPr>
              <w:rPr>
                <w:sz w:val="20"/>
                <w:szCs w:val="20"/>
              </w:rPr>
            </w:pPr>
            <w:r>
              <w:rPr>
                <w:sz w:val="20"/>
                <w:szCs w:val="20"/>
              </w:rPr>
              <w:t>Installation of GOGO Business Aviation ATG-2000 Broadband Wireless System</w:t>
            </w:r>
          </w:p>
        </w:tc>
        <w:tc>
          <w:tcPr>
            <w:tcW w:w="2875" w:type="dxa"/>
          </w:tcPr>
          <w:p w:rsidR="00AB7532" w:rsidRDefault="00AB7532" w:rsidP="00782E7C">
            <w:pPr>
              <w:jc w:val="right"/>
              <w:rPr>
                <w:sz w:val="20"/>
                <w:szCs w:val="20"/>
              </w:rPr>
            </w:pPr>
            <w:r>
              <w:rPr>
                <w:sz w:val="20"/>
                <w:szCs w:val="20"/>
              </w:rPr>
              <w:t>$</w:t>
            </w:r>
            <w:r w:rsidR="000B6E1A">
              <w:rPr>
                <w:sz w:val="20"/>
                <w:szCs w:val="20"/>
              </w:rPr>
              <w:t>78,200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7F7ED4" w:rsidRDefault="007F7ED4" w:rsidP="009D41F9">
      <w:pPr>
        <w:rPr>
          <w:sz w:val="20"/>
          <w:szCs w:val="20"/>
        </w:rPr>
      </w:pPr>
    </w:p>
    <w:p w:rsidR="008752EA" w:rsidRDefault="008752EA" w:rsidP="009D41F9">
      <w:pPr>
        <w:rPr>
          <w:sz w:val="20"/>
          <w:szCs w:val="20"/>
        </w:rPr>
      </w:pPr>
    </w:p>
    <w:p w:rsidR="008752EA" w:rsidRDefault="008752EA" w:rsidP="009D41F9">
      <w:pPr>
        <w:rPr>
          <w:sz w:val="20"/>
          <w:szCs w:val="20"/>
        </w:rPr>
      </w:pPr>
    </w:p>
    <w:p w:rsidR="007F7ED4" w:rsidRDefault="007F7ED4" w:rsidP="009D41F9">
      <w:pPr>
        <w:rPr>
          <w:sz w:val="20"/>
          <w:szCs w:val="20"/>
        </w:rPr>
      </w:pPr>
    </w:p>
    <w:p w:rsidR="007F7ED4" w:rsidRDefault="007F7ED4"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7F7ED4" w:rsidRPr="00F51F8D" w:rsidRDefault="007F7ED4" w:rsidP="007F7ED4">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p>
    <w:p w:rsidR="007F7ED4" w:rsidRDefault="007F7ED4" w:rsidP="007F7ED4">
      <w:pPr>
        <w:ind w:left="360"/>
      </w:pPr>
      <w:r>
        <w:t>The installation will include the following:</w:t>
      </w:r>
    </w:p>
    <w:p w:rsidR="007F7ED4" w:rsidRDefault="007F7ED4" w:rsidP="007F7ED4">
      <w:pPr>
        <w:pStyle w:val="ListParagraph"/>
        <w:numPr>
          <w:ilvl w:val="1"/>
          <w:numId w:val="1"/>
        </w:numPr>
      </w:pPr>
      <w:r>
        <w:t xml:space="preserve">Install two </w:t>
      </w:r>
      <w:r w:rsidR="00DD29FE" w:rsidRPr="00DD29FE">
        <w:rPr>
          <w:b/>
        </w:rPr>
        <w:t>New</w:t>
      </w:r>
      <w:r>
        <w:t xml:space="preserve"> Rockwell-Collins TDR-94D </w:t>
      </w:r>
      <w:r w:rsidRPr="00545190">
        <w:t>Transponders</w:t>
      </w:r>
      <w:r>
        <w:t xml:space="preserve"> PN 622-9352-501</w:t>
      </w:r>
    </w:p>
    <w:p w:rsidR="007F7ED4" w:rsidRDefault="007F7ED4" w:rsidP="007F7ED4">
      <w:pPr>
        <w:pStyle w:val="ListParagraph"/>
        <w:numPr>
          <w:ilvl w:val="1"/>
          <w:numId w:val="1"/>
        </w:numPr>
      </w:pPr>
      <w:r>
        <w:t>Install Exchange Rockwell-Collins GPS 4000S PN 822-2189-010</w:t>
      </w:r>
    </w:p>
    <w:p w:rsidR="007F7ED4" w:rsidRDefault="007F7ED4" w:rsidP="007F7ED4">
      <w:pPr>
        <w:pStyle w:val="ListParagraph"/>
        <w:numPr>
          <w:ilvl w:val="1"/>
          <w:numId w:val="1"/>
        </w:numPr>
      </w:pPr>
      <w:r>
        <w:t xml:space="preserve">Install new </w:t>
      </w:r>
      <w:r w:rsidRPr="00A4136B">
        <w:t>TSO-C145c</w:t>
      </w:r>
      <w:r>
        <w:t xml:space="preserve"> GPS Antenna</w:t>
      </w:r>
    </w:p>
    <w:p w:rsidR="007F7ED4" w:rsidRDefault="007F7ED4" w:rsidP="007F7ED4">
      <w:pPr>
        <w:pStyle w:val="ListParagraph"/>
        <w:numPr>
          <w:ilvl w:val="1"/>
          <w:numId w:val="1"/>
        </w:numPr>
      </w:pPr>
      <w:r>
        <w:t xml:space="preserve">Install ADS-B Flight ID Adapter </w:t>
      </w:r>
    </w:p>
    <w:p w:rsidR="007F7ED4" w:rsidRPr="00545190" w:rsidRDefault="007F7ED4" w:rsidP="007F7ED4">
      <w:pPr>
        <w:pStyle w:val="ListParagraph"/>
        <w:numPr>
          <w:ilvl w:val="1"/>
          <w:numId w:val="1"/>
        </w:numPr>
      </w:pPr>
      <w:r>
        <w:t>Install ADS-B Fail Annunciator</w:t>
      </w:r>
    </w:p>
    <w:p w:rsidR="007F7ED4" w:rsidRDefault="007F7ED4" w:rsidP="007F7ED4">
      <w:pPr>
        <w:pStyle w:val="ListParagraph"/>
        <w:numPr>
          <w:ilvl w:val="1"/>
          <w:numId w:val="1"/>
        </w:numPr>
      </w:pPr>
      <w:r>
        <w:t>Installation Materials</w:t>
      </w:r>
    </w:p>
    <w:p w:rsidR="007F7ED4" w:rsidRDefault="007F7ED4" w:rsidP="007F7ED4">
      <w:pPr>
        <w:pStyle w:val="ListParagraph"/>
        <w:numPr>
          <w:ilvl w:val="1"/>
          <w:numId w:val="1"/>
        </w:numPr>
      </w:pPr>
      <w:r>
        <w:t>Installation Labor</w:t>
      </w:r>
    </w:p>
    <w:p w:rsidR="007F7ED4" w:rsidRDefault="007F7ED4" w:rsidP="007F7ED4">
      <w:pPr>
        <w:pStyle w:val="ListParagraph"/>
        <w:numPr>
          <w:ilvl w:val="1"/>
          <w:numId w:val="1"/>
        </w:numPr>
      </w:pPr>
      <w:r>
        <w:t>Beechcraft B200 STC Certification</w:t>
      </w:r>
    </w:p>
    <w:p w:rsidR="007F7ED4" w:rsidRDefault="007F7ED4" w:rsidP="007F7ED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F7ED4" w:rsidTr="00D565AF">
        <w:tc>
          <w:tcPr>
            <w:tcW w:w="5125" w:type="dxa"/>
          </w:tcPr>
          <w:p w:rsidR="007F7ED4" w:rsidRPr="00C24800" w:rsidRDefault="007F7ED4" w:rsidP="00D565AF">
            <w:pPr>
              <w:rPr>
                <w:b/>
              </w:rPr>
            </w:pPr>
            <w:r w:rsidRPr="00C24800">
              <w:rPr>
                <w:b/>
              </w:rPr>
              <w:t>Total Engineering, Labor and Materials</w:t>
            </w:r>
            <w:r>
              <w:rPr>
                <w:b/>
              </w:rPr>
              <w:t xml:space="preserve">. . . . . . . . . . . .  </w:t>
            </w:r>
          </w:p>
        </w:tc>
        <w:tc>
          <w:tcPr>
            <w:tcW w:w="1350" w:type="dxa"/>
          </w:tcPr>
          <w:p w:rsidR="007F7ED4" w:rsidRPr="00C24800" w:rsidRDefault="005358D8" w:rsidP="00D565AF">
            <w:pPr>
              <w:jc w:val="right"/>
              <w:rPr>
                <w:b/>
              </w:rPr>
            </w:pPr>
            <w:r>
              <w:rPr>
                <w:b/>
              </w:rPr>
              <w:t>$1</w:t>
            </w:r>
            <w:r w:rsidR="000B6E1A">
              <w:rPr>
                <w:b/>
              </w:rPr>
              <w:t>20</w:t>
            </w:r>
            <w:r w:rsidR="007F7ED4">
              <w:rPr>
                <w:b/>
              </w:rPr>
              <w:t>,</w:t>
            </w:r>
            <w:r w:rsidR="000B6E1A">
              <w:rPr>
                <w:b/>
              </w:rPr>
              <w:t>2</w:t>
            </w:r>
            <w:r w:rsidR="007F7ED4">
              <w:rPr>
                <w:b/>
              </w:rPr>
              <w:t>00.00</w:t>
            </w:r>
          </w:p>
        </w:tc>
        <w:tc>
          <w:tcPr>
            <w:tcW w:w="270" w:type="dxa"/>
          </w:tcPr>
          <w:p w:rsidR="007F7ED4" w:rsidRDefault="007F7ED4" w:rsidP="00D565AF"/>
        </w:tc>
        <w:tc>
          <w:tcPr>
            <w:tcW w:w="2340" w:type="dxa"/>
          </w:tcPr>
          <w:p w:rsidR="007F7ED4" w:rsidRDefault="007F7ED4" w:rsidP="00D565AF">
            <w:r>
              <w:t xml:space="preserve">Accept </w:t>
            </w:r>
            <w:r>
              <w:sym w:font="Wingdings" w:char="F06F"/>
            </w:r>
            <w:r>
              <w:t xml:space="preserve">    Declined </w:t>
            </w:r>
            <w:r>
              <w:sym w:font="Wingdings" w:char="F06F"/>
            </w:r>
          </w:p>
        </w:tc>
      </w:tr>
    </w:tbl>
    <w:p w:rsidR="001440A4" w:rsidRDefault="001440A4" w:rsidP="001440A4">
      <w:pPr>
        <w:rPr>
          <w:b/>
        </w:rPr>
      </w:pPr>
    </w:p>
    <w:p w:rsidR="008752EA" w:rsidRPr="008752EA" w:rsidRDefault="008752EA" w:rsidP="001440A4">
      <w:r>
        <w:rPr>
          <w:b/>
        </w:rPr>
        <w:t xml:space="preserve">Note: </w:t>
      </w:r>
      <w:r>
        <w:t>The existing transponders</w:t>
      </w:r>
      <w:r w:rsidR="00DD29FE">
        <w:t xml:space="preserve"> are not upgradable due to the low dash number (-005) and new transponders P/N:</w:t>
      </w:r>
      <w:r>
        <w:t xml:space="preserve"> </w:t>
      </w:r>
      <w:r w:rsidR="00DD29FE">
        <w:t>622-9352-501</w:t>
      </w:r>
      <w:r w:rsidR="000B6E1A">
        <w:t xml:space="preserve"> </w:t>
      </w:r>
      <w:r>
        <w:t xml:space="preserve">will be </w:t>
      </w:r>
      <w:r w:rsidR="00DD29FE">
        <w:t xml:space="preserve">purchased from Rockwell Collins and installed </w:t>
      </w:r>
      <w:r>
        <w:t>for ADS-B Out. The current GPS-4000A will be exchanged thru Rockwell Collins for a GPS-4000S for WAAS capability.</w:t>
      </w:r>
    </w:p>
    <w:p w:rsidR="008752EA" w:rsidRDefault="008752EA" w:rsidP="00AB7532">
      <w:pPr>
        <w:rPr>
          <w:b/>
        </w:rPr>
      </w:pPr>
    </w:p>
    <w:p w:rsidR="00AB7532" w:rsidRPr="00F51F8D" w:rsidRDefault="00AB7532" w:rsidP="00AB7532">
      <w:pPr>
        <w:pStyle w:val="ListParagraph"/>
        <w:numPr>
          <w:ilvl w:val="0"/>
          <w:numId w:val="1"/>
        </w:numPr>
        <w:rPr>
          <w:b/>
        </w:rPr>
      </w:pPr>
      <w:r w:rsidRPr="004F3541">
        <w:rPr>
          <w:b/>
        </w:rPr>
        <w:t xml:space="preserve">Installation of </w:t>
      </w:r>
      <w:r>
        <w:rPr>
          <w:b/>
        </w:rPr>
        <w:t>GOGO Aviation ATG-2000 Broadband Wireless System</w:t>
      </w:r>
    </w:p>
    <w:p w:rsidR="00AB7532" w:rsidRDefault="00AB7532" w:rsidP="00AB7532">
      <w:pPr>
        <w:ind w:left="360"/>
      </w:pPr>
      <w:r>
        <w:t>The installation will include the following:</w:t>
      </w:r>
    </w:p>
    <w:p w:rsidR="00AB7532" w:rsidRDefault="00AB7532" w:rsidP="00AB7532">
      <w:pPr>
        <w:pStyle w:val="ListParagraph"/>
        <w:numPr>
          <w:ilvl w:val="1"/>
          <w:numId w:val="1"/>
        </w:numPr>
      </w:pPr>
      <w:r>
        <w:t xml:space="preserve">Install </w:t>
      </w:r>
      <w:r w:rsidR="00FD5317">
        <w:t xml:space="preserve">GOGO </w:t>
      </w:r>
      <w:r w:rsidR="004C7096">
        <w:t>ATG-2000</w:t>
      </w:r>
    </w:p>
    <w:p w:rsidR="004C7096" w:rsidRDefault="004C7096" w:rsidP="00AB7532">
      <w:pPr>
        <w:pStyle w:val="ListParagraph"/>
        <w:numPr>
          <w:ilvl w:val="1"/>
          <w:numId w:val="1"/>
        </w:numPr>
      </w:pPr>
      <w:r>
        <w:t>Install GOGO CTR</w:t>
      </w:r>
    </w:p>
    <w:p w:rsidR="00FD5317" w:rsidRDefault="00FD5317" w:rsidP="00AB7532">
      <w:pPr>
        <w:pStyle w:val="ListParagraph"/>
        <w:numPr>
          <w:ilvl w:val="1"/>
          <w:numId w:val="1"/>
        </w:numPr>
      </w:pPr>
      <w:r>
        <w:t>Install GOGO Configuration Module</w:t>
      </w:r>
    </w:p>
    <w:p w:rsidR="00AB7532" w:rsidRDefault="00AB7532" w:rsidP="00AB7532">
      <w:pPr>
        <w:pStyle w:val="ListParagraph"/>
        <w:numPr>
          <w:ilvl w:val="1"/>
          <w:numId w:val="1"/>
        </w:numPr>
      </w:pPr>
      <w:r>
        <w:t>Installation Materials</w:t>
      </w:r>
    </w:p>
    <w:p w:rsidR="00AB7532" w:rsidRDefault="00AB7532" w:rsidP="00AB7532">
      <w:pPr>
        <w:pStyle w:val="ListParagraph"/>
        <w:numPr>
          <w:ilvl w:val="1"/>
          <w:numId w:val="1"/>
        </w:numPr>
      </w:pPr>
      <w:r>
        <w:t>Installation Labor</w:t>
      </w:r>
    </w:p>
    <w:p w:rsidR="00AB7532" w:rsidRDefault="00AB7532" w:rsidP="00AB7532">
      <w:pPr>
        <w:pStyle w:val="ListParagraph"/>
        <w:numPr>
          <w:ilvl w:val="1"/>
          <w:numId w:val="1"/>
        </w:numPr>
      </w:pPr>
      <w:r>
        <w:t>Beechcraft B200 STC Certification</w:t>
      </w:r>
    </w:p>
    <w:p w:rsidR="00AB7532" w:rsidRDefault="00AB7532" w:rsidP="00AB7532">
      <w:r>
        <w:t xml:space="preserve">The GOGO ATG-2000 is a more affordable cabin broadband wireless system aimed at the mid and light sized jets and turboprops that will allow passengers to connect to the internet on their laptop, smartphone and tablets. In addition to internet, voice is available </w:t>
      </w:r>
      <w:r w:rsidR="004C7096">
        <w:t>on personal devices via GOGO Text and Talk service.</w:t>
      </w:r>
    </w:p>
    <w:p w:rsidR="004C7096" w:rsidRDefault="004C7096" w:rsidP="00AB7532">
      <w:r>
        <w:t>Up to three users, Email with attachments, no streaming audio or visual, corporate VPN and is mobile device compatible.</w:t>
      </w:r>
    </w:p>
    <w:p w:rsidR="004C7096" w:rsidRDefault="004C7096" w:rsidP="00AB753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B7532" w:rsidTr="00593C99">
        <w:tc>
          <w:tcPr>
            <w:tcW w:w="5125" w:type="dxa"/>
          </w:tcPr>
          <w:p w:rsidR="00AB7532" w:rsidRPr="00C24800" w:rsidRDefault="00AB7532" w:rsidP="00593C99">
            <w:pPr>
              <w:rPr>
                <w:b/>
              </w:rPr>
            </w:pPr>
            <w:r w:rsidRPr="00C24800">
              <w:rPr>
                <w:b/>
              </w:rPr>
              <w:t>Total Engineering, Labor and Materials</w:t>
            </w:r>
            <w:r>
              <w:rPr>
                <w:b/>
              </w:rPr>
              <w:t xml:space="preserve">. . . . . . . . . . . .  </w:t>
            </w:r>
          </w:p>
        </w:tc>
        <w:tc>
          <w:tcPr>
            <w:tcW w:w="1350" w:type="dxa"/>
          </w:tcPr>
          <w:p w:rsidR="00AB7532" w:rsidRPr="00C24800" w:rsidRDefault="00AB7532" w:rsidP="00593C99">
            <w:pPr>
              <w:jc w:val="right"/>
              <w:rPr>
                <w:b/>
              </w:rPr>
            </w:pPr>
            <w:r>
              <w:rPr>
                <w:b/>
              </w:rPr>
              <w:t>$</w:t>
            </w:r>
            <w:r w:rsidR="000B6E1A">
              <w:rPr>
                <w:b/>
              </w:rPr>
              <w:t>78,2</w:t>
            </w:r>
            <w:r>
              <w:rPr>
                <w:b/>
              </w:rPr>
              <w:t>00.00</w:t>
            </w:r>
          </w:p>
        </w:tc>
        <w:tc>
          <w:tcPr>
            <w:tcW w:w="270" w:type="dxa"/>
          </w:tcPr>
          <w:p w:rsidR="00AB7532" w:rsidRDefault="00AB7532" w:rsidP="00593C99"/>
        </w:tc>
        <w:tc>
          <w:tcPr>
            <w:tcW w:w="2340" w:type="dxa"/>
          </w:tcPr>
          <w:p w:rsidR="00AB7532" w:rsidRDefault="00AB7532" w:rsidP="00593C99">
            <w:r>
              <w:t xml:space="preserve">Accept </w:t>
            </w:r>
            <w:r>
              <w:sym w:font="Wingdings" w:char="F06F"/>
            </w:r>
            <w:r>
              <w:t xml:space="preserve">    Declined </w:t>
            </w:r>
            <w:r>
              <w:sym w:font="Wingdings" w:char="F06F"/>
            </w:r>
          </w:p>
        </w:tc>
      </w:tr>
    </w:tbl>
    <w:p w:rsidR="00AB7532" w:rsidRDefault="00AB7532" w:rsidP="00AB7532">
      <w:pPr>
        <w:rPr>
          <w:b/>
        </w:rPr>
      </w:pPr>
    </w:p>
    <w:p w:rsidR="000B6E1A" w:rsidRDefault="000B6E1A" w:rsidP="000B6E1A">
      <w:pPr>
        <w:rPr>
          <w:b/>
        </w:rPr>
      </w:pPr>
      <w:r>
        <w:rPr>
          <w:b/>
        </w:rPr>
        <w:t>If the above installations are completed with a maintenance even where the complete interior must be removed, there will be a discount applied of up to $3,800.00.</w:t>
      </w:r>
    </w:p>
    <w:p w:rsidR="00AB7532" w:rsidRDefault="00AB7532" w:rsidP="00AB7532">
      <w:pPr>
        <w:rPr>
          <w:b/>
        </w:rPr>
      </w:pPr>
    </w:p>
    <w:p w:rsidR="00AB7532" w:rsidRPr="00AB7532" w:rsidRDefault="00AB7532" w:rsidP="00AB7532">
      <w:pPr>
        <w:rPr>
          <w:b/>
        </w:rPr>
      </w:pPr>
    </w:p>
    <w:p w:rsidR="000B6E1A" w:rsidRDefault="000B6E1A" w:rsidP="00C3709E">
      <w:pPr>
        <w:rPr>
          <w:b/>
          <w:u w:val="single"/>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F29DE">
        <w:rPr>
          <w:sz w:val="20"/>
          <w:szCs w:val="20"/>
        </w:rPr>
        <w:t>15</w:t>
      </w:r>
      <w:r w:rsidR="000B6E1A">
        <w:rPr>
          <w:sz w:val="20"/>
          <w:szCs w:val="20"/>
        </w:rPr>
        <w:t>-21</w:t>
      </w:r>
      <w:r w:rsidR="00EF29DE">
        <w:rPr>
          <w:sz w:val="20"/>
          <w:szCs w:val="20"/>
        </w:rPr>
        <w:t xml:space="preserve">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440A4" w:rsidRDefault="001440A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0B6E1A">
        <w:rPr>
          <w:sz w:val="20"/>
          <w:szCs w:val="20"/>
        </w:rPr>
        <w:t xml:space="preserve"> All removed equipment will become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6E48B3" w:rsidRPr="008C5CD3" w:rsidRDefault="006E48B3"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 xml:space="preserve">The FAA has varying interpretations of Continuing Airworthiness requirements. This proposal was prepared based on our understanding of the current requirements. However, in the event Continuing Airworthiness </w:t>
      </w:r>
      <w:r w:rsidRPr="008C5CD3">
        <w:rPr>
          <w:sz w:val="20"/>
          <w:szCs w:val="20"/>
        </w:rPr>
        <w:lastRenderedPageBreak/>
        <w:t>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752EA" w:rsidRDefault="008752EA"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8752EA" w:rsidRPr="008C5CD3" w:rsidRDefault="008752EA" w:rsidP="008C5CD3">
      <w:pPr>
        <w:rPr>
          <w:sz w:val="20"/>
          <w:szCs w:val="20"/>
        </w:rPr>
      </w:pPr>
      <w:bookmarkStart w:id="0" w:name="_GoBack"/>
      <w:bookmarkEnd w:id="0"/>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B11604" w:rsidRPr="00B11604" w:rsidRDefault="00B11604" w:rsidP="008C5CD3">
      <w:pPr>
        <w:rPr>
          <w:b/>
          <w:sz w:val="28"/>
          <w:szCs w:val="28"/>
        </w:rPr>
      </w:pPr>
      <w:r w:rsidRPr="00B11604">
        <w:rPr>
          <w:b/>
          <w:sz w:val="28"/>
          <w:szCs w:val="28"/>
        </w:rPr>
        <w:t xml:space="preserve">Mr. </w:t>
      </w:r>
      <w:r w:rsidR="008752EA">
        <w:rPr>
          <w:b/>
          <w:sz w:val="28"/>
          <w:szCs w:val="28"/>
        </w:rPr>
        <w:t>John Campbell</w:t>
      </w:r>
    </w:p>
    <w:sectPr w:rsidR="00B11604" w:rsidRPr="00B11604" w:rsidSect="007F7ED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B01CCEA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0F1"/>
    <w:rsid w:val="000815ED"/>
    <w:rsid w:val="000A322F"/>
    <w:rsid w:val="000A4D29"/>
    <w:rsid w:val="000B69A1"/>
    <w:rsid w:val="000B6E1A"/>
    <w:rsid w:val="000B76E8"/>
    <w:rsid w:val="000C44CE"/>
    <w:rsid w:val="000D1C2E"/>
    <w:rsid w:val="000F6CAD"/>
    <w:rsid w:val="00124CE0"/>
    <w:rsid w:val="0014010D"/>
    <w:rsid w:val="001440A4"/>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679B"/>
    <w:rsid w:val="003C7FB8"/>
    <w:rsid w:val="00410E60"/>
    <w:rsid w:val="00430FB5"/>
    <w:rsid w:val="004422E6"/>
    <w:rsid w:val="00476613"/>
    <w:rsid w:val="004847FF"/>
    <w:rsid w:val="004B0F2A"/>
    <w:rsid w:val="004C3956"/>
    <w:rsid w:val="004C7096"/>
    <w:rsid w:val="004F64D4"/>
    <w:rsid w:val="004F7A48"/>
    <w:rsid w:val="005358D8"/>
    <w:rsid w:val="00545190"/>
    <w:rsid w:val="00567194"/>
    <w:rsid w:val="005944CA"/>
    <w:rsid w:val="005A1B64"/>
    <w:rsid w:val="005D3844"/>
    <w:rsid w:val="0063177C"/>
    <w:rsid w:val="00686751"/>
    <w:rsid w:val="006B4FF9"/>
    <w:rsid w:val="006C0C48"/>
    <w:rsid w:val="006C2DC6"/>
    <w:rsid w:val="006E48B3"/>
    <w:rsid w:val="006F5AD6"/>
    <w:rsid w:val="00733D91"/>
    <w:rsid w:val="0075557F"/>
    <w:rsid w:val="00782E7C"/>
    <w:rsid w:val="007A2D6D"/>
    <w:rsid w:val="007F2E4D"/>
    <w:rsid w:val="007F7ED4"/>
    <w:rsid w:val="008563CF"/>
    <w:rsid w:val="008752EA"/>
    <w:rsid w:val="00883684"/>
    <w:rsid w:val="00890EE1"/>
    <w:rsid w:val="008958E5"/>
    <w:rsid w:val="008C5CD3"/>
    <w:rsid w:val="008F7DE4"/>
    <w:rsid w:val="00917B04"/>
    <w:rsid w:val="0092057C"/>
    <w:rsid w:val="009375B1"/>
    <w:rsid w:val="009423FE"/>
    <w:rsid w:val="009434A7"/>
    <w:rsid w:val="00944668"/>
    <w:rsid w:val="00956227"/>
    <w:rsid w:val="009A4AF9"/>
    <w:rsid w:val="009B37D7"/>
    <w:rsid w:val="009D41F9"/>
    <w:rsid w:val="00A22322"/>
    <w:rsid w:val="00A2507E"/>
    <w:rsid w:val="00A25719"/>
    <w:rsid w:val="00A31292"/>
    <w:rsid w:val="00A35A29"/>
    <w:rsid w:val="00A42A2B"/>
    <w:rsid w:val="00A473AA"/>
    <w:rsid w:val="00A57433"/>
    <w:rsid w:val="00AB0B64"/>
    <w:rsid w:val="00AB7532"/>
    <w:rsid w:val="00B00744"/>
    <w:rsid w:val="00B1160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DD29FE"/>
    <w:rsid w:val="00E174F3"/>
    <w:rsid w:val="00E26B2B"/>
    <w:rsid w:val="00E42A44"/>
    <w:rsid w:val="00E45DD6"/>
    <w:rsid w:val="00E635F6"/>
    <w:rsid w:val="00E81D6A"/>
    <w:rsid w:val="00ED062D"/>
    <w:rsid w:val="00ED199A"/>
    <w:rsid w:val="00EF29DE"/>
    <w:rsid w:val="00F06672"/>
    <w:rsid w:val="00F1453C"/>
    <w:rsid w:val="00F51F8D"/>
    <w:rsid w:val="00F8777B"/>
    <w:rsid w:val="00F92552"/>
    <w:rsid w:val="00FB6348"/>
    <w:rsid w:val="00FD5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0EF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2CD12-75EF-4A05-87C3-7B6FB6A14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1285</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2017-06-29T15:04:00Z</cp:lastPrinted>
  <dcterms:created xsi:type="dcterms:W3CDTF">2017-08-10T20:45:00Z</dcterms:created>
  <dcterms:modified xsi:type="dcterms:W3CDTF">2017-08-29T16:21:00Z</dcterms:modified>
</cp:coreProperties>
</file>