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620DE3" w:rsidRDefault="00620DE3" w:rsidP="00956227">
                            <w:pPr>
                              <w:spacing w:after="0"/>
                              <w:jc w:val="right"/>
                              <w:rPr>
                                <w:b/>
                                <w:sz w:val="28"/>
                                <w:szCs w:val="28"/>
                              </w:rPr>
                            </w:pPr>
                            <w:r>
                              <w:rPr>
                                <w:b/>
                                <w:sz w:val="28"/>
                                <w:szCs w:val="28"/>
                              </w:rPr>
                              <w:t>Bradley Operating Company</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620DE3">
                              <w:rPr>
                                <w:sz w:val="24"/>
                                <w:szCs w:val="24"/>
                              </w:rPr>
                              <w:t>B200 MSN BB-0890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620DE3" w:rsidRDefault="00620DE3" w:rsidP="00956227">
                      <w:pPr>
                        <w:spacing w:after="0"/>
                        <w:jc w:val="right"/>
                        <w:rPr>
                          <w:b/>
                          <w:sz w:val="28"/>
                          <w:szCs w:val="28"/>
                        </w:rPr>
                      </w:pPr>
                      <w:r>
                        <w:rPr>
                          <w:b/>
                          <w:sz w:val="28"/>
                          <w:szCs w:val="28"/>
                        </w:rPr>
                        <w:t>Bradley Operating Company</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620DE3">
                        <w:rPr>
                          <w:sz w:val="24"/>
                          <w:szCs w:val="24"/>
                        </w:rPr>
                        <w:t>B200 MSN BB-0890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6A6BD7" w:rsidP="0063177C">
            <w:pPr>
              <w:rPr>
                <w:sz w:val="20"/>
                <w:szCs w:val="20"/>
              </w:rPr>
            </w:pPr>
            <w:r>
              <w:rPr>
                <w:sz w:val="20"/>
                <w:szCs w:val="20"/>
              </w:rPr>
              <w:t>February 28</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A6BD7" w:rsidP="0063177C">
            <w:pPr>
              <w:rPr>
                <w:sz w:val="20"/>
                <w:szCs w:val="20"/>
              </w:rPr>
            </w:pPr>
            <w:r>
              <w:rPr>
                <w:sz w:val="20"/>
                <w:szCs w:val="20"/>
              </w:rPr>
              <w:t xml:space="preserve">Ron </w:t>
            </w:r>
            <w:proofErr w:type="spellStart"/>
            <w:r>
              <w:rPr>
                <w:sz w:val="20"/>
                <w:szCs w:val="20"/>
              </w:rPr>
              <w:t>Fernuik</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6A6BD7" w:rsidP="004847FF">
            <w:pPr>
              <w:rPr>
                <w:sz w:val="20"/>
                <w:szCs w:val="20"/>
              </w:rPr>
            </w:pPr>
            <w:r>
              <w:rPr>
                <w:sz w:val="20"/>
                <w:szCs w:val="20"/>
              </w:rPr>
              <w:t>Bradley Operating Company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04059" w:rsidP="004847FF">
            <w:pPr>
              <w:rPr>
                <w:sz w:val="20"/>
                <w:szCs w:val="20"/>
              </w:rPr>
            </w:pPr>
            <w:r>
              <w:rPr>
                <w:sz w:val="20"/>
                <w:szCs w:val="20"/>
              </w:rPr>
              <w:t>B200</w:t>
            </w:r>
          </w:p>
        </w:tc>
      </w:tr>
      <w:tr w:rsidR="004847FF" w:rsidTr="008F7DE4">
        <w:tc>
          <w:tcPr>
            <w:tcW w:w="4765" w:type="dxa"/>
          </w:tcPr>
          <w:p w:rsidR="004847FF" w:rsidRPr="004847FF" w:rsidRDefault="006A6BD7" w:rsidP="004847FF">
            <w:pPr>
              <w:rPr>
                <w:sz w:val="20"/>
                <w:szCs w:val="20"/>
              </w:rPr>
            </w:pPr>
            <w:r w:rsidRPr="006A6BD7">
              <w:rPr>
                <w:sz w:val="20"/>
                <w:szCs w:val="20"/>
              </w:rPr>
              <w:t>11805 W McCullough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6A6BD7" w:rsidP="004847FF">
            <w:pPr>
              <w:rPr>
                <w:sz w:val="20"/>
                <w:szCs w:val="20"/>
              </w:rPr>
            </w:pPr>
            <w:r>
              <w:rPr>
                <w:sz w:val="20"/>
                <w:szCs w:val="20"/>
              </w:rPr>
              <w:t>BB-0890</w:t>
            </w:r>
          </w:p>
        </w:tc>
      </w:tr>
      <w:tr w:rsidR="004847FF" w:rsidTr="008F7DE4">
        <w:tc>
          <w:tcPr>
            <w:tcW w:w="4765" w:type="dxa"/>
          </w:tcPr>
          <w:p w:rsidR="004847FF" w:rsidRPr="004847FF" w:rsidRDefault="006A6BD7" w:rsidP="004847FF">
            <w:pPr>
              <w:rPr>
                <w:sz w:val="20"/>
                <w:szCs w:val="20"/>
              </w:rPr>
            </w:pPr>
            <w:r>
              <w:rPr>
                <w:sz w:val="20"/>
                <w:szCs w:val="20"/>
              </w:rPr>
              <w:t>Pampa, Texas 79065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6A6BD7">
              <w:rPr>
                <w:sz w:val="20"/>
                <w:szCs w:val="20"/>
              </w:rPr>
              <w:t>100PY</w:t>
            </w:r>
          </w:p>
        </w:tc>
      </w:tr>
      <w:tr w:rsidR="0063177C" w:rsidTr="008F7DE4">
        <w:tc>
          <w:tcPr>
            <w:tcW w:w="4765" w:type="dxa"/>
          </w:tcPr>
          <w:p w:rsidR="0063177C" w:rsidRPr="004847FF" w:rsidRDefault="006A6BD7" w:rsidP="0063177C">
            <w:pPr>
              <w:rPr>
                <w:sz w:val="20"/>
                <w:szCs w:val="20"/>
              </w:rPr>
            </w:pPr>
            <w:r>
              <w:rPr>
                <w:sz w:val="20"/>
                <w:szCs w:val="20"/>
              </w:rPr>
              <w:t>806-662-5823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6BD7" w:rsidP="0063177C">
            <w:pPr>
              <w:rPr>
                <w:sz w:val="20"/>
                <w:szCs w:val="20"/>
              </w:rPr>
            </w:pPr>
            <w:r>
              <w:rPr>
                <w:sz w:val="20"/>
                <w:szCs w:val="20"/>
              </w:rPr>
              <w:t>2017-02-12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6A6BD7">
        <w:rPr>
          <w:sz w:val="20"/>
          <w:szCs w:val="20"/>
        </w:rPr>
        <w:t>Ron</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625 GPS/MFD and GTX-345R/335R Transponders for ADS-B In/Out</w:t>
            </w:r>
          </w:p>
        </w:tc>
        <w:tc>
          <w:tcPr>
            <w:tcW w:w="2875" w:type="dxa"/>
          </w:tcPr>
          <w:p w:rsidR="009D41F9" w:rsidRPr="000A4D29" w:rsidRDefault="00567813" w:rsidP="00782E7C">
            <w:pPr>
              <w:jc w:val="right"/>
              <w:rPr>
                <w:sz w:val="20"/>
                <w:szCs w:val="20"/>
              </w:rPr>
            </w:pPr>
            <w:r>
              <w:rPr>
                <w:sz w:val="20"/>
                <w:szCs w:val="20"/>
              </w:rPr>
              <w:t>$36,697</w:t>
            </w:r>
            <w:r w:rsidR="00B46396">
              <w:rPr>
                <w:sz w:val="20"/>
                <w:szCs w:val="20"/>
              </w:rPr>
              <w:t>.00</w:t>
            </w:r>
          </w:p>
        </w:tc>
      </w:tr>
      <w:tr w:rsidR="008D4854" w:rsidTr="00567813">
        <w:trPr>
          <w:trHeight w:val="269"/>
        </w:trPr>
        <w:tc>
          <w:tcPr>
            <w:tcW w:w="6475" w:type="dxa"/>
          </w:tcPr>
          <w:p w:rsidR="008D4854" w:rsidRPr="000A4D29" w:rsidRDefault="00567813" w:rsidP="008D4854">
            <w:pPr>
              <w:rPr>
                <w:sz w:val="20"/>
                <w:szCs w:val="20"/>
              </w:rPr>
            </w:pPr>
            <w:r>
              <w:rPr>
                <w:sz w:val="20"/>
                <w:szCs w:val="20"/>
              </w:rPr>
              <w:t>OPTION—TAWS Class B Enablement</w:t>
            </w:r>
          </w:p>
        </w:tc>
        <w:tc>
          <w:tcPr>
            <w:tcW w:w="2875" w:type="dxa"/>
          </w:tcPr>
          <w:p w:rsidR="008D4854" w:rsidRPr="000A4D29" w:rsidRDefault="00567813" w:rsidP="008D4854">
            <w:pPr>
              <w:jc w:val="right"/>
              <w:rPr>
                <w:sz w:val="20"/>
                <w:szCs w:val="20"/>
              </w:rPr>
            </w:pPr>
            <w:r>
              <w:rPr>
                <w:sz w:val="20"/>
                <w:szCs w:val="20"/>
              </w:rPr>
              <w:t>$7,050.00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625 GPS/MFD and GTX-345R/335R Transponders for ADS-B In/Out</w:t>
      </w:r>
    </w:p>
    <w:p w:rsidR="00C24800" w:rsidRDefault="00C24800" w:rsidP="00C24800">
      <w:pPr>
        <w:ind w:left="360"/>
      </w:pPr>
      <w:r>
        <w:t>The installation will include the following:</w:t>
      </w:r>
    </w:p>
    <w:p w:rsidR="00567813" w:rsidRDefault="00567813" w:rsidP="00410E60">
      <w:pPr>
        <w:pStyle w:val="ListParagraph"/>
        <w:numPr>
          <w:ilvl w:val="1"/>
          <w:numId w:val="1"/>
        </w:numPr>
      </w:pPr>
      <w:r>
        <w:t>Remove Garmin GPS 400 GPS Receiver</w:t>
      </w:r>
    </w:p>
    <w:p w:rsidR="006F118C" w:rsidRDefault="006F118C" w:rsidP="00410E60">
      <w:pPr>
        <w:pStyle w:val="ListParagraph"/>
        <w:numPr>
          <w:ilvl w:val="1"/>
          <w:numId w:val="1"/>
        </w:numPr>
      </w:pPr>
      <w:r>
        <w:t>Remove Rockwell-Collins TDR 90 Transponders</w:t>
      </w:r>
    </w:p>
    <w:p w:rsidR="00C678B2" w:rsidRDefault="00634B7F" w:rsidP="00410E60">
      <w:pPr>
        <w:pStyle w:val="ListParagraph"/>
        <w:numPr>
          <w:ilvl w:val="1"/>
          <w:numId w:val="1"/>
        </w:numPr>
      </w:pPr>
      <w:r>
        <w:t>Install new GTN-625</w:t>
      </w:r>
      <w:r w:rsidR="00C678B2">
        <w:t xml:space="preserve"> t</w:t>
      </w:r>
      <w:r w:rsidR="005C53DD">
        <w:t xml:space="preserve">ouchscreen GPS/MFD </w:t>
      </w:r>
      <w:r w:rsidR="00C678B2">
        <w:t xml:space="preserve">with Install Kit and Pilot Guide </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5C53DD">
        <w:t>B200</w:t>
      </w:r>
      <w:r w:rsidR="00D766F2">
        <w:t xml:space="preserve"> </w:t>
      </w:r>
      <w:r w:rsidR="00410E60">
        <w:t>STC Certification</w:t>
      </w:r>
    </w:p>
    <w:p w:rsidR="00057A48" w:rsidRDefault="00E6738D" w:rsidP="00410E60">
      <w:pPr>
        <w:pStyle w:val="ListParagraph"/>
        <w:numPr>
          <w:ilvl w:val="1"/>
          <w:numId w:val="1"/>
        </w:numPr>
      </w:pPr>
      <w:r>
        <w:t>Early Bird</w:t>
      </w:r>
      <w:r w:rsidR="00057A48">
        <w:t xml:space="preserve"> Discount</w:t>
      </w:r>
      <w:r w:rsidR="00567813">
        <w:t xml:space="preserve"> ($2,500</w:t>
      </w:r>
      <w:r w:rsidR="00827D84">
        <w:t>.00</w:t>
      </w:r>
      <w:r w:rsidR="00F00855">
        <w:t>)</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567813">
              <w:rPr>
                <w:b/>
              </w:rPr>
              <w:t>36,697</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p>
    <w:p w:rsidR="00834BF2"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7F19D1">
        <w:rPr>
          <w:sz w:val="20"/>
          <w:szCs w:val="20"/>
        </w:rPr>
        <w:t>e actual aircraft configuration and cen</w:t>
      </w:r>
      <w:bookmarkStart w:id="0" w:name="_GoBack"/>
      <w:bookmarkEnd w:id="0"/>
      <w:r w:rsidR="007F19D1">
        <w:rPr>
          <w:sz w:val="20"/>
          <w:szCs w:val="20"/>
        </w:rPr>
        <w:t>ter panel layout.</w:t>
      </w:r>
    </w:p>
    <w:p w:rsidR="00834BF2" w:rsidRDefault="00834BF2" w:rsidP="00EE58A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Pr>
          <w:sz w:val="20"/>
          <w:szCs w:val="20"/>
        </w:rPr>
        <w:t>A $2,150.00 Early Bird credit is available if equipment is ordered prior to April 30, 2017</w:t>
      </w:r>
    </w:p>
    <w:p w:rsidR="00182EB2" w:rsidRDefault="00182EB2" w:rsidP="009D41F9">
      <w:pPr>
        <w:rPr>
          <w:sz w:val="20"/>
          <w:szCs w:val="20"/>
        </w:rPr>
      </w:pPr>
    </w:p>
    <w:p w:rsidR="00182EB2" w:rsidRDefault="00182EB2"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DF24CA" w:rsidRDefault="00DF24CA"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C7D1A">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D4614"/>
    <w:rsid w:val="001D68E0"/>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C2159"/>
    <w:rsid w:val="003C7FB8"/>
    <w:rsid w:val="003E1DCB"/>
    <w:rsid w:val="003E713E"/>
    <w:rsid w:val="003F384B"/>
    <w:rsid w:val="003F47F8"/>
    <w:rsid w:val="00410E60"/>
    <w:rsid w:val="00420758"/>
    <w:rsid w:val="00437C9A"/>
    <w:rsid w:val="004422E6"/>
    <w:rsid w:val="00454B4E"/>
    <w:rsid w:val="00464A2E"/>
    <w:rsid w:val="00476225"/>
    <w:rsid w:val="004847FF"/>
    <w:rsid w:val="004B0F2A"/>
    <w:rsid w:val="004B705B"/>
    <w:rsid w:val="00545190"/>
    <w:rsid w:val="00567813"/>
    <w:rsid w:val="005944CA"/>
    <w:rsid w:val="005C3B50"/>
    <w:rsid w:val="005C53DD"/>
    <w:rsid w:val="005D3844"/>
    <w:rsid w:val="006044A2"/>
    <w:rsid w:val="00620DE3"/>
    <w:rsid w:val="0063177C"/>
    <w:rsid w:val="00634B7F"/>
    <w:rsid w:val="00671928"/>
    <w:rsid w:val="006747D7"/>
    <w:rsid w:val="006A6BD7"/>
    <w:rsid w:val="006C2DC6"/>
    <w:rsid w:val="006E6AF8"/>
    <w:rsid w:val="006F118C"/>
    <w:rsid w:val="00705426"/>
    <w:rsid w:val="00712CD2"/>
    <w:rsid w:val="00733D91"/>
    <w:rsid w:val="0075396A"/>
    <w:rsid w:val="0075557F"/>
    <w:rsid w:val="00766022"/>
    <w:rsid w:val="00782E7C"/>
    <w:rsid w:val="007B2A4F"/>
    <w:rsid w:val="007B7BB7"/>
    <w:rsid w:val="007C7D1A"/>
    <w:rsid w:val="007F19D1"/>
    <w:rsid w:val="007F2E4D"/>
    <w:rsid w:val="0082032A"/>
    <w:rsid w:val="00827D84"/>
    <w:rsid w:val="00834BF2"/>
    <w:rsid w:val="008563CF"/>
    <w:rsid w:val="00867406"/>
    <w:rsid w:val="00876605"/>
    <w:rsid w:val="00890EE1"/>
    <w:rsid w:val="008958E5"/>
    <w:rsid w:val="008A1277"/>
    <w:rsid w:val="008C5CD3"/>
    <w:rsid w:val="008D4854"/>
    <w:rsid w:val="008F7DE4"/>
    <w:rsid w:val="009377AC"/>
    <w:rsid w:val="009423FE"/>
    <w:rsid w:val="009434A7"/>
    <w:rsid w:val="009457C9"/>
    <w:rsid w:val="00956227"/>
    <w:rsid w:val="00975579"/>
    <w:rsid w:val="009A4AF9"/>
    <w:rsid w:val="009D41F9"/>
    <w:rsid w:val="00A25719"/>
    <w:rsid w:val="00A473AA"/>
    <w:rsid w:val="00A57433"/>
    <w:rsid w:val="00A64805"/>
    <w:rsid w:val="00A92ED6"/>
    <w:rsid w:val="00AB0B64"/>
    <w:rsid w:val="00B00744"/>
    <w:rsid w:val="00B46396"/>
    <w:rsid w:val="00B6127E"/>
    <w:rsid w:val="00B623B1"/>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0370"/>
    <w:rsid w:val="00D875BC"/>
    <w:rsid w:val="00D87DC0"/>
    <w:rsid w:val="00D909E0"/>
    <w:rsid w:val="00DD4EFD"/>
    <w:rsid w:val="00DF24CA"/>
    <w:rsid w:val="00DF60BA"/>
    <w:rsid w:val="00E45DD6"/>
    <w:rsid w:val="00E532E6"/>
    <w:rsid w:val="00E53EEB"/>
    <w:rsid w:val="00E635F6"/>
    <w:rsid w:val="00E6738D"/>
    <w:rsid w:val="00E77E23"/>
    <w:rsid w:val="00E81D6A"/>
    <w:rsid w:val="00EC26A6"/>
    <w:rsid w:val="00ED062D"/>
    <w:rsid w:val="00EE58A9"/>
    <w:rsid w:val="00F00855"/>
    <w:rsid w:val="00F1453C"/>
    <w:rsid w:val="00F35422"/>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744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30188-0618-4303-A332-22AA8DDE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75</cp:revision>
  <cp:lastPrinted>2016-10-19T19:50:00Z</cp:lastPrinted>
  <dcterms:created xsi:type="dcterms:W3CDTF">2016-10-05T17:03:00Z</dcterms:created>
  <dcterms:modified xsi:type="dcterms:W3CDTF">2017-02-28T18:10:00Z</dcterms:modified>
</cp:coreProperties>
</file>