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1691640</wp:posOffset>
                </wp:positionH>
                <wp:positionV relativeFrom="paragraph">
                  <wp:posOffset>929005</wp:posOffset>
                </wp:positionV>
                <wp:extent cx="4251325"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251325" cy="914400"/>
                        </a:xfrm>
                        <a:prstGeom prst="rect">
                          <a:avLst/>
                        </a:prstGeom>
                        <a:solidFill>
                          <a:schemeClr val="lt1"/>
                        </a:solidFill>
                        <a:ln w="6350">
                          <a:noFill/>
                        </a:ln>
                      </wps:spPr>
                      <wps:txbx>
                        <w:txbxContent>
                          <w:p w:rsidR="00211398" w:rsidRPr="00956227" w:rsidRDefault="00211398" w:rsidP="00211398">
                            <w:pPr>
                              <w:jc w:val="right"/>
                              <w:rPr>
                                <w:color w:val="595959" w:themeColor="text1" w:themeTint="A6"/>
                                <w:sz w:val="24"/>
                                <w:szCs w:val="24"/>
                              </w:rPr>
                            </w:pPr>
                            <w:r w:rsidRPr="00956227">
                              <w:rPr>
                                <w:color w:val="595959" w:themeColor="text1" w:themeTint="A6"/>
                                <w:sz w:val="24"/>
                                <w:szCs w:val="24"/>
                              </w:rPr>
                              <w:t xml:space="preserve">Installation of </w:t>
                            </w:r>
                            <w:r>
                              <w:rPr>
                                <w:color w:val="595959" w:themeColor="text1" w:themeTint="A6"/>
                                <w:sz w:val="24"/>
                                <w:szCs w:val="24"/>
                              </w:rPr>
                              <w:t>Garmin</w:t>
                            </w:r>
                            <w:r w:rsidR="00D0280F">
                              <w:rPr>
                                <w:color w:val="595959" w:themeColor="text1" w:themeTint="A6"/>
                                <w:sz w:val="24"/>
                                <w:szCs w:val="24"/>
                              </w:rPr>
                              <w:t xml:space="preserve"> G600 primary Flight Display,</w:t>
                            </w:r>
                            <w:r>
                              <w:rPr>
                                <w:color w:val="595959" w:themeColor="text1" w:themeTint="A6"/>
                                <w:sz w:val="24"/>
                                <w:szCs w:val="24"/>
                              </w:rPr>
                              <w:t xml:space="preserve"> </w:t>
                            </w:r>
                            <w:r w:rsidR="004D57F8">
                              <w:rPr>
                                <w:color w:val="595959" w:themeColor="text1" w:themeTint="A6"/>
                                <w:sz w:val="24"/>
                                <w:szCs w:val="24"/>
                              </w:rPr>
                              <w:t xml:space="preserve">Dual </w:t>
                            </w:r>
                            <w:r>
                              <w:rPr>
                                <w:color w:val="595959" w:themeColor="text1" w:themeTint="A6"/>
                                <w:sz w:val="24"/>
                                <w:szCs w:val="24"/>
                              </w:rPr>
                              <w:t>GTN750</w:t>
                            </w:r>
                            <w:r w:rsidR="004D57F8">
                              <w:rPr>
                                <w:color w:val="595959" w:themeColor="text1" w:themeTint="A6"/>
                                <w:sz w:val="24"/>
                                <w:szCs w:val="24"/>
                              </w:rPr>
                              <w:t>’s</w:t>
                            </w:r>
                            <w:r>
                              <w:rPr>
                                <w:color w:val="595959" w:themeColor="text1" w:themeTint="A6"/>
                                <w:sz w:val="24"/>
                                <w:szCs w:val="24"/>
                              </w:rPr>
                              <w:t xml:space="preserve"> </w:t>
                            </w:r>
                            <w:r w:rsidRPr="00CF3579">
                              <w:rPr>
                                <w:color w:val="595959" w:themeColor="text1" w:themeTint="A6"/>
                                <w:sz w:val="24"/>
                                <w:szCs w:val="24"/>
                              </w:rPr>
                              <w:t>Touchscreen GPS/Nav/</w:t>
                            </w:r>
                            <w:r w:rsidR="004D57F8">
                              <w:rPr>
                                <w:color w:val="595959" w:themeColor="text1" w:themeTint="A6"/>
                                <w:sz w:val="24"/>
                                <w:szCs w:val="24"/>
                              </w:rPr>
                              <w:t>Comm,</w:t>
                            </w:r>
                            <w:r>
                              <w:rPr>
                                <w:color w:val="595959" w:themeColor="text1" w:themeTint="A6"/>
                                <w:sz w:val="24"/>
                                <w:szCs w:val="24"/>
                              </w:rPr>
                              <w:t xml:space="preserve"> GTX-345/335 Transponders for ADS-B </w:t>
                            </w:r>
                            <w:r w:rsidR="00AE29F9">
                              <w:rPr>
                                <w:color w:val="595959" w:themeColor="text1" w:themeTint="A6"/>
                                <w:sz w:val="24"/>
                                <w:szCs w:val="24"/>
                              </w:rPr>
                              <w:t xml:space="preserve">In &amp; </w:t>
                            </w:r>
                            <w:r>
                              <w:rPr>
                                <w:color w:val="595959" w:themeColor="text1" w:themeTint="A6"/>
                                <w:sz w:val="24"/>
                                <w:szCs w:val="24"/>
                              </w:rPr>
                              <w:t>Out</w:t>
                            </w:r>
                            <w:r w:rsidR="004D57F8">
                              <w:rPr>
                                <w:color w:val="595959" w:themeColor="text1" w:themeTint="A6"/>
                                <w:sz w:val="24"/>
                                <w:szCs w:val="24"/>
                              </w:rPr>
                              <w:t xml:space="preserve"> and a GWX-70 Weather radar</w:t>
                            </w:r>
                            <w:r>
                              <w:rPr>
                                <w:color w:val="595959" w:themeColor="text1" w:themeTint="A6"/>
                                <w:sz w:val="24"/>
                                <w:szCs w:val="24"/>
                              </w:rPr>
                              <w:t xml:space="preserve"> </w:t>
                            </w:r>
                          </w:p>
                          <w:p w:rsidR="00E635F6" w:rsidRPr="00956227" w:rsidRDefault="00E635F6"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33.2pt;margin-top:73.15pt;width:334.7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" fillcolor="white [3201]" stroked="f" strokeweight=".5pt">
                <v:textbox>
                  <w:txbxContent>
                    <w:p w:rsidR="00211398" w:rsidRPr="00956227" w:rsidRDefault="00211398" w:rsidP="00211398">
                      <w:pPr>
                        <w:jc w:val="right"/>
                        <w:rPr>
                          <w:color w:val="595959" w:themeColor="text1" w:themeTint="A6"/>
                          <w:sz w:val="24"/>
                          <w:szCs w:val="24"/>
                        </w:rPr>
                      </w:pPr>
                      <w:r w:rsidRPr="00956227">
                        <w:rPr>
                          <w:color w:val="595959" w:themeColor="text1" w:themeTint="A6"/>
                          <w:sz w:val="24"/>
                          <w:szCs w:val="24"/>
                        </w:rPr>
                        <w:t xml:space="preserve">Installation of </w:t>
                      </w:r>
                      <w:r>
                        <w:rPr>
                          <w:color w:val="595959" w:themeColor="text1" w:themeTint="A6"/>
                          <w:sz w:val="24"/>
                          <w:szCs w:val="24"/>
                        </w:rPr>
                        <w:t>Garmin</w:t>
                      </w:r>
                      <w:r w:rsidR="00D0280F">
                        <w:rPr>
                          <w:color w:val="595959" w:themeColor="text1" w:themeTint="A6"/>
                          <w:sz w:val="24"/>
                          <w:szCs w:val="24"/>
                        </w:rPr>
                        <w:t xml:space="preserve"> G600 primary Flight Display,</w:t>
                      </w:r>
                      <w:r>
                        <w:rPr>
                          <w:color w:val="595959" w:themeColor="text1" w:themeTint="A6"/>
                          <w:sz w:val="24"/>
                          <w:szCs w:val="24"/>
                        </w:rPr>
                        <w:t xml:space="preserve"> </w:t>
                      </w:r>
                      <w:r w:rsidR="004D57F8">
                        <w:rPr>
                          <w:color w:val="595959" w:themeColor="text1" w:themeTint="A6"/>
                          <w:sz w:val="24"/>
                          <w:szCs w:val="24"/>
                        </w:rPr>
                        <w:t xml:space="preserve">Dual </w:t>
                      </w:r>
                      <w:r>
                        <w:rPr>
                          <w:color w:val="595959" w:themeColor="text1" w:themeTint="A6"/>
                          <w:sz w:val="24"/>
                          <w:szCs w:val="24"/>
                        </w:rPr>
                        <w:t>GTN750</w:t>
                      </w:r>
                      <w:r w:rsidR="004D57F8">
                        <w:rPr>
                          <w:color w:val="595959" w:themeColor="text1" w:themeTint="A6"/>
                          <w:sz w:val="24"/>
                          <w:szCs w:val="24"/>
                        </w:rPr>
                        <w:t>’s</w:t>
                      </w:r>
                      <w:r>
                        <w:rPr>
                          <w:color w:val="595959" w:themeColor="text1" w:themeTint="A6"/>
                          <w:sz w:val="24"/>
                          <w:szCs w:val="24"/>
                        </w:rPr>
                        <w:t xml:space="preserve"> </w:t>
                      </w:r>
                      <w:r w:rsidRPr="00CF3579">
                        <w:rPr>
                          <w:color w:val="595959" w:themeColor="text1" w:themeTint="A6"/>
                          <w:sz w:val="24"/>
                          <w:szCs w:val="24"/>
                        </w:rPr>
                        <w:t>Touchscreen GPS/Nav/</w:t>
                      </w:r>
                      <w:r w:rsidR="004D57F8">
                        <w:rPr>
                          <w:color w:val="595959" w:themeColor="text1" w:themeTint="A6"/>
                          <w:sz w:val="24"/>
                          <w:szCs w:val="24"/>
                        </w:rPr>
                        <w:t>Comm,</w:t>
                      </w:r>
                      <w:r>
                        <w:rPr>
                          <w:color w:val="595959" w:themeColor="text1" w:themeTint="A6"/>
                          <w:sz w:val="24"/>
                          <w:szCs w:val="24"/>
                        </w:rPr>
                        <w:t xml:space="preserve"> GTX-345/335 Transponders for ADS-B </w:t>
                      </w:r>
                      <w:r w:rsidR="00AE29F9">
                        <w:rPr>
                          <w:color w:val="595959" w:themeColor="text1" w:themeTint="A6"/>
                          <w:sz w:val="24"/>
                          <w:szCs w:val="24"/>
                        </w:rPr>
                        <w:t xml:space="preserve">In &amp; </w:t>
                      </w:r>
                      <w:r>
                        <w:rPr>
                          <w:color w:val="595959" w:themeColor="text1" w:themeTint="A6"/>
                          <w:sz w:val="24"/>
                          <w:szCs w:val="24"/>
                        </w:rPr>
                        <w:t>Out</w:t>
                      </w:r>
                      <w:r w:rsidR="004D57F8">
                        <w:rPr>
                          <w:color w:val="595959" w:themeColor="text1" w:themeTint="A6"/>
                          <w:sz w:val="24"/>
                          <w:szCs w:val="24"/>
                        </w:rPr>
                        <w:t xml:space="preserve"> and a GWX-70 Weather radar</w:t>
                      </w:r>
                      <w:r>
                        <w:rPr>
                          <w:color w:val="595959" w:themeColor="text1" w:themeTint="A6"/>
                          <w:sz w:val="24"/>
                          <w:szCs w:val="24"/>
                        </w:rPr>
                        <w:t xml:space="preserve"> </w:t>
                      </w:r>
                    </w:p>
                    <w:p w:rsidR="00E635F6" w:rsidRPr="00956227" w:rsidRDefault="00E635F6" w:rsidP="008D4854">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11398" w:rsidRDefault="00D0280F" w:rsidP="00211398">
                            <w:pPr>
                              <w:spacing w:after="0"/>
                              <w:jc w:val="right"/>
                              <w:rPr>
                                <w:b/>
                                <w:sz w:val="28"/>
                                <w:szCs w:val="28"/>
                              </w:rPr>
                            </w:pPr>
                            <w:r>
                              <w:rPr>
                                <w:b/>
                                <w:sz w:val="28"/>
                                <w:szCs w:val="28"/>
                              </w:rPr>
                              <w:t>Old Glory, LLC</w:t>
                            </w:r>
                          </w:p>
                          <w:p w:rsidR="00211398" w:rsidRPr="00002006" w:rsidRDefault="00211398" w:rsidP="00211398">
                            <w:pPr>
                              <w:spacing w:after="0"/>
                              <w:jc w:val="right"/>
                              <w:rPr>
                                <w:sz w:val="24"/>
                                <w:szCs w:val="24"/>
                              </w:rPr>
                            </w:pPr>
                            <w:r>
                              <w:rPr>
                                <w:b/>
                                <w:sz w:val="28"/>
                                <w:szCs w:val="28"/>
                              </w:rPr>
                              <w:t xml:space="preserve"> </w:t>
                            </w:r>
                            <w:r w:rsidR="00D0280F">
                              <w:rPr>
                                <w:sz w:val="24"/>
                                <w:szCs w:val="24"/>
                              </w:rPr>
                              <w:t>King Air E90</w:t>
                            </w:r>
                            <w:r w:rsidRPr="00746553">
                              <w:rPr>
                                <w:sz w:val="24"/>
                                <w:szCs w:val="24"/>
                              </w:rPr>
                              <w:t xml:space="preserve"> </w:t>
                            </w:r>
                            <w:r w:rsidR="00AE29F9">
                              <w:rPr>
                                <w:sz w:val="24"/>
                                <w:szCs w:val="24"/>
                              </w:rPr>
                              <w:t>N</w:t>
                            </w:r>
                            <w:r w:rsidR="00D0280F">
                              <w:rPr>
                                <w:sz w:val="24"/>
                                <w:szCs w:val="24"/>
                              </w:rPr>
                              <w:t>290K</w:t>
                            </w:r>
                            <w:r w:rsidR="00AE29F9">
                              <w:rPr>
                                <w:sz w:val="24"/>
                                <w:szCs w:val="24"/>
                              </w:rPr>
                              <w:t>, S/N:</w:t>
                            </w:r>
                            <w:r w:rsidRPr="00746553">
                              <w:rPr>
                                <w:sz w:val="24"/>
                                <w:szCs w:val="24"/>
                              </w:rPr>
                              <w:t xml:space="preserve"> </w:t>
                            </w:r>
                            <w:r w:rsidR="00D0280F">
                              <w:rPr>
                                <w:sz w:val="24"/>
                                <w:szCs w:val="24"/>
                              </w:rPr>
                              <w:t>LW-337</w:t>
                            </w:r>
                          </w:p>
                          <w:p w:rsidR="00956227" w:rsidRPr="00002006" w:rsidRDefault="00956227" w:rsidP="006A1ED2">
                            <w:pPr>
                              <w:spacing w:after="0"/>
                              <w:jc w:val="righ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11398" w:rsidRDefault="00D0280F" w:rsidP="00211398">
                      <w:pPr>
                        <w:spacing w:after="0"/>
                        <w:jc w:val="right"/>
                        <w:rPr>
                          <w:b/>
                          <w:sz w:val="28"/>
                          <w:szCs w:val="28"/>
                        </w:rPr>
                      </w:pPr>
                      <w:r>
                        <w:rPr>
                          <w:b/>
                          <w:sz w:val="28"/>
                          <w:szCs w:val="28"/>
                        </w:rPr>
                        <w:t>Old Glory, LLC</w:t>
                      </w:r>
                    </w:p>
                    <w:p w:rsidR="00211398" w:rsidRPr="00002006" w:rsidRDefault="00211398" w:rsidP="00211398">
                      <w:pPr>
                        <w:spacing w:after="0"/>
                        <w:jc w:val="right"/>
                        <w:rPr>
                          <w:sz w:val="24"/>
                          <w:szCs w:val="24"/>
                        </w:rPr>
                      </w:pPr>
                      <w:r>
                        <w:rPr>
                          <w:b/>
                          <w:sz w:val="28"/>
                          <w:szCs w:val="28"/>
                        </w:rPr>
                        <w:t xml:space="preserve"> </w:t>
                      </w:r>
                      <w:r w:rsidR="00D0280F">
                        <w:rPr>
                          <w:sz w:val="24"/>
                          <w:szCs w:val="24"/>
                        </w:rPr>
                        <w:t>King Air E90</w:t>
                      </w:r>
                      <w:r w:rsidRPr="00746553">
                        <w:rPr>
                          <w:sz w:val="24"/>
                          <w:szCs w:val="24"/>
                        </w:rPr>
                        <w:t xml:space="preserve"> </w:t>
                      </w:r>
                      <w:r w:rsidR="00AE29F9">
                        <w:rPr>
                          <w:sz w:val="24"/>
                          <w:szCs w:val="24"/>
                        </w:rPr>
                        <w:t>N</w:t>
                      </w:r>
                      <w:r w:rsidR="00D0280F">
                        <w:rPr>
                          <w:sz w:val="24"/>
                          <w:szCs w:val="24"/>
                        </w:rPr>
                        <w:t>290K</w:t>
                      </w:r>
                      <w:r w:rsidR="00AE29F9">
                        <w:rPr>
                          <w:sz w:val="24"/>
                          <w:szCs w:val="24"/>
                        </w:rPr>
                        <w:t>, S/N:</w:t>
                      </w:r>
                      <w:r w:rsidRPr="00746553">
                        <w:rPr>
                          <w:sz w:val="24"/>
                          <w:szCs w:val="24"/>
                        </w:rPr>
                        <w:t xml:space="preserve"> </w:t>
                      </w:r>
                      <w:r w:rsidR="00D0280F">
                        <w:rPr>
                          <w:sz w:val="24"/>
                          <w:szCs w:val="24"/>
                        </w:rPr>
                        <w:t>LW-337</w:t>
                      </w:r>
                    </w:p>
                    <w:p w:rsidR="00956227" w:rsidRPr="00002006" w:rsidRDefault="00956227" w:rsidP="006A1ED2">
                      <w:pPr>
                        <w:spacing w:after="0"/>
                        <w:jc w:val="right"/>
                        <w:rPr>
                          <w:sz w:val="24"/>
                          <w:szCs w:val="24"/>
                        </w:rPr>
                      </w:pP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211398" w:rsidRDefault="00211398" w:rsidP="00E635F6">
      <w:pPr>
        <w:jc w:val="right"/>
        <w:rPr>
          <w:sz w:val="20"/>
          <w:szCs w:val="20"/>
        </w:rPr>
      </w:pPr>
    </w:p>
    <w:p w:rsidR="00211398" w:rsidRDefault="00211398"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11398" w:rsidP="0063177C">
            <w:pPr>
              <w:rPr>
                <w:sz w:val="20"/>
                <w:szCs w:val="20"/>
              </w:rPr>
            </w:pPr>
            <w:r>
              <w:rPr>
                <w:sz w:val="20"/>
                <w:szCs w:val="20"/>
              </w:rPr>
              <w:lastRenderedPageBreak/>
              <w:t>J</w:t>
            </w:r>
            <w:r w:rsidR="00D0280F">
              <w:rPr>
                <w:sz w:val="20"/>
                <w:szCs w:val="20"/>
              </w:rPr>
              <w:t>uly</w:t>
            </w:r>
            <w:r>
              <w:rPr>
                <w:sz w:val="20"/>
                <w:szCs w:val="20"/>
              </w:rPr>
              <w:t xml:space="preserve"> </w:t>
            </w:r>
            <w:r w:rsidR="00D0280F">
              <w:rPr>
                <w:sz w:val="20"/>
                <w:szCs w:val="20"/>
              </w:rPr>
              <w:t>7</w:t>
            </w:r>
            <w:r w:rsidR="003632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D0280F" w:rsidP="0063177C">
            <w:pPr>
              <w:rPr>
                <w:sz w:val="20"/>
                <w:szCs w:val="20"/>
              </w:rPr>
            </w:pPr>
            <w:r>
              <w:rPr>
                <w:sz w:val="20"/>
                <w:szCs w:val="20"/>
              </w:rPr>
              <w:t>Russ Newman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D0280F" w:rsidP="0063177C">
            <w:pPr>
              <w:rPr>
                <w:sz w:val="20"/>
                <w:szCs w:val="20"/>
              </w:rPr>
            </w:pPr>
            <w:r>
              <w:rPr>
                <w:sz w:val="20"/>
                <w:szCs w:val="20"/>
              </w:rPr>
              <w:t>Beechcraft</w:t>
            </w:r>
          </w:p>
        </w:tc>
      </w:tr>
      <w:tr w:rsidR="004847FF" w:rsidTr="008F7DE4">
        <w:tc>
          <w:tcPr>
            <w:tcW w:w="4765" w:type="dxa"/>
          </w:tcPr>
          <w:p w:rsidR="004847FF" w:rsidRPr="004847FF" w:rsidRDefault="00D0280F" w:rsidP="004847FF">
            <w:pPr>
              <w:rPr>
                <w:sz w:val="20"/>
                <w:szCs w:val="20"/>
              </w:rPr>
            </w:pPr>
            <w:r>
              <w:rPr>
                <w:sz w:val="20"/>
                <w:szCs w:val="20"/>
              </w:rPr>
              <w:t>Old Glory,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D0280F" w:rsidP="004847FF">
            <w:pPr>
              <w:rPr>
                <w:sz w:val="20"/>
                <w:szCs w:val="20"/>
              </w:rPr>
            </w:pPr>
            <w:r>
              <w:rPr>
                <w:sz w:val="20"/>
                <w:szCs w:val="20"/>
              </w:rPr>
              <w:t>King Air E90</w:t>
            </w:r>
          </w:p>
        </w:tc>
      </w:tr>
      <w:tr w:rsidR="004847FF" w:rsidTr="008F7DE4">
        <w:tc>
          <w:tcPr>
            <w:tcW w:w="4765" w:type="dxa"/>
          </w:tcPr>
          <w:p w:rsidR="004847FF" w:rsidRPr="004847FF" w:rsidRDefault="00D0280F" w:rsidP="004847FF">
            <w:pPr>
              <w:rPr>
                <w:sz w:val="20"/>
                <w:szCs w:val="20"/>
              </w:rPr>
            </w:pPr>
            <w:r>
              <w:rPr>
                <w:sz w:val="20"/>
                <w:szCs w:val="20"/>
              </w:rPr>
              <w:t>7601 E Apache Street, Hanger 22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Pr="001C57D1" w:rsidRDefault="00D0280F" w:rsidP="004847FF">
            <w:pPr>
              <w:rPr>
                <w:sz w:val="20"/>
                <w:szCs w:val="20"/>
              </w:rPr>
            </w:pPr>
            <w:r>
              <w:rPr>
                <w:rStyle w:val="resultsdatatext1"/>
                <w:color w:val="000000"/>
              </w:rPr>
              <w:t>LW-337</w:t>
            </w:r>
          </w:p>
        </w:tc>
      </w:tr>
      <w:tr w:rsidR="004847FF" w:rsidTr="008F7DE4">
        <w:tc>
          <w:tcPr>
            <w:tcW w:w="4765" w:type="dxa"/>
          </w:tcPr>
          <w:p w:rsidR="004847FF" w:rsidRPr="004847FF" w:rsidRDefault="00D0280F" w:rsidP="004847FF">
            <w:pPr>
              <w:rPr>
                <w:sz w:val="20"/>
                <w:szCs w:val="20"/>
              </w:rPr>
            </w:pPr>
            <w:r>
              <w:rPr>
                <w:sz w:val="20"/>
                <w:szCs w:val="20"/>
              </w:rPr>
              <w:t>Tulsa, Oklahoma,</w:t>
            </w:r>
            <w:r w:rsidR="00211398">
              <w:rPr>
                <w:sz w:val="20"/>
                <w:szCs w:val="20"/>
              </w:rPr>
              <w:t xml:space="preserve"> </w:t>
            </w:r>
            <w:r>
              <w:rPr>
                <w:sz w:val="20"/>
                <w:szCs w:val="20"/>
              </w:rPr>
              <w:t>74115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211398" w:rsidP="004847FF">
            <w:pPr>
              <w:rPr>
                <w:sz w:val="20"/>
                <w:szCs w:val="20"/>
              </w:rPr>
            </w:pPr>
            <w:r>
              <w:rPr>
                <w:sz w:val="20"/>
                <w:szCs w:val="20"/>
              </w:rPr>
              <w:t>N</w:t>
            </w:r>
            <w:r w:rsidR="00D0280F">
              <w:rPr>
                <w:sz w:val="20"/>
                <w:szCs w:val="20"/>
              </w:rPr>
              <w:t>290K</w:t>
            </w:r>
          </w:p>
        </w:tc>
      </w:tr>
      <w:tr w:rsidR="0063177C" w:rsidTr="008F7DE4">
        <w:tc>
          <w:tcPr>
            <w:tcW w:w="4765" w:type="dxa"/>
          </w:tcPr>
          <w:p w:rsidR="0063177C" w:rsidRPr="004847FF" w:rsidRDefault="00D0280F" w:rsidP="0063177C">
            <w:pPr>
              <w:rPr>
                <w:sz w:val="20"/>
                <w:szCs w:val="20"/>
              </w:rPr>
            </w:pPr>
            <w:r>
              <w:rPr>
                <w:sz w:val="20"/>
                <w:szCs w:val="20"/>
              </w:rPr>
              <w:t>918-636-1800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63177C">
            <w:pPr>
              <w:rPr>
                <w:sz w:val="20"/>
                <w:szCs w:val="20"/>
              </w:rPr>
            </w:pPr>
            <w:r>
              <w:rPr>
                <w:sz w:val="20"/>
                <w:szCs w:val="20"/>
              </w:rPr>
              <w:t>201</w:t>
            </w:r>
            <w:r w:rsidR="003632D4">
              <w:rPr>
                <w:sz w:val="20"/>
                <w:szCs w:val="20"/>
              </w:rPr>
              <w:t>7</w:t>
            </w:r>
            <w:r>
              <w:rPr>
                <w:sz w:val="20"/>
                <w:szCs w:val="20"/>
              </w:rPr>
              <w:t>-</w:t>
            </w:r>
            <w:r w:rsidR="003632D4">
              <w:rPr>
                <w:sz w:val="20"/>
                <w:szCs w:val="20"/>
              </w:rPr>
              <w:t>0</w:t>
            </w:r>
            <w:r w:rsidR="00D0280F">
              <w:rPr>
                <w:sz w:val="20"/>
                <w:szCs w:val="20"/>
              </w:rPr>
              <w:t>7</w:t>
            </w:r>
            <w:r>
              <w:rPr>
                <w:sz w:val="20"/>
                <w:szCs w:val="20"/>
              </w:rPr>
              <w:t>-</w:t>
            </w:r>
            <w:r w:rsidR="003632D4">
              <w:rPr>
                <w:sz w:val="20"/>
                <w:szCs w:val="20"/>
              </w:rPr>
              <w:t>0</w:t>
            </w:r>
            <w:r w:rsidR="00D0280F">
              <w:rPr>
                <w:sz w:val="20"/>
                <w:szCs w:val="20"/>
              </w:rPr>
              <w:t>7.4</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632D4">
        <w:rPr>
          <w:sz w:val="20"/>
          <w:szCs w:val="20"/>
        </w:rPr>
        <w:t xml:space="preserve">Mr. </w:t>
      </w:r>
      <w:r w:rsidR="00D0280F">
        <w:rPr>
          <w:sz w:val="20"/>
          <w:szCs w:val="20"/>
        </w:rPr>
        <w:t>Russ Newman</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D0280F">
              <w:rPr>
                <w:sz w:val="20"/>
                <w:szCs w:val="20"/>
              </w:rPr>
              <w:t xml:space="preserve">A Garmin G600 Pilots Primary Flight Display System (Left Side) with Digital Attitude/Heading System, Digital Air Data Computer and a GAD-43E adapter, </w:t>
            </w:r>
            <w:r w:rsidR="004D57F8">
              <w:rPr>
                <w:sz w:val="20"/>
                <w:szCs w:val="20"/>
              </w:rPr>
              <w:t xml:space="preserve">Dual </w:t>
            </w:r>
            <w:r w:rsidR="00211398">
              <w:rPr>
                <w:sz w:val="20"/>
                <w:szCs w:val="20"/>
              </w:rPr>
              <w:t>Garmin’s</w:t>
            </w:r>
            <w:r w:rsidR="00DF2ACA">
              <w:rPr>
                <w:sz w:val="20"/>
                <w:szCs w:val="20"/>
              </w:rPr>
              <w:t xml:space="preserve"> GTN-750</w:t>
            </w:r>
            <w:r w:rsidR="004D57F8">
              <w:rPr>
                <w:sz w:val="20"/>
                <w:szCs w:val="20"/>
              </w:rPr>
              <w:t>’s</w:t>
            </w:r>
            <w:bookmarkStart w:id="0" w:name="_GoBack"/>
            <w:bookmarkEnd w:id="0"/>
            <w:r w:rsidR="00211398">
              <w:rPr>
                <w:sz w:val="20"/>
                <w:szCs w:val="20"/>
              </w:rPr>
              <w:t xml:space="preserve"> </w:t>
            </w:r>
            <w:r w:rsidR="00DF2ACA">
              <w:rPr>
                <w:sz w:val="20"/>
                <w:szCs w:val="20"/>
              </w:rPr>
              <w:t>NAV/COM/WAAS GPS, GMA-35A Remote Audio Panel, GTX-345R and GTX-335R Transponders for ADS-B IN/OUT, GDL-69A XM Weat</w:t>
            </w:r>
            <w:r w:rsidR="004252FE">
              <w:rPr>
                <w:sz w:val="20"/>
                <w:szCs w:val="20"/>
              </w:rPr>
              <w:t>her and Audio</w:t>
            </w:r>
            <w:r w:rsidR="00D0280F">
              <w:rPr>
                <w:sz w:val="20"/>
                <w:szCs w:val="20"/>
              </w:rPr>
              <w:t>, Class B TAWS enablement and a Flight Stream 510.</w:t>
            </w:r>
          </w:p>
        </w:tc>
        <w:tc>
          <w:tcPr>
            <w:tcW w:w="2875" w:type="dxa"/>
          </w:tcPr>
          <w:p w:rsidR="009D41F9" w:rsidRPr="000A4D29" w:rsidRDefault="00437C9A" w:rsidP="00782E7C">
            <w:pPr>
              <w:jc w:val="right"/>
              <w:rPr>
                <w:sz w:val="20"/>
                <w:szCs w:val="20"/>
              </w:rPr>
            </w:pPr>
            <w:r>
              <w:rPr>
                <w:sz w:val="20"/>
                <w:szCs w:val="20"/>
              </w:rPr>
              <w:t>$</w:t>
            </w:r>
            <w:r w:rsidR="009B6678">
              <w:rPr>
                <w:sz w:val="20"/>
                <w:szCs w:val="20"/>
              </w:rPr>
              <w:t>179</w:t>
            </w:r>
            <w:r w:rsidR="00D0280F">
              <w:rPr>
                <w:sz w:val="20"/>
                <w:szCs w:val="20"/>
              </w:rPr>
              <w:t>,000</w:t>
            </w:r>
            <w:r w:rsidR="002D166D">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3017B3" w:rsidRDefault="003017B3" w:rsidP="003017B3">
      <w:pPr>
        <w:spacing w:after="0"/>
        <w:rPr>
          <w:sz w:val="20"/>
          <w:szCs w:val="20"/>
        </w:rPr>
      </w:pPr>
      <w:r>
        <w:rPr>
          <w:sz w:val="20"/>
          <w:szCs w:val="20"/>
        </w:rPr>
        <w:t>Warm Regards,</w:t>
      </w:r>
    </w:p>
    <w:p w:rsidR="003017B3" w:rsidRDefault="003017B3" w:rsidP="003017B3">
      <w:pPr>
        <w:spacing w:after="0"/>
        <w:rPr>
          <w:sz w:val="20"/>
          <w:szCs w:val="20"/>
        </w:rPr>
      </w:pPr>
    </w:p>
    <w:p w:rsidR="003017B3" w:rsidRDefault="003017B3" w:rsidP="003017B3">
      <w:pPr>
        <w:spacing w:after="0"/>
        <w:rPr>
          <w:rFonts w:ascii="Script MT Bold" w:hAnsi="Script MT Bold"/>
          <w:sz w:val="32"/>
          <w:szCs w:val="32"/>
        </w:rPr>
      </w:pPr>
      <w:r>
        <w:rPr>
          <w:rFonts w:ascii="Script MT Bold" w:hAnsi="Script MT Bold"/>
          <w:sz w:val="32"/>
          <w:szCs w:val="32"/>
        </w:rPr>
        <w:t>James Bohart</w:t>
      </w:r>
    </w:p>
    <w:p w:rsidR="003017B3" w:rsidRDefault="003017B3" w:rsidP="003017B3">
      <w:pPr>
        <w:spacing w:after="0"/>
        <w:rPr>
          <w:sz w:val="20"/>
          <w:szCs w:val="20"/>
        </w:rPr>
      </w:pPr>
      <w:r>
        <w:rPr>
          <w:sz w:val="20"/>
          <w:szCs w:val="20"/>
        </w:rPr>
        <w:t>James Bohart</w:t>
      </w:r>
    </w:p>
    <w:p w:rsidR="003017B3" w:rsidRDefault="003017B3" w:rsidP="003017B3">
      <w:pPr>
        <w:spacing w:after="0"/>
        <w:rPr>
          <w:sz w:val="20"/>
          <w:szCs w:val="20"/>
        </w:rPr>
      </w:pPr>
      <w:r>
        <w:rPr>
          <w:sz w:val="20"/>
          <w:szCs w:val="20"/>
        </w:rPr>
        <w:t>Avionics Manager</w:t>
      </w:r>
    </w:p>
    <w:p w:rsidR="003017B3" w:rsidRDefault="003017B3" w:rsidP="003017B3">
      <w:pPr>
        <w:spacing w:after="0"/>
        <w:rPr>
          <w:sz w:val="20"/>
          <w:szCs w:val="20"/>
        </w:rPr>
      </w:pPr>
      <w:r>
        <w:rPr>
          <w:sz w:val="20"/>
          <w:szCs w:val="20"/>
        </w:rPr>
        <w:t>Mayo Aviation, Inc.</w:t>
      </w:r>
    </w:p>
    <w:p w:rsidR="003017B3" w:rsidRDefault="003017B3" w:rsidP="003017B3">
      <w:pPr>
        <w:spacing w:after="0"/>
        <w:rPr>
          <w:sz w:val="20"/>
          <w:szCs w:val="20"/>
        </w:rPr>
      </w:pPr>
      <w:r>
        <w:rPr>
          <w:sz w:val="20"/>
          <w:szCs w:val="20"/>
        </w:rPr>
        <w:t>Mobile: 864-804-8411</w:t>
      </w:r>
    </w:p>
    <w:p w:rsidR="003017B3" w:rsidRDefault="003017B3" w:rsidP="003017B3">
      <w:pPr>
        <w:spacing w:after="0"/>
        <w:rPr>
          <w:sz w:val="20"/>
          <w:szCs w:val="20"/>
        </w:rPr>
      </w:pPr>
      <w:r>
        <w:rPr>
          <w:sz w:val="20"/>
          <w:szCs w:val="20"/>
        </w:rPr>
        <w:t>Email: jamesb@mayoaviation.com</w:t>
      </w:r>
    </w:p>
    <w:p w:rsidR="00782E7C" w:rsidRDefault="00782E7C"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211398" w:rsidRDefault="00211398" w:rsidP="009D41F9">
      <w:pPr>
        <w:rPr>
          <w:sz w:val="20"/>
          <w:szCs w:val="20"/>
        </w:rPr>
      </w:pPr>
    </w:p>
    <w:p w:rsidR="00211398" w:rsidRDefault="00211398" w:rsidP="009D41F9">
      <w:pPr>
        <w:rPr>
          <w:sz w:val="20"/>
          <w:szCs w:val="20"/>
        </w:rPr>
      </w:pPr>
    </w:p>
    <w:p w:rsidR="001E4C97" w:rsidRDefault="001E4C97" w:rsidP="009D41F9">
      <w:pPr>
        <w:rPr>
          <w:sz w:val="20"/>
          <w:szCs w:val="20"/>
        </w:rPr>
      </w:pPr>
    </w:p>
    <w:p w:rsidR="004A5C7E" w:rsidRDefault="004A5C7E" w:rsidP="00C3709E">
      <w:pPr>
        <w:pStyle w:val="ListParagraph"/>
        <w:ind w:left="360"/>
        <w:rPr>
          <w:b/>
          <w:u w:val="single"/>
        </w:rPr>
      </w:pPr>
    </w:p>
    <w:p w:rsidR="004A5C7E" w:rsidRDefault="004A5C7E" w:rsidP="00C3709E">
      <w:pPr>
        <w:pStyle w:val="ListParagraph"/>
        <w:ind w:left="360"/>
        <w:rPr>
          <w:b/>
          <w:u w:val="single"/>
        </w:rPr>
      </w:pPr>
    </w:p>
    <w:p w:rsidR="00C3709E" w:rsidRDefault="00C3709E" w:rsidP="00C3709E">
      <w:pPr>
        <w:pStyle w:val="ListParagraph"/>
        <w:ind w:left="360"/>
        <w:rPr>
          <w:b/>
          <w:u w:val="single"/>
        </w:rPr>
      </w:pPr>
      <w:r w:rsidRPr="00A57433">
        <w:rPr>
          <w:b/>
          <w:u w:val="single"/>
        </w:rPr>
        <w:t>PROPOSAL DETAILS</w:t>
      </w:r>
    </w:p>
    <w:p w:rsidR="001E4C97" w:rsidRPr="00A57433" w:rsidRDefault="001E4C97" w:rsidP="00C3709E">
      <w:pPr>
        <w:pStyle w:val="ListParagraph"/>
        <w:ind w:left="360"/>
        <w:rPr>
          <w:b/>
          <w:u w:val="single"/>
        </w:rPr>
      </w:pPr>
    </w:p>
    <w:p w:rsidR="00C24800" w:rsidRPr="002C59B5" w:rsidRDefault="002C59B5" w:rsidP="00545190">
      <w:pPr>
        <w:pStyle w:val="ListParagraph"/>
        <w:numPr>
          <w:ilvl w:val="0"/>
          <w:numId w:val="1"/>
        </w:numPr>
        <w:rPr>
          <w:b/>
        </w:rPr>
      </w:pPr>
      <w:r w:rsidRPr="002C59B5">
        <w:rPr>
          <w:b/>
        </w:rPr>
        <w:t>Ins</w:t>
      </w:r>
      <w:r w:rsidR="006B0165">
        <w:rPr>
          <w:b/>
        </w:rPr>
        <w:t xml:space="preserve">tallation of Garmin </w:t>
      </w:r>
      <w:r w:rsidR="002A245D">
        <w:rPr>
          <w:b/>
        </w:rPr>
        <w:t>Dual GTN-750 NAV/COM/WAAS GPS systems with Remote Audio panels and Transponders for ADS-B In and Out.</w:t>
      </w:r>
    </w:p>
    <w:p w:rsidR="00C24800" w:rsidRDefault="00C24800" w:rsidP="00C24800">
      <w:pPr>
        <w:ind w:left="360"/>
      </w:pPr>
      <w:r>
        <w:t>The installation will include the following:</w:t>
      </w:r>
    </w:p>
    <w:p w:rsidR="00331602" w:rsidRDefault="00331602" w:rsidP="00410E60">
      <w:pPr>
        <w:pStyle w:val="ListParagraph"/>
        <w:numPr>
          <w:ilvl w:val="1"/>
          <w:numId w:val="1"/>
        </w:numPr>
      </w:pPr>
      <w:r>
        <w:t xml:space="preserve">Remove Existing </w:t>
      </w:r>
      <w:r w:rsidR="00D0280F">
        <w:t>Aircraft</w:t>
      </w:r>
      <w:r w:rsidR="00467781">
        <w:t xml:space="preserve"> radio package,</w:t>
      </w:r>
      <w:r w:rsidR="00D0280F">
        <w:t xml:space="preserve"> Pilots primary flight instruments,</w:t>
      </w:r>
      <w:r w:rsidR="00467781">
        <w:t xml:space="preserve"> racks and all unused wiring and connectors.</w:t>
      </w:r>
    </w:p>
    <w:p w:rsidR="00D0280F" w:rsidRDefault="00D0280F" w:rsidP="00D0280F">
      <w:pPr>
        <w:pStyle w:val="ListParagraph"/>
        <w:numPr>
          <w:ilvl w:val="1"/>
          <w:numId w:val="1"/>
        </w:numPr>
      </w:pPr>
      <w:r>
        <w:t>Install one Garmin GDU-620 Left Hand Primary Flight Display</w:t>
      </w:r>
    </w:p>
    <w:p w:rsidR="00D0280F" w:rsidRDefault="00D0280F" w:rsidP="00D0280F">
      <w:pPr>
        <w:pStyle w:val="ListParagraph"/>
        <w:numPr>
          <w:ilvl w:val="1"/>
          <w:numId w:val="1"/>
        </w:numPr>
      </w:pPr>
      <w:r>
        <w:t>Install one Garmin GRS-77 Digital Attitude &amp; Heading Reference System</w:t>
      </w:r>
    </w:p>
    <w:p w:rsidR="00D0280F" w:rsidRDefault="00D0280F" w:rsidP="00D0280F">
      <w:pPr>
        <w:pStyle w:val="ListParagraph"/>
        <w:numPr>
          <w:ilvl w:val="1"/>
          <w:numId w:val="1"/>
        </w:numPr>
      </w:pPr>
      <w:r>
        <w:t>Install one Garmin GDC-74A Digital Air Data System</w:t>
      </w:r>
    </w:p>
    <w:p w:rsidR="00D0280F" w:rsidRDefault="00D0280F" w:rsidP="00D0280F">
      <w:pPr>
        <w:pStyle w:val="ListParagraph"/>
        <w:numPr>
          <w:ilvl w:val="1"/>
          <w:numId w:val="1"/>
        </w:numPr>
      </w:pPr>
      <w:r>
        <w:t xml:space="preserve">Install one Garmin GAD-43E Gyro Adapter </w:t>
      </w:r>
    </w:p>
    <w:p w:rsidR="00D0280F" w:rsidRDefault="00D0280F" w:rsidP="00D0280F">
      <w:pPr>
        <w:pStyle w:val="ListParagraph"/>
        <w:numPr>
          <w:ilvl w:val="1"/>
          <w:numId w:val="1"/>
        </w:numPr>
      </w:pPr>
      <w:r>
        <w:t xml:space="preserve">Install one new </w:t>
      </w:r>
      <w:r w:rsidRPr="002C59B5">
        <w:t xml:space="preserve">Garmin </w:t>
      </w:r>
      <w:r>
        <w:t>GMU-44 Magnetometer</w:t>
      </w:r>
    </w:p>
    <w:p w:rsidR="00D0280F" w:rsidRDefault="00D0280F" w:rsidP="00D0280F">
      <w:pPr>
        <w:pStyle w:val="ListParagraph"/>
        <w:numPr>
          <w:ilvl w:val="1"/>
          <w:numId w:val="1"/>
        </w:numPr>
      </w:pPr>
      <w:r>
        <w:t>Install one Garmin GTP-59 OAT Probe</w:t>
      </w:r>
    </w:p>
    <w:p w:rsidR="00D0280F" w:rsidRDefault="00D0280F" w:rsidP="00D0280F">
      <w:pPr>
        <w:pStyle w:val="ListParagraph"/>
        <w:numPr>
          <w:ilvl w:val="1"/>
          <w:numId w:val="1"/>
        </w:numPr>
      </w:pPr>
      <w:r>
        <w:t>Install one Mid-Continent MD-302 Standby Flight Instrument</w:t>
      </w:r>
    </w:p>
    <w:p w:rsidR="00467781" w:rsidRDefault="00467781" w:rsidP="00410E60">
      <w:pPr>
        <w:pStyle w:val="ListParagraph"/>
        <w:numPr>
          <w:ilvl w:val="1"/>
          <w:numId w:val="1"/>
        </w:numPr>
      </w:pPr>
      <w:r>
        <w:t xml:space="preserve">Install </w:t>
      </w:r>
      <w:r w:rsidRPr="00456312">
        <w:rPr>
          <w:u w:val="single"/>
        </w:rPr>
        <w:t>two</w:t>
      </w:r>
      <w:r>
        <w:t xml:space="preserve"> new Garmin GTN-750 NAV/COM/WAAS GPS.</w:t>
      </w:r>
    </w:p>
    <w:p w:rsidR="00467781" w:rsidRDefault="00467781" w:rsidP="00410E60">
      <w:pPr>
        <w:pStyle w:val="ListParagraph"/>
        <w:numPr>
          <w:ilvl w:val="1"/>
          <w:numId w:val="1"/>
        </w:numPr>
      </w:pPr>
      <w:r>
        <w:t>Install a Garmin GMA-35 remote Intergraded Audio Panel.</w:t>
      </w:r>
    </w:p>
    <w:p w:rsidR="00467781" w:rsidRDefault="00467781" w:rsidP="00467781">
      <w:pPr>
        <w:pStyle w:val="ListParagraph"/>
        <w:numPr>
          <w:ilvl w:val="1"/>
          <w:numId w:val="1"/>
        </w:numPr>
      </w:pPr>
      <w:r>
        <w:t>Install a new Garmin GTX-345R ADS-B In and Out Transponders.</w:t>
      </w:r>
    </w:p>
    <w:p w:rsidR="00410E60" w:rsidRDefault="006747D7" w:rsidP="00410E60">
      <w:pPr>
        <w:pStyle w:val="ListParagraph"/>
        <w:numPr>
          <w:ilvl w:val="1"/>
          <w:numId w:val="1"/>
        </w:numPr>
      </w:pPr>
      <w:r>
        <w:t>I</w:t>
      </w:r>
      <w:r w:rsidR="006B0165">
        <w:t xml:space="preserve">nstall </w:t>
      </w:r>
      <w:r w:rsidR="00467781">
        <w:t>a</w:t>
      </w:r>
      <w:r w:rsidR="006B0165">
        <w:t xml:space="preserve"> new Garmin GTX-335</w:t>
      </w:r>
      <w:r w:rsidR="00467781">
        <w:t>R</w:t>
      </w:r>
      <w:r w:rsidR="00B73FAC">
        <w:t xml:space="preserve"> ADS-B Out </w:t>
      </w:r>
      <w:r w:rsidR="002C59B5">
        <w:t>Transponders</w:t>
      </w:r>
      <w:r w:rsidR="00467781">
        <w:t>.</w:t>
      </w:r>
    </w:p>
    <w:p w:rsidR="006044A2" w:rsidRDefault="006044A2" w:rsidP="003E1DCB">
      <w:pPr>
        <w:pStyle w:val="ListParagraph"/>
        <w:numPr>
          <w:ilvl w:val="1"/>
          <w:numId w:val="1"/>
        </w:numPr>
      </w:pPr>
      <w:r>
        <w:t xml:space="preserve">Install </w:t>
      </w:r>
      <w:r w:rsidR="00467781">
        <w:t>a Garmin GDL-69A XM Weather/Audio receiver.</w:t>
      </w:r>
    </w:p>
    <w:p w:rsidR="00467781" w:rsidRDefault="00467781" w:rsidP="003E1DCB">
      <w:pPr>
        <w:pStyle w:val="ListParagraph"/>
        <w:numPr>
          <w:ilvl w:val="1"/>
          <w:numId w:val="1"/>
        </w:numPr>
      </w:pPr>
      <w:r>
        <w:t>Install a Garmin GA-37 WASS/GPS/XM Combination Antenna.</w:t>
      </w:r>
    </w:p>
    <w:p w:rsidR="00467781" w:rsidRDefault="00467781" w:rsidP="003E1DCB">
      <w:pPr>
        <w:pStyle w:val="ListParagraph"/>
        <w:numPr>
          <w:ilvl w:val="1"/>
          <w:numId w:val="1"/>
        </w:numPr>
      </w:pPr>
      <w:r>
        <w:t>Install a Garmin GA-35 WAAS/GPS Antenna.</w:t>
      </w:r>
    </w:p>
    <w:p w:rsidR="00467781" w:rsidRDefault="00467781" w:rsidP="003E1DCB">
      <w:pPr>
        <w:pStyle w:val="ListParagraph"/>
        <w:numPr>
          <w:ilvl w:val="1"/>
          <w:numId w:val="1"/>
        </w:numPr>
      </w:pPr>
      <w:r>
        <w:t>Install Garmin Chartview Enablement card.</w:t>
      </w:r>
    </w:p>
    <w:p w:rsidR="00D0280F" w:rsidRDefault="00D0280F" w:rsidP="003E1DCB">
      <w:pPr>
        <w:pStyle w:val="ListParagraph"/>
        <w:numPr>
          <w:ilvl w:val="1"/>
          <w:numId w:val="1"/>
        </w:numPr>
      </w:pPr>
      <w:r>
        <w:t>Install one new Garmin GTX-70 Weather Radar.</w:t>
      </w:r>
    </w:p>
    <w:p w:rsidR="00467781" w:rsidRDefault="00467781" w:rsidP="003E1DCB">
      <w:pPr>
        <w:pStyle w:val="ListParagraph"/>
        <w:numPr>
          <w:ilvl w:val="1"/>
          <w:numId w:val="1"/>
        </w:numPr>
      </w:pPr>
      <w:r>
        <w:t xml:space="preserve">Refurbish Existing </w:t>
      </w:r>
      <w:r w:rsidR="004A5C7E">
        <w:t xml:space="preserve">Overhead and </w:t>
      </w:r>
      <w:r>
        <w:t>Circuit Breaker panel</w:t>
      </w:r>
      <w:r w:rsidR="004A5C7E">
        <w: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D87DC0" w:rsidRDefault="00467781" w:rsidP="00331602">
      <w:pPr>
        <w:pStyle w:val="ListParagraph"/>
        <w:numPr>
          <w:ilvl w:val="1"/>
          <w:numId w:val="1"/>
        </w:numPr>
      </w:pPr>
      <w:r>
        <w:t xml:space="preserve">Garmin </w:t>
      </w:r>
      <w:r w:rsidR="00410E60">
        <w:t>STC Certification</w:t>
      </w:r>
    </w:p>
    <w:p w:rsidR="00D0280F" w:rsidRDefault="00D0280F" w:rsidP="00D0280F">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D0280F">
              <w:rPr>
                <w:b/>
              </w:rPr>
              <w:t>17</w:t>
            </w:r>
            <w:r w:rsidR="009B6678">
              <w:rPr>
                <w:b/>
              </w:rPr>
              <w:t>9</w:t>
            </w:r>
            <w:r w:rsidR="00D0280F">
              <w:rPr>
                <w:b/>
              </w:rPr>
              <w:t>,000</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9B6678" w:rsidTr="004422E6">
        <w:tc>
          <w:tcPr>
            <w:tcW w:w="5125" w:type="dxa"/>
          </w:tcPr>
          <w:p w:rsidR="009B6678" w:rsidRPr="00C24800" w:rsidRDefault="009B6678" w:rsidP="009B6678">
            <w:pPr>
              <w:rPr>
                <w:b/>
              </w:rPr>
            </w:pPr>
            <w:r>
              <w:rPr>
                <w:b/>
              </w:rPr>
              <w:t xml:space="preserve">*Early Bird Discount </w:t>
            </w:r>
            <w:r w:rsidR="004A5C7E">
              <w:rPr>
                <w:b/>
              </w:rPr>
              <w:t xml:space="preserve">. . . </w:t>
            </w:r>
            <w:r>
              <w:rPr>
                <w:b/>
              </w:rPr>
              <w:t xml:space="preserve">. . . . . . . . . . . . . . . . . . . . . . . . .  </w:t>
            </w:r>
          </w:p>
        </w:tc>
        <w:tc>
          <w:tcPr>
            <w:tcW w:w="1350" w:type="dxa"/>
          </w:tcPr>
          <w:p w:rsidR="009B6678" w:rsidRDefault="009B6678" w:rsidP="009B6678">
            <w:pPr>
              <w:jc w:val="right"/>
            </w:pPr>
            <w:r>
              <w:rPr>
                <w:b/>
              </w:rPr>
              <w:t>$4,500.00</w:t>
            </w:r>
          </w:p>
        </w:tc>
        <w:tc>
          <w:tcPr>
            <w:tcW w:w="270" w:type="dxa"/>
          </w:tcPr>
          <w:p w:rsidR="009B6678" w:rsidRDefault="009B6678" w:rsidP="009B6678"/>
        </w:tc>
        <w:tc>
          <w:tcPr>
            <w:tcW w:w="2340" w:type="dxa"/>
          </w:tcPr>
          <w:p w:rsidR="009B6678" w:rsidRDefault="009B6678" w:rsidP="009B6678">
            <w:r>
              <w:t xml:space="preserve">Accept </w:t>
            </w:r>
            <w:r>
              <w:sym w:font="Wingdings" w:char="F06F"/>
            </w:r>
            <w:r>
              <w:t xml:space="preserve">    Declined </w:t>
            </w:r>
            <w:r>
              <w:sym w:font="Wingdings" w:char="F06F"/>
            </w:r>
          </w:p>
        </w:tc>
      </w:tr>
      <w:tr w:rsidR="004A5C7E" w:rsidTr="00101D58">
        <w:tc>
          <w:tcPr>
            <w:tcW w:w="5125" w:type="dxa"/>
          </w:tcPr>
          <w:p w:rsidR="004A5C7E" w:rsidRPr="00C24800" w:rsidRDefault="004A5C7E" w:rsidP="00101D58">
            <w:pPr>
              <w:rPr>
                <w:b/>
              </w:rPr>
            </w:pPr>
            <w:r>
              <w:rPr>
                <w:b/>
              </w:rPr>
              <w:t xml:space="preserve">**Cockpit Overlays refurbishments. . . . . . . . . . . . . . . .  </w:t>
            </w:r>
          </w:p>
        </w:tc>
        <w:tc>
          <w:tcPr>
            <w:tcW w:w="1350" w:type="dxa"/>
          </w:tcPr>
          <w:p w:rsidR="004A5C7E" w:rsidRDefault="004A5C7E" w:rsidP="00101D58">
            <w:pPr>
              <w:jc w:val="right"/>
            </w:pPr>
            <w:r>
              <w:rPr>
                <w:b/>
              </w:rPr>
              <w:t>TBD</w:t>
            </w:r>
          </w:p>
        </w:tc>
        <w:tc>
          <w:tcPr>
            <w:tcW w:w="270" w:type="dxa"/>
          </w:tcPr>
          <w:p w:rsidR="004A5C7E" w:rsidRDefault="004A5C7E" w:rsidP="00101D58"/>
        </w:tc>
        <w:tc>
          <w:tcPr>
            <w:tcW w:w="2340" w:type="dxa"/>
          </w:tcPr>
          <w:p w:rsidR="004A5C7E" w:rsidRDefault="004A5C7E" w:rsidP="00101D58">
            <w:r>
              <w:t xml:space="preserve">Accept </w:t>
            </w:r>
            <w:r>
              <w:sym w:font="Wingdings" w:char="F06F"/>
            </w:r>
            <w:r>
              <w:t xml:space="preserve">    Declined </w:t>
            </w:r>
            <w:r>
              <w:sym w:font="Wingdings" w:char="F06F"/>
            </w:r>
          </w:p>
        </w:tc>
      </w:tr>
    </w:tbl>
    <w:p w:rsidR="008411A4" w:rsidRDefault="008411A4" w:rsidP="00F63867">
      <w:pPr>
        <w:rPr>
          <w:b/>
        </w:rPr>
      </w:pPr>
    </w:p>
    <w:p w:rsidR="004A5C7E" w:rsidRDefault="004A5C7E" w:rsidP="00F63867">
      <w:pPr>
        <w:rPr>
          <w:b/>
        </w:rPr>
      </w:pPr>
      <w:r w:rsidRPr="004A5C7E">
        <w:rPr>
          <w:b/>
          <w:u w:val="single"/>
        </w:rPr>
        <w:t>Note</w:t>
      </w:r>
      <w:r>
        <w:rPr>
          <w:b/>
          <w:u w:val="single"/>
        </w:rPr>
        <w:t>s</w:t>
      </w:r>
      <w:r w:rsidRPr="004A5C7E">
        <w:rPr>
          <w:b/>
          <w:u w:val="single"/>
        </w:rPr>
        <w:t>:</w:t>
      </w:r>
      <w:r>
        <w:rPr>
          <w:b/>
        </w:rPr>
        <w:t xml:space="preserve"> </w:t>
      </w:r>
    </w:p>
    <w:p w:rsidR="004A5C7E" w:rsidRPr="004A5C7E" w:rsidRDefault="004A5C7E" w:rsidP="004A5C7E">
      <w:pPr>
        <w:rPr>
          <w:b/>
        </w:rPr>
      </w:pPr>
      <w:r>
        <w:rPr>
          <w:b/>
        </w:rPr>
        <w:t>*</w:t>
      </w:r>
      <w:r>
        <w:t xml:space="preserve">Early Bird discount applies if this proposal is accepted </w:t>
      </w:r>
      <w:r w:rsidR="00C77E22">
        <w:t>within</w:t>
      </w:r>
      <w:r>
        <w:t xml:space="preserve"> 30 days.</w:t>
      </w:r>
    </w:p>
    <w:p w:rsidR="004A5C7E" w:rsidRPr="004A5C7E" w:rsidRDefault="004A5C7E" w:rsidP="00F63867">
      <w:pPr>
        <w:rPr>
          <w:u w:val="single"/>
        </w:rPr>
      </w:pPr>
      <w:r>
        <w:rPr>
          <w:b/>
        </w:rPr>
        <w:t xml:space="preserve">** </w:t>
      </w:r>
      <w:r w:rsidRPr="004A5C7E">
        <w:t>All cockpit overlays will be sent out for refurbishment and a quote provided to the customer</w:t>
      </w:r>
    </w:p>
    <w:p w:rsidR="009B6678" w:rsidRDefault="00D0280F" w:rsidP="00D0280F">
      <w:pPr>
        <w:pStyle w:val="ListParagraph"/>
        <w:ind w:left="360"/>
      </w:pPr>
      <w:r>
        <w:t xml:space="preserve">The installation will consist of removing the existing </w:t>
      </w:r>
      <w:r w:rsidR="009B6678">
        <w:t xml:space="preserve">Pilots display instruments and the existing Nav/COM systems including the </w:t>
      </w:r>
      <w:r>
        <w:t>GPS</w:t>
      </w:r>
      <w:r w:rsidR="009B6678">
        <w:t>, Radar, ADF</w:t>
      </w:r>
      <w:r>
        <w:t xml:space="preserve"> and both transponders systems</w:t>
      </w:r>
      <w:r w:rsidR="009B6678">
        <w:t>.</w:t>
      </w:r>
    </w:p>
    <w:p w:rsidR="009B6678" w:rsidRDefault="009B6678" w:rsidP="00D0280F">
      <w:pPr>
        <w:pStyle w:val="ListParagraph"/>
        <w:ind w:left="360"/>
      </w:pPr>
    </w:p>
    <w:p w:rsidR="00D0280F" w:rsidRDefault="009B6678" w:rsidP="00D0280F">
      <w:pPr>
        <w:pStyle w:val="ListParagraph"/>
        <w:ind w:left="360"/>
      </w:pPr>
      <w:r>
        <w:t>I</w:t>
      </w:r>
      <w:r w:rsidR="00D0280F">
        <w:t xml:space="preserve">nstalling a </w:t>
      </w:r>
      <w:r>
        <w:t>Pilots side Garmin G600 Primary Flight Display S</w:t>
      </w:r>
      <w:r w:rsidR="00D0280F">
        <w:t>ystem interfaced to the</w:t>
      </w:r>
      <w:r w:rsidR="00907898">
        <w:t xml:space="preserve"> autopilot and flight director,</w:t>
      </w:r>
      <w:r>
        <w:t xml:space="preserve"> two new Garmin GTN-750 COM/NAV/WAAS GPS, two</w:t>
      </w:r>
      <w:r w:rsidR="00D0280F">
        <w:t xml:space="preserve"> new remote mounted GTX-335R/345R transponders for ADS-B IN and Out</w:t>
      </w:r>
      <w:r w:rsidR="00BC59DB">
        <w:t>, GWX-70 Weather Radar system, Class “B” TAWS Radio Altimeter enablement/interfacing and a Mid-</w:t>
      </w:r>
      <w:r w:rsidR="00C77E22">
        <w:t>Continent</w:t>
      </w:r>
      <w:r w:rsidR="00BC59DB">
        <w:t xml:space="preserve"> MD-302 Digital Stand By </w:t>
      </w:r>
      <w:r w:rsidR="00C77E22">
        <w:t>Instrument.</w:t>
      </w:r>
    </w:p>
    <w:p w:rsidR="00D0280F" w:rsidRDefault="00D0280F" w:rsidP="00D0280F">
      <w:pPr>
        <w:pStyle w:val="ListParagraph"/>
        <w:ind w:left="360"/>
      </w:pPr>
    </w:p>
    <w:p w:rsidR="00D0280F" w:rsidRDefault="00D0280F" w:rsidP="00D0280F">
      <w:pPr>
        <w:pStyle w:val="ListParagraph"/>
        <w:ind w:left="360"/>
      </w:pPr>
      <w:r>
        <w:lastRenderedPageBreak/>
        <w:t xml:space="preserve">The </w:t>
      </w:r>
      <w:r w:rsidR="00BC59DB">
        <w:t>complete Instrument Panel will be remanufactured and powder coated t</w:t>
      </w:r>
      <w:r w:rsidR="004A5C7E">
        <w:t xml:space="preserve">o </w:t>
      </w:r>
      <w:r w:rsidR="00C77E22">
        <w:t>customer’s</w:t>
      </w:r>
      <w:r w:rsidR="004A5C7E">
        <w:t xml:space="preserve"> color choice and las</w:t>
      </w:r>
      <w:r w:rsidR="00BC59DB">
        <w:t>er engraved.</w:t>
      </w:r>
    </w:p>
    <w:p w:rsidR="00D0280F" w:rsidRDefault="00D0280F" w:rsidP="00D0280F">
      <w:pPr>
        <w:pStyle w:val="ListParagraph"/>
        <w:ind w:left="360"/>
      </w:pPr>
    </w:p>
    <w:p w:rsidR="00D0280F" w:rsidRDefault="00D0280F" w:rsidP="00D0280F">
      <w:pPr>
        <w:pStyle w:val="ListParagraph"/>
        <w:ind w:left="360"/>
      </w:pPr>
      <w:r>
        <w:t>The circuit breaker</w:t>
      </w:r>
      <w:r w:rsidR="004A5C7E">
        <w:t xml:space="preserve"> and overhead lighting</w:t>
      </w:r>
      <w:r>
        <w:t xml:space="preserve"> panel</w:t>
      </w:r>
      <w:r w:rsidR="004A5C7E">
        <w:t>s</w:t>
      </w:r>
      <w:r>
        <w:t xml:space="preserve"> will be sent out for refurbishment for the new equipment.</w:t>
      </w:r>
      <w:r w:rsidR="004A5C7E">
        <w:t xml:space="preserve"> </w:t>
      </w:r>
    </w:p>
    <w:p w:rsidR="00182EB2" w:rsidRDefault="00182EB2" w:rsidP="009D41F9">
      <w:pPr>
        <w:rPr>
          <w:sz w:val="20"/>
          <w:szCs w:val="20"/>
        </w:rPr>
      </w:pPr>
    </w:p>
    <w:p w:rsidR="00211398" w:rsidRDefault="00211398" w:rsidP="009D41F9">
      <w:pPr>
        <w:rPr>
          <w:sz w:val="20"/>
          <w:szCs w:val="20"/>
        </w:rPr>
      </w:pPr>
    </w:p>
    <w:p w:rsidR="00211398" w:rsidRDefault="00211398" w:rsidP="009D41F9">
      <w:pPr>
        <w:rPr>
          <w:sz w:val="20"/>
          <w:szCs w:val="20"/>
        </w:rPr>
      </w:pPr>
    </w:p>
    <w:p w:rsidR="00211398" w:rsidRDefault="00211398" w:rsidP="009D41F9">
      <w:pPr>
        <w:rPr>
          <w:sz w:val="20"/>
          <w:szCs w:val="20"/>
        </w:rPr>
      </w:pPr>
    </w:p>
    <w:p w:rsidR="00C3709E" w:rsidRPr="00A57433" w:rsidRDefault="00C3709E" w:rsidP="00C3709E">
      <w:pPr>
        <w:rPr>
          <w:b/>
          <w:u w:val="single"/>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8411A4">
        <w:rPr>
          <w:sz w:val="20"/>
          <w:szCs w:val="20"/>
        </w:rPr>
        <w:t>20 workin</w:t>
      </w:r>
      <w:r w:rsidR="00C16EEC">
        <w:rPr>
          <w:sz w:val="20"/>
          <w:szCs w:val="20"/>
        </w:rPr>
        <w:t>g</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4A5C7E"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r w:rsidR="004A5C7E">
        <w:rPr>
          <w:sz w:val="20"/>
          <w:szCs w:val="20"/>
        </w:rPr>
        <w:t xml:space="preserve"> All removed equipment becomes the property of Mayo Aviation.</w:t>
      </w:r>
    </w:p>
    <w:p w:rsidR="008411A4" w:rsidRPr="008C5CD3" w:rsidRDefault="008411A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A24B87" w:rsidRDefault="00A24B87" w:rsidP="008C5CD3">
      <w:pPr>
        <w:rPr>
          <w:b/>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4A5C7E" w:rsidRPr="004A5C7E" w:rsidRDefault="004A5C7E" w:rsidP="004A5C7E">
      <w:pPr>
        <w:rPr>
          <w:b/>
          <w:sz w:val="28"/>
          <w:szCs w:val="28"/>
        </w:rPr>
      </w:pPr>
      <w:r w:rsidRPr="004A5C7E">
        <w:rPr>
          <w:b/>
          <w:sz w:val="28"/>
          <w:szCs w:val="28"/>
        </w:rPr>
        <w:t>Russ Newman</w:t>
      </w:r>
      <w:r>
        <w:rPr>
          <w:b/>
          <w:sz w:val="28"/>
          <w:szCs w:val="28"/>
        </w:rPr>
        <w:t xml:space="preserve">   </w:t>
      </w:r>
      <w:r w:rsidRPr="004A5C7E">
        <w:rPr>
          <w:b/>
          <w:sz w:val="28"/>
          <w:szCs w:val="28"/>
        </w:rPr>
        <w:t>N290K</w:t>
      </w:r>
    </w:p>
    <w:p w:rsidR="004A5C7E" w:rsidRPr="008C5CD3" w:rsidRDefault="004A5C7E" w:rsidP="008C5CD3">
      <w:pPr>
        <w:rPr>
          <w:sz w:val="20"/>
          <w:szCs w:val="20"/>
        </w:rPr>
      </w:pPr>
    </w:p>
    <w:sectPr w:rsidR="004A5C7E" w:rsidRPr="008C5CD3" w:rsidSect="001E4C9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B6CC2D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7894CB7"/>
    <w:multiLevelType w:val="hybridMultilevel"/>
    <w:tmpl w:val="05C4A7D2"/>
    <w:lvl w:ilvl="0" w:tplc="D668F5B6">
      <w:start w:val="9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D62CD9"/>
    <w:multiLevelType w:val="hybridMultilevel"/>
    <w:tmpl w:val="B4BAE726"/>
    <w:lvl w:ilvl="0" w:tplc="975065BE">
      <w:start w:val="9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C57D1"/>
    <w:rsid w:val="001D3A1D"/>
    <w:rsid w:val="001D4614"/>
    <w:rsid w:val="001E4C97"/>
    <w:rsid w:val="001F6A14"/>
    <w:rsid w:val="00211398"/>
    <w:rsid w:val="00230AA3"/>
    <w:rsid w:val="00245CE1"/>
    <w:rsid w:val="0025092A"/>
    <w:rsid w:val="002608C5"/>
    <w:rsid w:val="002633A9"/>
    <w:rsid w:val="00267908"/>
    <w:rsid w:val="00291082"/>
    <w:rsid w:val="002A245D"/>
    <w:rsid w:val="002A36CC"/>
    <w:rsid w:val="002C4011"/>
    <w:rsid w:val="002C59B5"/>
    <w:rsid w:val="002D166D"/>
    <w:rsid w:val="003017B3"/>
    <w:rsid w:val="00303BC8"/>
    <w:rsid w:val="0031279C"/>
    <w:rsid w:val="00325BB1"/>
    <w:rsid w:val="00331602"/>
    <w:rsid w:val="003352A7"/>
    <w:rsid w:val="003369C8"/>
    <w:rsid w:val="003509A1"/>
    <w:rsid w:val="003606E0"/>
    <w:rsid w:val="003632D4"/>
    <w:rsid w:val="00365261"/>
    <w:rsid w:val="0036679B"/>
    <w:rsid w:val="003C7FB8"/>
    <w:rsid w:val="003E1DCB"/>
    <w:rsid w:val="003E713E"/>
    <w:rsid w:val="003F384B"/>
    <w:rsid w:val="003F47F8"/>
    <w:rsid w:val="00410E60"/>
    <w:rsid w:val="004252FE"/>
    <w:rsid w:val="00437C9A"/>
    <w:rsid w:val="004422E6"/>
    <w:rsid w:val="00454B4E"/>
    <w:rsid w:val="00456312"/>
    <w:rsid w:val="00467781"/>
    <w:rsid w:val="004847FF"/>
    <w:rsid w:val="004A5C7E"/>
    <w:rsid w:val="004B0F2A"/>
    <w:rsid w:val="004B705B"/>
    <w:rsid w:val="004D57F8"/>
    <w:rsid w:val="00545190"/>
    <w:rsid w:val="005944CA"/>
    <w:rsid w:val="005C3B50"/>
    <w:rsid w:val="005D3844"/>
    <w:rsid w:val="005D475D"/>
    <w:rsid w:val="006044A2"/>
    <w:rsid w:val="0063177C"/>
    <w:rsid w:val="00660006"/>
    <w:rsid w:val="00671928"/>
    <w:rsid w:val="006747D7"/>
    <w:rsid w:val="006845E5"/>
    <w:rsid w:val="006A1ED2"/>
    <w:rsid w:val="006B0165"/>
    <w:rsid w:val="006C2DC6"/>
    <w:rsid w:val="006E6AF8"/>
    <w:rsid w:val="00712CD2"/>
    <w:rsid w:val="00733D91"/>
    <w:rsid w:val="0075396A"/>
    <w:rsid w:val="0075557F"/>
    <w:rsid w:val="00766022"/>
    <w:rsid w:val="00782E7C"/>
    <w:rsid w:val="007B7BB7"/>
    <w:rsid w:val="007F2E4D"/>
    <w:rsid w:val="007F6FF3"/>
    <w:rsid w:val="0082032A"/>
    <w:rsid w:val="008411A4"/>
    <w:rsid w:val="008563CF"/>
    <w:rsid w:val="00867406"/>
    <w:rsid w:val="00876605"/>
    <w:rsid w:val="00890EE1"/>
    <w:rsid w:val="008958E5"/>
    <w:rsid w:val="008C5CD3"/>
    <w:rsid w:val="008D4854"/>
    <w:rsid w:val="008F7DE4"/>
    <w:rsid w:val="00907898"/>
    <w:rsid w:val="00932B02"/>
    <w:rsid w:val="009423FE"/>
    <w:rsid w:val="009434A7"/>
    <w:rsid w:val="00956227"/>
    <w:rsid w:val="00975579"/>
    <w:rsid w:val="009A4AF9"/>
    <w:rsid w:val="009B6678"/>
    <w:rsid w:val="009D41F9"/>
    <w:rsid w:val="00A24B87"/>
    <w:rsid w:val="00A25719"/>
    <w:rsid w:val="00A473AA"/>
    <w:rsid w:val="00A57433"/>
    <w:rsid w:val="00A64805"/>
    <w:rsid w:val="00AB0B64"/>
    <w:rsid w:val="00AE29F9"/>
    <w:rsid w:val="00B00744"/>
    <w:rsid w:val="00B6127E"/>
    <w:rsid w:val="00B623B1"/>
    <w:rsid w:val="00B65D89"/>
    <w:rsid w:val="00B72366"/>
    <w:rsid w:val="00B73FAC"/>
    <w:rsid w:val="00B9269A"/>
    <w:rsid w:val="00B95A09"/>
    <w:rsid w:val="00BB511A"/>
    <w:rsid w:val="00BB7F03"/>
    <w:rsid w:val="00BC082B"/>
    <w:rsid w:val="00BC59DB"/>
    <w:rsid w:val="00BE1FAB"/>
    <w:rsid w:val="00C16EEC"/>
    <w:rsid w:val="00C24800"/>
    <w:rsid w:val="00C30AED"/>
    <w:rsid w:val="00C3709E"/>
    <w:rsid w:val="00C50922"/>
    <w:rsid w:val="00C678B2"/>
    <w:rsid w:val="00C77582"/>
    <w:rsid w:val="00C77E22"/>
    <w:rsid w:val="00C77ECD"/>
    <w:rsid w:val="00C9224D"/>
    <w:rsid w:val="00CC2E99"/>
    <w:rsid w:val="00CE7861"/>
    <w:rsid w:val="00D0280F"/>
    <w:rsid w:val="00D07CB5"/>
    <w:rsid w:val="00D766F2"/>
    <w:rsid w:val="00D875BC"/>
    <w:rsid w:val="00D87DC0"/>
    <w:rsid w:val="00D909E0"/>
    <w:rsid w:val="00DC632D"/>
    <w:rsid w:val="00DF2ACA"/>
    <w:rsid w:val="00DF60BA"/>
    <w:rsid w:val="00E332C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B355"/>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resultsdatatext1">
    <w:name w:val="results_datatext1"/>
    <w:basedOn w:val="DefaultParagraphFont"/>
    <w:rsid w:val="001C57D1"/>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66419-8FA5-4755-8818-D1734BF8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2016-10-19T19:50:00Z</cp:lastPrinted>
  <dcterms:created xsi:type="dcterms:W3CDTF">2017-07-07T14:48:00Z</dcterms:created>
  <dcterms:modified xsi:type="dcterms:W3CDTF">2017-07-07T14:58:00Z</dcterms:modified>
</cp:coreProperties>
</file>