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56BE2" w14:textId="6832D347" w:rsidR="0097314F" w:rsidRDefault="00E539C5" w:rsidP="000F616D">
      <w:pPr>
        <w:jc w:val="center"/>
      </w:pPr>
      <w:r>
        <w:rPr>
          <w:rFonts w:hint="eastAsia"/>
        </w:rPr>
        <w:t>实时音乐和弦分析：一个使用</w:t>
      </w:r>
      <w:r>
        <w:rPr>
          <w:rFonts w:hint="eastAsia"/>
        </w:rPr>
        <w:t>Common</w:t>
      </w:r>
      <w:r>
        <w:t xml:space="preserve"> </w:t>
      </w:r>
      <w:r>
        <w:rPr>
          <w:rFonts w:hint="eastAsia"/>
        </w:rPr>
        <w:t>Lisp</w:t>
      </w:r>
      <w:r>
        <w:t xml:space="preserve"> </w:t>
      </w:r>
      <w:r>
        <w:rPr>
          <w:rFonts w:hint="eastAsia"/>
        </w:rPr>
        <w:t>Music</w:t>
      </w:r>
      <w:r>
        <w:rPr>
          <w:rFonts w:hint="eastAsia"/>
        </w:rPr>
        <w:t>音乐处理框架的系统</w:t>
      </w:r>
    </w:p>
    <w:p w14:paraId="36CC9444" w14:textId="605526AE" w:rsidR="00E539C5" w:rsidRDefault="00E539C5" w:rsidP="000F616D">
      <w:pPr>
        <w:jc w:val="center"/>
      </w:pPr>
      <w:r>
        <w:rPr>
          <w:rFonts w:hint="eastAsia"/>
        </w:rPr>
        <w:t>Takuya</w:t>
      </w:r>
      <w:r>
        <w:t xml:space="preserve"> </w:t>
      </w:r>
      <w:r>
        <w:rPr>
          <w:rFonts w:hint="eastAsia"/>
        </w:rPr>
        <w:t>FUJISHIMA</w:t>
      </w:r>
    </w:p>
    <w:p w14:paraId="1F34F50D" w14:textId="2C117E44" w:rsidR="00E539C5" w:rsidRDefault="00E539C5" w:rsidP="000F616D">
      <w:pPr>
        <w:jc w:val="center"/>
      </w:pPr>
      <w:r>
        <w:rPr>
          <w:rFonts w:hint="eastAsia"/>
        </w:rPr>
        <w:t>音乐和声学计算机研究中心，斯坦福大学</w:t>
      </w:r>
    </w:p>
    <w:p w14:paraId="60FB15FB" w14:textId="66F26C8B" w:rsidR="00E539C5" w:rsidRDefault="00E539C5" w:rsidP="000F616D">
      <w:pPr>
        <w:jc w:val="center"/>
      </w:pPr>
      <w:r>
        <w:rPr>
          <w:rFonts w:hint="eastAsia"/>
        </w:rPr>
        <w:t>斯坦福</w:t>
      </w:r>
      <w:r>
        <w:rPr>
          <w:rFonts w:hint="eastAsia"/>
        </w:rPr>
        <w:t xml:space="preserve"> </w:t>
      </w:r>
      <w:r>
        <w:rPr>
          <w:rFonts w:hint="eastAsia"/>
        </w:rPr>
        <w:t>加利福尼亚州</w:t>
      </w:r>
      <w:r>
        <w:rPr>
          <w:rFonts w:hint="eastAsia"/>
        </w:rPr>
        <w:t xml:space="preserve"> </w:t>
      </w:r>
      <w:r>
        <w:t xml:space="preserve">94305 </w:t>
      </w:r>
      <w:r>
        <w:rPr>
          <w:rFonts w:hint="eastAsia"/>
        </w:rPr>
        <w:t>美利坚合众国</w:t>
      </w:r>
    </w:p>
    <w:p w14:paraId="5B5EB2D5" w14:textId="246D4A5A" w:rsidR="00E539C5" w:rsidRDefault="00000000" w:rsidP="000F616D">
      <w:pPr>
        <w:jc w:val="center"/>
      </w:pPr>
      <w:hyperlink r:id="rId4" w:history="1">
        <w:r w:rsidR="00E539C5" w:rsidRPr="00527E95">
          <w:rPr>
            <w:rStyle w:val="Hyperlink"/>
          </w:rPr>
          <w:t>Fujishima@ccrma.stanford.edu</w:t>
        </w:r>
      </w:hyperlink>
    </w:p>
    <w:p w14:paraId="6DEA740A" w14:textId="77777777" w:rsidR="00E539C5" w:rsidRDefault="00E539C5"/>
    <w:p w14:paraId="566CF08D" w14:textId="2C553ACC" w:rsidR="00E539C5" w:rsidRDefault="00E539C5" w:rsidP="000F616D">
      <w:pPr>
        <w:ind w:firstLine="480"/>
        <w:jc w:val="center"/>
      </w:pPr>
      <w:r>
        <w:rPr>
          <w:rFonts w:hint="eastAsia"/>
        </w:rPr>
        <w:t>摘要</w:t>
      </w:r>
    </w:p>
    <w:p w14:paraId="0C7DDF67" w14:textId="77777777" w:rsidR="00E539C5" w:rsidRDefault="00E539C5" w:rsidP="000F616D">
      <w:pPr>
        <w:ind w:firstLine="480"/>
      </w:pPr>
      <w:r w:rsidRPr="00E539C5">
        <w:rPr>
          <w:rFonts w:hint="eastAsia"/>
        </w:rPr>
        <w:t>本文介绍了一个从输入的声音信号中识别音乐和弦的</w:t>
      </w:r>
      <w:r>
        <w:rPr>
          <w:rFonts w:hint="eastAsia"/>
        </w:rPr>
        <w:t>实时软件系统</w:t>
      </w:r>
      <w:r w:rsidRPr="00E539C5">
        <w:rPr>
          <w:rFonts w:hint="eastAsia"/>
        </w:rPr>
        <w:t>。我设计了一个算法，并在</w:t>
      </w:r>
      <w:r w:rsidRPr="00E539C5">
        <w:rPr>
          <w:rFonts w:hint="eastAsia"/>
        </w:rPr>
        <w:t>CommonLispMusic/Realtime</w:t>
      </w:r>
      <w:r w:rsidRPr="00E539C5">
        <w:rPr>
          <w:rFonts w:hint="eastAsia"/>
        </w:rPr>
        <w:t>环境中实现了它。该系统运行在硅谷图形公司的工作站和英特尔</w:t>
      </w:r>
      <w:r w:rsidRPr="00E539C5">
        <w:rPr>
          <w:rFonts w:hint="eastAsia"/>
        </w:rPr>
        <w:t>PC</w:t>
      </w:r>
      <w:r w:rsidRPr="00E539C5">
        <w:rPr>
          <w:rFonts w:hint="eastAsia"/>
        </w:rPr>
        <w:t>平台上。实验证明，该系统甚至可以正确识别管弦乐队演奏的和弦。</w:t>
      </w:r>
    </w:p>
    <w:p w14:paraId="6C310979" w14:textId="30E02FE0" w:rsidR="00E539C5" w:rsidRDefault="00E539C5" w:rsidP="000F616D">
      <w:pPr>
        <w:ind w:firstLine="480"/>
      </w:pPr>
      <w:r w:rsidRPr="00E539C5">
        <w:rPr>
          <w:rFonts w:hint="eastAsia"/>
        </w:rPr>
        <w:t>关键词</w:t>
      </w:r>
      <w:r w:rsidRPr="00E539C5">
        <w:rPr>
          <w:rFonts w:hint="eastAsia"/>
        </w:rPr>
        <w:t>:</w:t>
      </w:r>
      <w:r w:rsidRPr="00E539C5">
        <w:rPr>
          <w:rFonts w:hint="eastAsia"/>
        </w:rPr>
        <w:t>音乐，声音，和弦，机器，识别，</w:t>
      </w:r>
      <w:r>
        <w:rPr>
          <w:rFonts w:hint="eastAsia"/>
        </w:rPr>
        <w:t>实时的，</w:t>
      </w:r>
      <w:r w:rsidRPr="00E539C5">
        <w:rPr>
          <w:rFonts w:hint="eastAsia"/>
        </w:rPr>
        <w:t>数字，人工智能</w:t>
      </w:r>
    </w:p>
    <w:p w14:paraId="72A96138" w14:textId="77777777" w:rsidR="000F616D" w:rsidRDefault="000F616D" w:rsidP="000F616D">
      <w:pPr>
        <w:ind w:firstLine="480"/>
      </w:pPr>
    </w:p>
    <w:p w14:paraId="1C82AE48" w14:textId="1B002785" w:rsidR="00E539C5" w:rsidRDefault="00E539C5">
      <w:r>
        <w:t xml:space="preserve">1 </w:t>
      </w:r>
      <w:r>
        <w:rPr>
          <w:rFonts w:hint="eastAsia"/>
        </w:rPr>
        <w:t>引言</w:t>
      </w:r>
    </w:p>
    <w:p w14:paraId="38C0E34E" w14:textId="26B09F43" w:rsidR="00E539C5" w:rsidRDefault="00E539C5" w:rsidP="000F616D">
      <w:pPr>
        <w:ind w:firstLine="480"/>
      </w:pPr>
      <w:r w:rsidRPr="00E539C5">
        <w:rPr>
          <w:rFonts w:hint="eastAsia"/>
        </w:rPr>
        <w:t>音乐和弦识别是一个</w:t>
      </w:r>
      <w:r>
        <w:rPr>
          <w:rFonts w:hint="eastAsia"/>
        </w:rPr>
        <w:t>在识别特定的音高的同时，结合西方音乐中功能和声色彩的过程。</w:t>
      </w:r>
      <w:r w:rsidRPr="00E539C5">
        <w:rPr>
          <w:rFonts w:hint="eastAsia"/>
        </w:rPr>
        <w:t>传统上，识别单个音符被认为是一项</w:t>
      </w:r>
      <w:r>
        <w:rPr>
          <w:rFonts w:hint="eastAsia"/>
        </w:rPr>
        <w:t>对独立的音符进行识别的</w:t>
      </w:r>
      <w:r w:rsidRPr="00E539C5">
        <w:rPr>
          <w:rFonts w:hint="eastAsia"/>
        </w:rPr>
        <w:t>复调转录任务。这种方法在第一阶段受到识别错误的影响</w:t>
      </w:r>
      <w:r>
        <w:rPr>
          <w:rFonts w:hint="eastAsia"/>
        </w:rPr>
        <w:t>，</w:t>
      </w:r>
      <w:r w:rsidRPr="00E539C5">
        <w:rPr>
          <w:rFonts w:hint="eastAsia"/>
        </w:rPr>
        <w:t>这些错误来自于噪音，以及输入音频信号谱中音符的重叠谐波。这些不可避免的错误使和弦识别任务变得困难。</w:t>
      </w:r>
    </w:p>
    <w:p w14:paraId="3CABBFA5" w14:textId="0C697011" w:rsidR="00E539C5" w:rsidRDefault="00E539C5">
      <w:r w:rsidRPr="00E539C5">
        <w:rPr>
          <w:noProof/>
        </w:rPr>
        <w:drawing>
          <wp:inline distT="0" distB="0" distL="0" distR="0" wp14:anchorId="43FCFBDD" wp14:editId="5B573642">
            <wp:extent cx="4121362" cy="1587582"/>
            <wp:effectExtent l="0" t="0" r="0" b="0"/>
            <wp:docPr id="1786170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1706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72EA" w14:textId="2787B580" w:rsidR="00E539C5" w:rsidRDefault="00E539C5"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：传统方法</w:t>
      </w:r>
    </w:p>
    <w:p w14:paraId="78B6C755" w14:textId="0353EA0B" w:rsidR="00E539C5" w:rsidRDefault="00E539C5" w:rsidP="000F616D">
      <w:pPr>
        <w:ind w:firstLine="480"/>
      </w:pPr>
      <w:r w:rsidRPr="00E539C5">
        <w:rPr>
          <w:rFonts w:hint="eastAsia"/>
        </w:rPr>
        <w:t>最近，莱曼提出了另一种方法。他的“简单听觉模型”</w:t>
      </w:r>
      <w:r w:rsidRPr="00E539C5">
        <w:rPr>
          <w:rFonts w:hint="eastAsia"/>
        </w:rPr>
        <w:t>(</w:t>
      </w:r>
      <w:r w:rsidRPr="00E539C5">
        <w:rPr>
          <w:rFonts w:hint="eastAsia"/>
        </w:rPr>
        <w:t>简称</w:t>
      </w:r>
      <w:r w:rsidRPr="00E539C5">
        <w:rPr>
          <w:rFonts w:hint="eastAsia"/>
        </w:rPr>
        <w:t>SAM)</w:t>
      </w:r>
      <w:r w:rsidRPr="00E539C5">
        <w:rPr>
          <w:rFonts w:hint="eastAsia"/>
        </w:rPr>
        <w:t>采用数值表示和信息处理的方法，避免了音符识别过程中的不可靠性，实现了一个鲁棒的识别系统。</w:t>
      </w:r>
      <w:r w:rsidRPr="00E539C5">
        <w:rPr>
          <w:rFonts w:hint="eastAsia"/>
        </w:rPr>
        <w:t>SAM</w:t>
      </w:r>
      <w:r w:rsidRPr="00E539C5">
        <w:rPr>
          <w:rFonts w:hint="eastAsia"/>
        </w:rPr>
        <w:t>的关键是使用</w:t>
      </w:r>
      <w:r w:rsidRPr="00E539C5">
        <w:rPr>
          <w:rFonts w:hint="eastAsia"/>
        </w:rPr>
        <w:t>12</w:t>
      </w:r>
      <w:r w:rsidRPr="00E539C5">
        <w:rPr>
          <w:rFonts w:hint="eastAsia"/>
        </w:rPr>
        <w:t>个半音音高类的强度图。该地图通过直接的数字处理从频谱中衍生出来，保存了更多的信息，实现了</w:t>
      </w:r>
      <w:r w:rsidR="00702C30">
        <w:rPr>
          <w:rFonts w:hint="eastAsia"/>
        </w:rPr>
        <w:t>一个相比于音名系统更具有鲁棒性的系统。</w:t>
      </w:r>
    </w:p>
    <w:p w14:paraId="375560F3" w14:textId="6EE9A218" w:rsidR="00702C30" w:rsidRDefault="00702C30" w:rsidP="000F616D">
      <w:pPr>
        <w:ind w:firstLine="480"/>
      </w:pPr>
      <w:r>
        <w:rPr>
          <w:rFonts w:hint="eastAsia"/>
        </w:rPr>
        <w:t>根据</w:t>
      </w:r>
      <w:r>
        <w:rPr>
          <w:rFonts w:hint="eastAsia"/>
        </w:rPr>
        <w:t>SAM</w:t>
      </w:r>
      <w:r>
        <w:rPr>
          <w:rFonts w:hint="eastAsia"/>
        </w:rPr>
        <w:t>框架，我设计出了一个和弦识别算法，将在下文中提及</w:t>
      </w:r>
    </w:p>
    <w:p w14:paraId="526DABF9" w14:textId="32D95AEE" w:rsidR="00702C30" w:rsidRDefault="00702C30">
      <w:r>
        <w:t>2</w:t>
      </w:r>
      <w:r>
        <w:rPr>
          <w:rFonts w:hint="eastAsia"/>
        </w:rPr>
        <w:t>算法</w:t>
      </w:r>
    </w:p>
    <w:p w14:paraId="36AF7912" w14:textId="503F8588" w:rsidR="00702C30" w:rsidRDefault="00702C30" w:rsidP="000F616D">
      <w:pPr>
        <w:ind w:firstLine="480"/>
      </w:pPr>
      <w:r>
        <w:rPr>
          <w:rFonts w:hint="eastAsia"/>
        </w:rPr>
        <w:lastRenderedPageBreak/>
        <w:t>此和弦识别算法的概览如图</w:t>
      </w:r>
      <w:r>
        <w:rPr>
          <w:rFonts w:hint="eastAsia"/>
        </w:rPr>
        <w:t>2</w:t>
      </w:r>
      <w:r>
        <w:rPr>
          <w:rFonts w:hint="eastAsia"/>
        </w:rPr>
        <w:t>所示。</w:t>
      </w:r>
    </w:p>
    <w:p w14:paraId="07401B75" w14:textId="621555CD" w:rsidR="00702C30" w:rsidRDefault="00702C30">
      <w:r w:rsidRPr="00702C30">
        <w:rPr>
          <w:noProof/>
        </w:rPr>
        <w:drawing>
          <wp:inline distT="0" distB="0" distL="0" distR="0" wp14:anchorId="67898B10" wp14:editId="22A8CCBD">
            <wp:extent cx="4667490" cy="3054507"/>
            <wp:effectExtent l="0" t="0" r="0" b="0"/>
            <wp:docPr id="2015754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549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305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4C71" w14:textId="05265E15" w:rsidR="00702C30" w:rsidRPr="000F616D" w:rsidRDefault="00702C30" w:rsidP="000F616D">
      <w:pPr>
        <w:jc w:val="center"/>
        <w:rPr>
          <w:sz w:val="20"/>
          <w:szCs w:val="20"/>
        </w:rPr>
      </w:pPr>
      <w:r w:rsidRPr="000F616D">
        <w:rPr>
          <w:rFonts w:hint="eastAsia"/>
          <w:sz w:val="20"/>
          <w:szCs w:val="20"/>
        </w:rPr>
        <w:t>图</w:t>
      </w:r>
      <w:r w:rsidRPr="000F616D">
        <w:rPr>
          <w:rFonts w:hint="eastAsia"/>
          <w:sz w:val="20"/>
          <w:szCs w:val="20"/>
        </w:rPr>
        <w:t>2</w:t>
      </w:r>
      <w:r w:rsidRPr="000F616D">
        <w:rPr>
          <w:sz w:val="20"/>
          <w:szCs w:val="20"/>
        </w:rPr>
        <w:t xml:space="preserve"> </w:t>
      </w:r>
      <w:r w:rsidRPr="000F616D">
        <w:rPr>
          <w:rFonts w:hint="eastAsia"/>
          <w:sz w:val="20"/>
          <w:szCs w:val="20"/>
        </w:rPr>
        <w:t>和弦识别算法总览</w:t>
      </w:r>
    </w:p>
    <w:p w14:paraId="4801FDD6" w14:textId="7268AE4C" w:rsidR="00702C30" w:rsidRDefault="00702C30" w:rsidP="000F616D">
      <w:pPr>
        <w:ind w:firstLine="480"/>
      </w:pPr>
      <w:r>
        <w:rPr>
          <w:rFonts w:hint="eastAsia"/>
        </w:rPr>
        <w:t>这个算法首先将输入信号转换为一个离散傅里叶变换（</w:t>
      </w:r>
      <w:r>
        <w:rPr>
          <w:rFonts w:hint="eastAsia"/>
        </w:rPr>
        <w:t>DFT</w:t>
      </w:r>
      <w:r>
        <w:rPr>
          <w:rFonts w:hint="eastAsia"/>
        </w:rPr>
        <w:t>）频谱用于生成一个音级色谱图。然后进行模式匹配，来确定和弦类型以及根音。两个主要的优化方式健在后文详细介绍。</w:t>
      </w:r>
    </w:p>
    <w:p w14:paraId="3E26931A" w14:textId="48852C1E" w:rsidR="00702C30" w:rsidRDefault="00702C30">
      <w:r>
        <w:t xml:space="preserve">2.1 </w:t>
      </w:r>
      <w:r>
        <w:rPr>
          <w:rFonts w:hint="eastAsia"/>
        </w:rPr>
        <w:t>离散傅里叶变换频谱</w:t>
      </w:r>
    </w:p>
    <w:p w14:paraId="22E93503" w14:textId="0FE21573" w:rsidR="00702C30" w:rsidRDefault="00702C30" w:rsidP="000F616D">
      <w:pPr>
        <w:ind w:firstLineChars="200" w:firstLine="440"/>
      </w:pPr>
      <w:r>
        <w:rPr>
          <w:rFonts w:hint="eastAsia"/>
        </w:rPr>
        <w:t>首先，本算法将输入音频流进行分帧后转化为离散傅里叶变换频谱。设音频的采样率为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rPr>
          <w:rFonts w:hint="eastAsia"/>
        </w:rPr>
        <w:t>为长度为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的音频帧</w:t>
      </w:r>
      <w:r w:rsidR="000D336D">
        <w:rPr>
          <w:rFonts w:hint="eastAsia"/>
        </w:rPr>
        <w:t>，</w:t>
      </w:r>
      <m:oMath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=0,1,2⋯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-1</m:t>
        </m:r>
      </m:oMath>
      <w:r w:rsidR="000D336D">
        <w:rPr>
          <w:rFonts w:hint="eastAsia"/>
        </w:rPr>
        <w:t>为数组下标。得离散傅里叶变换频谱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k</m:t>
            </m:r>
          </m:e>
        </m:d>
      </m:oMath>
      <w:r w:rsidR="000D336D">
        <w:rPr>
          <w:rFonts w:hint="eastAsia"/>
        </w:rPr>
        <w:t>在给定的</w:t>
      </w:r>
      <m:oMath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=0,1,⋯,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-1</m:t>
        </m:r>
      </m:oMath>
      <w:r w:rsidR="000D336D">
        <w:rPr>
          <w:rFonts w:hint="eastAsia"/>
        </w:rPr>
        <w:t>下的结果为：</w:t>
      </w:r>
    </w:p>
    <w:p w14:paraId="6F8A1095" w14:textId="1F99E82E" w:rsidR="000D336D" w:rsidRDefault="000D336D" w:rsidP="000D336D">
      <w:pPr>
        <w:spacing w:line="480" w:lineRule="auto"/>
        <w:jc w:val="center"/>
        <w:rPr>
          <w:sz w:val="20"/>
          <w:szCs w:val="20"/>
        </w:rPr>
      </w:pP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N-1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x(n)e</m:t>
                  </m:r>
                </m:e>
                <m:sup>
                  <m:r>
                    <w:rPr>
                      <w:rFonts w:ascii="Cambria Math" w:hAnsi="Cambria Math"/>
                    </w:rPr>
                    <m:t>-2πikn/N</m:t>
                  </m:r>
                </m:sup>
              </m:sSup>
            </m:e>
          </m:nary>
        </m:oMath>
      </m:oMathPara>
    </w:p>
    <w:p w14:paraId="726B6B2E" w14:textId="26201817" w:rsidR="000D336D" w:rsidRDefault="000D336D">
      <w:r>
        <w:rPr>
          <w:rFonts w:hint="eastAsia"/>
        </w:rPr>
        <w:t>由于</w:t>
      </w:r>
      <m:oMath>
        <m:r>
          <w:rPr>
            <w:rFonts w:ascii="Cambria Math" w:hAnsi="Cambria Math"/>
          </w:rPr>
          <m:t>x(n)</m:t>
        </m:r>
      </m:oMath>
      <w:r>
        <w:t xml:space="preserve"> </w:t>
      </w:r>
      <w:r>
        <w:rPr>
          <w:rFonts w:hint="eastAsia"/>
        </w:rPr>
        <w:t>为实数，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,⋯X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N∕2-1</m:t>
            </m:r>
          </m:e>
        </m:d>
      </m:oMath>
      <w:r>
        <w:rPr>
          <w:rFonts w:hint="eastAsia"/>
        </w:rPr>
        <w:t>即为整个频谱。</w:t>
      </w:r>
    </w:p>
    <w:p w14:paraId="6286771B" w14:textId="05E5C451" w:rsidR="000D336D" w:rsidRDefault="000D336D">
      <w:r>
        <w:t xml:space="preserve">2.2 </w:t>
      </w:r>
      <w:r>
        <w:rPr>
          <w:rFonts w:hint="eastAsia"/>
        </w:rPr>
        <w:t>音级色谱图（</w:t>
      </w:r>
      <w:r>
        <w:rPr>
          <w:rFonts w:hint="eastAsia"/>
        </w:rPr>
        <w:t>PCP</w:t>
      </w:r>
      <w:r>
        <w:rPr>
          <w:rFonts w:hint="eastAsia"/>
        </w:rPr>
        <w:t>）</w:t>
      </w:r>
    </w:p>
    <w:p w14:paraId="1F4E1189" w14:textId="0E2A68E6" w:rsidR="000D336D" w:rsidRDefault="000D336D" w:rsidP="000F616D">
      <w:pPr>
        <w:ind w:firstLine="480"/>
      </w:pPr>
      <w:r>
        <w:rPr>
          <w:rFonts w:hint="eastAsia"/>
        </w:rPr>
        <w:t>这个算法从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k</m:t>
            </m:r>
          </m:e>
        </m:d>
      </m:oMath>
      <w:r>
        <w:rPr>
          <w:rFonts w:hint="eastAsia"/>
        </w:rPr>
        <w:t>中生成音级色谱图（</w:t>
      </w:r>
      <w:r>
        <w:rPr>
          <w:rFonts w:hint="eastAsia"/>
        </w:rPr>
        <w:t>PCP</w:t>
      </w:r>
      <w:r>
        <w:rPr>
          <w:rFonts w:hint="eastAsia"/>
        </w:rPr>
        <w:t>）。</w:t>
      </w:r>
      <w:r w:rsidRPr="000D336D">
        <w:rPr>
          <w:rFonts w:hint="eastAsia"/>
        </w:rPr>
        <w:t>PCP</w:t>
      </w:r>
      <w:r w:rsidRPr="000D336D">
        <w:rPr>
          <w:rFonts w:hint="eastAsia"/>
        </w:rPr>
        <w:t>类似于</w:t>
      </w:r>
      <w:r w:rsidRPr="00E539C5">
        <w:rPr>
          <w:rFonts w:hint="eastAsia"/>
        </w:rPr>
        <w:t>莱曼</w:t>
      </w:r>
      <w:r w:rsidRPr="000D336D">
        <w:rPr>
          <w:rFonts w:hint="eastAsia"/>
        </w:rPr>
        <w:t>的</w:t>
      </w:r>
      <w:r w:rsidRPr="000D336D">
        <w:rPr>
          <w:rFonts w:hint="eastAsia"/>
        </w:rPr>
        <w:t>SAM</w:t>
      </w:r>
      <w:r w:rsidRPr="000D336D">
        <w:rPr>
          <w:rFonts w:hint="eastAsia"/>
        </w:rPr>
        <w:t>中的强度映射。它是一个十二维向量，表示十二个</w:t>
      </w:r>
      <w:r>
        <w:rPr>
          <w:rFonts w:hint="eastAsia"/>
        </w:rPr>
        <w:t>半音阶音符</w:t>
      </w:r>
      <w:r w:rsidRPr="000D336D">
        <w:rPr>
          <w:rFonts w:hint="eastAsia"/>
        </w:rPr>
        <w:t>的强度。</w:t>
      </w:r>
      <w:r>
        <w:rPr>
          <w:rFonts w:hint="eastAsia"/>
        </w:rPr>
        <w:t>举例来说第一个</w:t>
      </w:r>
      <w:r>
        <w:rPr>
          <w:rFonts w:hint="eastAsia"/>
        </w:rPr>
        <w:t>PCP</w:t>
      </w:r>
      <w:r>
        <w:rPr>
          <w:rFonts w:hint="eastAsia"/>
        </w:rPr>
        <w:t>元素指示了</w:t>
      </w:r>
      <w:r>
        <w:rPr>
          <w:rFonts w:hint="eastAsia"/>
        </w:rPr>
        <w:t>C</w:t>
      </w:r>
      <w:r>
        <w:rPr>
          <w:rFonts w:hint="eastAsia"/>
        </w:rPr>
        <w:t>这个音符的总强度。</w:t>
      </w:r>
    </w:p>
    <w:p w14:paraId="742F76BA" w14:textId="77777777" w:rsidR="000D336D" w:rsidRPr="00A765C1" w:rsidRDefault="000D336D" w:rsidP="000D336D">
      <w:pPr>
        <w:ind w:firstLine="480"/>
      </w:pPr>
      <w:r w:rsidRPr="00A765C1">
        <w:rPr>
          <w:rFonts w:hint="eastAsia"/>
        </w:rPr>
        <w:t>定义</w:t>
      </w:r>
      <w:r w:rsidRPr="00A765C1">
        <w:t>PCP</w:t>
      </w:r>
      <w:r w:rsidRPr="00A765C1">
        <w:rPr>
          <w:rFonts w:hint="eastAsia"/>
        </w:rPr>
        <w:t>向量</w:t>
      </w:r>
    </w:p>
    <w:p w14:paraId="5BEAB800" w14:textId="77777777" w:rsidR="000D336D" w:rsidRDefault="000D336D" w:rsidP="000D336D">
      <w:pPr>
        <w:rPr>
          <w:sz w:val="20"/>
          <w:szCs w:val="20"/>
        </w:rPr>
      </w:pPr>
    </w:p>
    <w:p w14:paraId="56A1D0B5" w14:textId="77777777" w:rsidR="000D336D" w:rsidRPr="002430AD" w:rsidRDefault="000D336D" w:rsidP="000D336D">
      <w:pPr>
        <w:spacing w:line="480" w:lineRule="auto"/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w:lastRenderedPageBreak/>
            <m:t>PCP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p</m:t>
              </m:r>
            </m:e>
          </m:d>
          <m:r>
            <w:rPr>
              <w:rFonts w:ascii="Cambria Math" w:hAnsi="Cambria Math"/>
              <w:sz w:val="20"/>
              <w:szCs w:val="20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 w:val="20"/>
                  <w:szCs w:val="20"/>
                </w:rPr>
                <m:t>1 s.t. M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l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=p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||X(l)||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</m:e>
          </m:nary>
        </m:oMath>
      </m:oMathPara>
    </w:p>
    <w:p w14:paraId="18D0A17F" w14:textId="77777777" w:rsidR="000D336D" w:rsidRPr="00A765C1" w:rsidRDefault="000D336D" w:rsidP="000D336D">
      <w:pPr>
        <w:ind w:firstLine="480"/>
      </w:pPr>
      <w:r w:rsidRPr="00A765C1">
        <w:rPr>
          <w:rFonts w:hint="eastAsia"/>
        </w:rPr>
        <w:t>其中，</w:t>
      </w:r>
      <m:oMath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l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A765C1">
        <w:rPr>
          <w:rFonts w:hint="eastAsia"/>
        </w:rPr>
        <w:t>为一个将频率</w:t>
      </w:r>
      <w:r>
        <w:rPr>
          <w:rFonts w:hint="eastAsia"/>
        </w:rPr>
        <w:t>点位</w:t>
      </w:r>
      <w:r w:rsidRPr="00A765C1">
        <w:rPr>
          <w:rFonts w:hint="eastAsia"/>
        </w:rPr>
        <w:t>映射至</w:t>
      </w:r>
      <w:r w:rsidRPr="00A765C1">
        <w:rPr>
          <w:rFonts w:hint="eastAsia"/>
        </w:rPr>
        <w:t>PCP</w:t>
      </w:r>
      <w:r w:rsidRPr="00A765C1">
        <w:rPr>
          <w:rFonts w:hint="eastAsia"/>
        </w:rPr>
        <w:t>下标的矩阵，其定于如下：</w:t>
      </w:r>
    </w:p>
    <w:p w14:paraId="16D054A3" w14:textId="77777777" w:rsidR="000D336D" w:rsidRDefault="000D336D" w:rsidP="000D336D">
      <w:pPr>
        <w:spacing w:line="480" w:lineRule="auto"/>
        <w:rPr>
          <w:sz w:val="20"/>
          <w:szCs w:val="20"/>
        </w:rPr>
      </w:pPr>
    </w:p>
    <w:p w14:paraId="514BC057" w14:textId="77777777" w:rsidR="000D336D" w:rsidRDefault="000D336D" w:rsidP="000D336D">
      <w:pPr>
        <w:spacing w:line="480" w:lineRule="auto"/>
        <w:rPr>
          <w:sz w:val="20"/>
          <w:szCs w:val="20"/>
        </w:rPr>
      </w:pPr>
      <m:oMathPara>
        <m:oMath>
          <m:r>
            <w:rPr>
              <w:rFonts w:ascii="Cambria Math" w:hAnsi="Cambria Math" w:hint="eastAsia"/>
              <w:sz w:val="20"/>
              <w:szCs w:val="20"/>
            </w:rPr>
            <m:t>M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l</m:t>
              </m:r>
            </m:e>
          </m:d>
          <m:r>
            <w:rPr>
              <w:rFonts w:ascii="Cambria Math" w:hAnsi="Cambria Math"/>
              <w:sz w:val="20"/>
              <w:szCs w:val="20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-1                                           l=0</m:t>
                  </m:r>
                </m: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round(12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((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a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∙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N</m:t>
                          </m:r>
                        </m:den>
                      </m:f>
                    </m:e>
                  </m:func>
                  <m:r>
                    <w:rPr>
                      <w:rFonts w:ascii="Cambria Math" w:hAnsi="Cambria Math"/>
                      <w:sz w:val="20"/>
                      <w:szCs w:val="20"/>
                    </w:rPr>
                    <m:t>)/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ref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)Mod12        l=1,2,3,…,N/2-1</m:t>
                  </m:r>
                </m:e>
              </m:eqArr>
            </m:e>
          </m:d>
        </m:oMath>
      </m:oMathPara>
    </w:p>
    <w:p w14:paraId="621E9C40" w14:textId="5735A499" w:rsidR="000D336D" w:rsidRDefault="000D336D" w:rsidP="000D336D">
      <w:pPr>
        <w:ind w:firstLine="480"/>
        <w:rPr>
          <w:sz w:val="20"/>
          <w:szCs w:val="20"/>
        </w:rPr>
      </w:pPr>
      <w:r w:rsidRPr="00A765C1">
        <w:rPr>
          <w:rFonts w:hint="eastAsia"/>
        </w:rPr>
        <w:t>其中，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ref</m:t>
            </m:r>
          </m:sub>
        </m:sSub>
      </m:oMath>
      <w:r w:rsidRPr="00A765C1">
        <w:rPr>
          <w:rFonts w:hint="eastAsia"/>
        </w:rPr>
        <w:t>为标准音频率，记为</w:t>
      </w:r>
      <m:oMath>
        <m:r>
          <w:rPr>
            <w:rFonts w:ascii="Cambria Math" w:hAnsi="Cambria Math"/>
          </w:rPr>
          <m:t>PCP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</m:d>
      </m:oMath>
      <w:r w:rsidRPr="00A765C1">
        <w:t xml:space="preserve">.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</w:rPr>
          <m:t>∙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Pr="00A765C1">
        <w:rPr>
          <w:rFonts w:hint="eastAsia"/>
        </w:rPr>
        <w:t>为</w:t>
      </w:r>
      <w:r>
        <w:rPr>
          <w:rFonts w:hint="eastAsia"/>
        </w:rPr>
        <w:t>频率点位</w:t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l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A765C1">
        <w:rPr>
          <w:rFonts w:hint="eastAsia"/>
        </w:rPr>
        <w:t>的频率。</w:t>
      </w:r>
      <w:r>
        <w:rPr>
          <w:rFonts w:hint="eastAsia"/>
        </w:rPr>
        <w:t>注意，</w:t>
      </w:r>
      <m:oMath>
        <m:r>
          <w:rPr>
            <w:rFonts w:ascii="Cambria Math" w:hAnsi="Cambria Math"/>
          </w:rPr>
          <m:t>PCP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hint="eastAsia"/>
              </w:rPr>
              <m:t>p</m:t>
            </m:r>
          </m:e>
        </m:d>
      </m:oMath>
      <w:r w:rsidR="000F616D">
        <w:rPr>
          <w:rFonts w:hint="eastAsia"/>
        </w:rPr>
        <w:t>与</w:t>
      </w:r>
      <m:oMath>
        <m:r>
          <w:rPr>
            <w:rFonts w:ascii="Cambria Math" w:hAnsi="Cambria Math" w:hint="eastAsia"/>
            <w:sz w:val="20"/>
            <w:szCs w:val="20"/>
          </w:rPr>
          <m:t>M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l</m:t>
            </m:r>
          </m:e>
        </m:d>
      </m:oMath>
      <w:r w:rsidR="000F616D">
        <w:rPr>
          <w:rFonts w:hint="eastAsia"/>
          <w:sz w:val="20"/>
          <w:szCs w:val="20"/>
        </w:rPr>
        <w:t>可以在后续的使用时进行进一步的修改（详见</w:t>
      </w:r>
      <w:r w:rsidR="000F616D">
        <w:rPr>
          <w:rFonts w:hint="eastAsia"/>
          <w:sz w:val="20"/>
          <w:szCs w:val="20"/>
        </w:rPr>
        <w:t>2</w:t>
      </w:r>
      <w:r w:rsidR="000F616D">
        <w:rPr>
          <w:sz w:val="20"/>
          <w:szCs w:val="20"/>
        </w:rPr>
        <w:t>.4</w:t>
      </w:r>
      <w:r w:rsidR="000F616D">
        <w:rPr>
          <w:rFonts w:hint="eastAsia"/>
          <w:sz w:val="20"/>
          <w:szCs w:val="20"/>
        </w:rPr>
        <w:t>）</w:t>
      </w:r>
      <w:r w:rsidR="000F616D">
        <w:rPr>
          <w:rFonts w:hint="eastAsia"/>
          <w:sz w:val="20"/>
          <w:szCs w:val="20"/>
        </w:rPr>
        <w:t>.</w:t>
      </w:r>
    </w:p>
    <w:p w14:paraId="35177892" w14:textId="0E096B72" w:rsidR="000F616D" w:rsidRDefault="000F616D" w:rsidP="000D336D">
      <w:pPr>
        <w:ind w:firstLine="480"/>
        <w:rPr>
          <w:sz w:val="20"/>
          <w:szCs w:val="20"/>
        </w:rPr>
      </w:pPr>
      <w:r>
        <w:rPr>
          <w:sz w:val="20"/>
          <w:szCs w:val="20"/>
        </w:rPr>
        <w:t xml:space="preserve">2.3 </w:t>
      </w:r>
      <w:r>
        <w:rPr>
          <w:rFonts w:hint="eastAsia"/>
          <w:sz w:val="20"/>
          <w:szCs w:val="20"/>
        </w:rPr>
        <w:t>模式匹配</w:t>
      </w:r>
    </w:p>
    <w:p w14:paraId="481E3072" w14:textId="39AD9CAA" w:rsidR="00BF155F" w:rsidRDefault="000F616D" w:rsidP="00BF155F">
      <w:pPr>
        <w:ind w:firstLine="480"/>
      </w:pPr>
      <w:r>
        <w:rPr>
          <w:rFonts w:hint="eastAsia"/>
        </w:rPr>
        <w:t>对于获得的每个</w:t>
      </w:r>
      <w:r>
        <w:rPr>
          <w:rFonts w:hint="eastAsia"/>
        </w:rPr>
        <w:t>PCP</w:t>
      </w:r>
      <w:r>
        <w:rPr>
          <w:rFonts w:hint="eastAsia"/>
        </w:rPr>
        <w:t>，本算法使用和弦类型模版（</w:t>
      </w:r>
      <w:r>
        <w:rPr>
          <w:rFonts w:hint="eastAsia"/>
        </w:rPr>
        <w:t>CTT</w:t>
      </w:r>
      <w:r>
        <w:rPr>
          <w:rFonts w:hint="eastAsia"/>
        </w:rPr>
        <w:t>）进行模式匹配。</w:t>
      </w:r>
      <w:r>
        <w:rPr>
          <w:rFonts w:hint="eastAsia"/>
        </w:rPr>
        <w:t>PCP</w:t>
      </w:r>
      <w:r>
        <w:rPr>
          <w:rFonts w:hint="eastAsia"/>
        </w:rPr>
        <w:t>显示了一个和弦的信息。若一个以</w:t>
      </w:r>
      <w:r>
        <w:rPr>
          <w:rFonts w:hint="eastAsia"/>
        </w:rPr>
        <w:t>C</w:t>
      </w:r>
      <w:r>
        <w:rPr>
          <w:rFonts w:hint="eastAsia"/>
        </w:rPr>
        <w:t>为根音的类型为</w:t>
      </w:r>
      <w:r>
        <w:rPr>
          <w:rFonts w:hint="eastAsia"/>
        </w:rPr>
        <w:t>c</w:t>
      </w:r>
      <w:r>
        <w:rPr>
          <w:rFonts w:hint="eastAsia"/>
        </w:rPr>
        <w:t>的和弦</w:t>
      </w:r>
      <w:r w:rsidR="00BF155F">
        <w:rPr>
          <w:rFonts w:hint="eastAsia"/>
        </w:rPr>
        <w:t>具有音级</w:t>
      </w:r>
      <w:r w:rsidR="00BF155F">
        <w:rPr>
          <w:rFonts w:hint="eastAsia"/>
        </w:rPr>
        <w:t>p</w:t>
      </w:r>
      <w:r>
        <w:rPr>
          <w:rFonts w:hint="eastAsia"/>
        </w:rPr>
        <w:t>，那么</w:t>
      </w:r>
      <m:oMath>
        <m:r>
          <w:rPr>
            <w:rFonts w:ascii="Cambria Math" w:hAnsi="Cambria Math"/>
          </w:rPr>
          <m:t>PC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</m:t>
            </m:r>
          </m:e>
        </m:d>
      </m:oMath>
      <w:r>
        <w:t>=1</w:t>
      </w:r>
      <w:r w:rsidR="00BF155F">
        <w:rPr>
          <w:rFonts w:hint="eastAsia"/>
        </w:rPr>
        <w:t>，否则为</w:t>
      </w:r>
      <w:r w:rsidR="00BF155F">
        <w:rPr>
          <w:rFonts w:hint="eastAsia"/>
        </w:rPr>
        <w:t>0</w:t>
      </w:r>
      <w:r w:rsidR="00BF155F">
        <w:t>.</w:t>
      </w:r>
      <w:r w:rsidR="00BF155F">
        <w:rPr>
          <w:rFonts w:hint="eastAsia"/>
        </w:rPr>
        <w:t>举例来说，一个</w:t>
      </w:r>
      <w:r w:rsidR="00BF155F">
        <w:rPr>
          <w:rFonts w:hint="eastAsia"/>
        </w:rPr>
        <w:t>M7</w:t>
      </w:r>
      <w:r w:rsidR="00BF155F">
        <w:rPr>
          <w:rFonts w:hint="eastAsia"/>
        </w:rPr>
        <w:t>（大七和弦）的</w:t>
      </w:r>
      <w:r w:rsidR="00BF155F">
        <w:rPr>
          <w:rFonts w:hint="eastAsia"/>
        </w:rPr>
        <w:t>CTT</w:t>
      </w:r>
      <w:r w:rsidR="00BF155F">
        <w:rPr>
          <w:rFonts w:hint="eastAsia"/>
        </w:rPr>
        <w:t>为（</w:t>
      </w:r>
      <w:r w:rsidR="00BF155F">
        <w:rPr>
          <w:rFonts w:hint="eastAsia"/>
        </w:rPr>
        <w:t>1,</w:t>
      </w:r>
      <w:r w:rsidR="00BF155F">
        <w:t>0</w:t>
      </w:r>
      <w:r w:rsidR="00BF155F">
        <w:rPr>
          <w:rFonts w:hint="eastAsia"/>
        </w:rPr>
        <w:t>,</w:t>
      </w:r>
      <w:r w:rsidR="00BF155F">
        <w:t>0</w:t>
      </w:r>
      <w:r w:rsidR="00BF155F">
        <w:rPr>
          <w:rFonts w:hint="eastAsia"/>
        </w:rPr>
        <w:t>,</w:t>
      </w:r>
      <w:r w:rsidR="00BF155F">
        <w:t>0</w:t>
      </w:r>
      <w:r w:rsidR="00BF155F">
        <w:rPr>
          <w:rFonts w:hint="eastAsia"/>
        </w:rPr>
        <w:t>,</w:t>
      </w:r>
      <w:r w:rsidR="00BF155F">
        <w:t>1</w:t>
      </w:r>
      <w:r w:rsidR="00BF155F">
        <w:rPr>
          <w:rFonts w:hint="eastAsia"/>
        </w:rPr>
        <w:t>,</w:t>
      </w:r>
      <w:r w:rsidR="00BF155F">
        <w:t>0</w:t>
      </w:r>
      <w:r w:rsidR="00BF155F">
        <w:rPr>
          <w:rFonts w:hint="eastAsia"/>
        </w:rPr>
        <w:t>,</w:t>
      </w:r>
      <w:r w:rsidR="00BF155F">
        <w:t>0</w:t>
      </w:r>
      <w:r w:rsidR="00BF155F">
        <w:rPr>
          <w:rFonts w:hint="eastAsia"/>
        </w:rPr>
        <w:t>,</w:t>
      </w:r>
      <w:r w:rsidR="00BF155F">
        <w:t>1</w:t>
      </w:r>
      <w:r w:rsidR="00BF155F">
        <w:rPr>
          <w:rFonts w:hint="eastAsia"/>
        </w:rPr>
        <w:t>,</w:t>
      </w:r>
      <w:r w:rsidR="00BF155F">
        <w:t>0</w:t>
      </w:r>
      <w:r w:rsidR="00BF155F">
        <w:rPr>
          <w:rFonts w:hint="eastAsia"/>
        </w:rPr>
        <w:t>,</w:t>
      </w:r>
      <w:r w:rsidR="00BF155F">
        <w:t>0</w:t>
      </w:r>
      <w:r w:rsidR="00BF155F">
        <w:rPr>
          <w:rFonts w:hint="eastAsia"/>
        </w:rPr>
        <w:t>,</w:t>
      </w:r>
      <w:r w:rsidR="00BF155F">
        <w:t>0</w:t>
      </w:r>
      <w:r w:rsidR="00BF155F">
        <w:rPr>
          <w:rFonts w:hint="eastAsia"/>
        </w:rPr>
        <w:t>,</w:t>
      </w:r>
      <w:r w:rsidR="00BF155F">
        <w:t>1</w:t>
      </w:r>
      <w:r w:rsidR="00BF155F">
        <w:rPr>
          <w:rFonts w:hint="eastAsia"/>
        </w:rPr>
        <w:t>）。</w:t>
      </w:r>
    </w:p>
    <w:p w14:paraId="065883D0" w14:textId="0A364E6B" w:rsidR="005A5EEF" w:rsidRDefault="005A5EEF" w:rsidP="00BF155F">
      <w:pPr>
        <w:ind w:firstLine="480"/>
      </w:pPr>
      <w:r>
        <w:rPr>
          <w:rFonts w:hint="eastAsia"/>
        </w:rPr>
        <w:t>我选择了</w:t>
      </w:r>
      <w:r>
        <w:rPr>
          <w:rFonts w:hint="eastAsia"/>
        </w:rPr>
        <w:t>2</w:t>
      </w:r>
      <w:r>
        <w:t>7</w:t>
      </w:r>
      <w:r>
        <w:rPr>
          <w:rFonts w:hint="eastAsia"/>
        </w:rPr>
        <w:t>个和弦（表</w:t>
      </w:r>
      <w:r>
        <w:rPr>
          <w:rFonts w:hint="eastAsia"/>
        </w:rPr>
        <w:t>1</w:t>
      </w:r>
      <w:r>
        <w:rPr>
          <w:rFonts w:hint="eastAsia"/>
        </w:rPr>
        <w:t>），以是否在同一个八度中，分为两组：在同一个八度内（</w:t>
      </w:r>
      <w:r>
        <w:rPr>
          <w:rFonts w:hint="eastAsia"/>
        </w:rPr>
        <w:t>S</w:t>
      </w:r>
      <w:r>
        <w:t>1</w:t>
      </w:r>
      <w:r>
        <w:rPr>
          <w:rFonts w:hint="eastAsia"/>
        </w:rPr>
        <w:t>）与不同的八度内（</w:t>
      </w:r>
      <w:r>
        <w:rPr>
          <w:rFonts w:hint="eastAsia"/>
        </w:rPr>
        <w:t>S</w:t>
      </w:r>
      <w:r>
        <w:t>2</w:t>
      </w:r>
      <w:r>
        <w:rPr>
          <w:rFonts w:hint="eastAsia"/>
        </w:rPr>
        <w:t>）。</w:t>
      </w:r>
    </w:p>
    <w:p w14:paraId="08831CCC" w14:textId="5669E422" w:rsidR="005A5EEF" w:rsidRDefault="005A5EEF" w:rsidP="00BF155F">
      <w:pPr>
        <w:ind w:firstLine="480"/>
      </w:pPr>
      <w:r>
        <w:rPr>
          <w:rFonts w:hint="eastAsia"/>
        </w:rPr>
        <w:t>对比两种匹配方法：最临近算法与加权求和法。计算两种方法在所有和弦类型与偏置</w:t>
      </w:r>
      <w:r>
        <w:rPr>
          <w:rFonts w:hint="eastAsia"/>
        </w:rPr>
        <w:t>PCP</w:t>
      </w:r>
      <w:r>
        <w:rPr>
          <w:rFonts w:hint="eastAsia"/>
        </w:rPr>
        <w:t>矩阵的根音下的得分，选择最好的得分。</w:t>
      </w:r>
    </w:p>
    <w:p w14:paraId="122DE9A0" w14:textId="0435AF2E" w:rsidR="005A5EEF" w:rsidRDefault="005A5EEF" w:rsidP="00BF155F">
      <w:pPr>
        <w:ind w:firstLine="480"/>
      </w:pPr>
      <w:r w:rsidRPr="005A5EEF">
        <w:drawing>
          <wp:inline distT="0" distB="0" distL="0" distR="0" wp14:anchorId="1A8E22A6" wp14:editId="59D3F0DA">
            <wp:extent cx="4813547" cy="2584583"/>
            <wp:effectExtent l="0" t="0" r="6350" b="6350"/>
            <wp:docPr id="171287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79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258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DC6C" w14:textId="20253AF0" w:rsidR="005A5EEF" w:rsidRDefault="005A5EEF" w:rsidP="00BF155F">
      <w:pPr>
        <w:ind w:firstLine="480"/>
      </w:pPr>
      <w:r>
        <w:rPr>
          <w:rFonts w:hint="eastAsia"/>
        </w:rPr>
        <w:t>表</w:t>
      </w:r>
      <w:r>
        <w:rPr>
          <w:rFonts w:hint="eastAsia"/>
        </w:rPr>
        <w:t>1</w:t>
      </w:r>
      <w:r>
        <w:rPr>
          <w:rFonts w:hint="eastAsia"/>
        </w:rPr>
        <w:t>：选择的和弦类型</w:t>
      </w:r>
    </w:p>
    <w:p w14:paraId="382936B9" w14:textId="77777777" w:rsidR="005A5EEF" w:rsidRDefault="005A5EEF" w:rsidP="00BF155F">
      <w:pPr>
        <w:ind w:firstLine="480"/>
        <w:rPr>
          <w:rFonts w:hint="eastAsia"/>
        </w:rPr>
      </w:pPr>
    </w:p>
    <w:p w14:paraId="3EA3A476" w14:textId="72E07EF1" w:rsidR="005A5EEF" w:rsidRDefault="005A5EEF" w:rsidP="00BF155F">
      <w:pPr>
        <w:ind w:firstLine="480"/>
      </w:pPr>
      <w:r>
        <w:rPr>
          <w:rFonts w:hint="eastAsia"/>
        </w:rPr>
        <w:t>最临近算法：</w:t>
      </w:r>
    </w:p>
    <w:p w14:paraId="35C689D0" w14:textId="319D11A7" w:rsidR="005A5EEF" w:rsidRDefault="005A5EEF" w:rsidP="00BF155F">
      <w:pPr>
        <w:ind w:firstLine="480"/>
      </w:pPr>
      <w:r>
        <w:rPr>
          <w:rFonts w:hint="eastAsia"/>
        </w:rPr>
        <w:lastRenderedPageBreak/>
        <w:t>用于选择最低得分进行匹配：</w:t>
      </w:r>
    </w:p>
    <w:p w14:paraId="234A34B8" w14:textId="77777777" w:rsidR="005A5EEF" w:rsidRPr="005A5EEF" w:rsidRDefault="005A5EEF" w:rsidP="005A5EEF">
      <w:pPr>
        <w:spacing w:line="480" w:lineRule="auto"/>
        <w:rPr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hint="eastAsia"/>
                  <w:sz w:val="20"/>
                  <w:szCs w:val="20"/>
                </w:rPr>
                <m:t>S</m:t>
              </m:r>
              <m:r>
                <w:rPr>
                  <w:rFonts w:ascii="Cambria Math" w:hAnsi="Cambria Math"/>
                  <w:sz w:val="20"/>
                  <w:szCs w:val="20"/>
                </w:rPr>
                <m:t>core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nearest,c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 w:val="20"/>
                  <w:szCs w:val="20"/>
                </w:rPr>
                <m:t>p=0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11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p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-PCP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p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</m:e>
          </m:nary>
        </m:oMath>
      </m:oMathPara>
    </w:p>
    <w:p w14:paraId="17E33A4A" w14:textId="35873F9D" w:rsidR="005A5EEF" w:rsidRPr="005A3EE7" w:rsidRDefault="005A5EEF" w:rsidP="005A3EE7">
      <w:pPr>
        <w:ind w:firstLine="480"/>
        <w:rPr>
          <w:rFonts w:hint="eastAsia"/>
        </w:rPr>
      </w:pPr>
      <w:r w:rsidRPr="005A3EE7">
        <w:rPr>
          <w:rFonts w:hint="eastAsia"/>
        </w:rPr>
        <w:t>其中，</w:t>
      </w:r>
      <w:r w:rsidRPr="005A3EE7">
        <w:rPr>
          <w:rFonts w:hint="eastAsia"/>
        </w:rPr>
        <w:t>TC(</w:t>
      </w:r>
      <w:r w:rsidRPr="005A3EE7">
        <w:t>p)</w:t>
      </w:r>
      <w:r w:rsidRPr="005A3EE7">
        <w:rPr>
          <w:rFonts w:hint="eastAsia"/>
        </w:rPr>
        <w:t>是一个典型的</w:t>
      </w:r>
      <w:r w:rsidRPr="005A3EE7">
        <w:rPr>
          <w:rFonts w:hint="eastAsia"/>
        </w:rPr>
        <w:t>PCP</w:t>
      </w:r>
      <w:r w:rsidR="005A3EE7" w:rsidRPr="005A3EE7">
        <w:rPr>
          <w:rFonts w:hint="eastAsia"/>
        </w:rPr>
        <w:t>轮转，从原始的</w:t>
      </w:r>
      <w:r w:rsidR="005A3EE7" w:rsidRPr="005A3EE7">
        <w:rPr>
          <w:rFonts w:hint="eastAsia"/>
        </w:rPr>
        <w:t>CTTc</w:t>
      </w:r>
      <w:r w:rsidR="005A3EE7" w:rsidRPr="005A3EE7">
        <w:t>(p)</w:t>
      </w:r>
      <w:r w:rsidR="005A3EE7" w:rsidRPr="005A3EE7">
        <w:rPr>
          <w:rFonts w:hint="eastAsia"/>
        </w:rPr>
        <w:t>开始。</w:t>
      </w:r>
    </w:p>
    <w:p w14:paraId="2E025CEB" w14:textId="1E854AA3" w:rsidR="005A5EEF" w:rsidRDefault="005A5EEF" w:rsidP="00BF155F">
      <w:pPr>
        <w:ind w:firstLine="480"/>
      </w:pPr>
      <w:r>
        <w:rPr>
          <w:rFonts w:hint="eastAsia"/>
        </w:rPr>
        <w:t>加权求和法：用于选择最大得分进行匹配：</w:t>
      </w:r>
    </w:p>
    <w:p w14:paraId="502F9DFC" w14:textId="77777777" w:rsidR="005A5EEF" w:rsidRPr="00220F63" w:rsidRDefault="005A5EEF" w:rsidP="005A5EEF">
      <w:pPr>
        <w:spacing w:line="480" w:lineRule="auto"/>
        <w:rPr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Score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weighted,c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 w:val="20"/>
                  <w:szCs w:val="20"/>
                </w:rPr>
                <m:t>p=0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11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p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∙PCP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p</m:t>
                  </m:r>
                </m:e>
              </m:d>
            </m:e>
          </m:nary>
        </m:oMath>
      </m:oMathPara>
    </w:p>
    <w:p w14:paraId="324790B8" w14:textId="3D3B298D" w:rsidR="005A5EEF" w:rsidRDefault="005A3EE7" w:rsidP="00BF155F">
      <w:pPr>
        <w:ind w:firstLine="480"/>
      </w:pPr>
      <w:r>
        <w:rPr>
          <w:rFonts w:hint="eastAsia"/>
        </w:rPr>
        <w:t>其中</w:t>
      </w:r>
      <w:r>
        <w:t>W</w:t>
      </w:r>
      <w:r w:rsidRPr="005A3EE7">
        <w:rPr>
          <w:vertAlign w:val="subscript"/>
        </w:rPr>
        <w:t>c</w:t>
      </w:r>
      <w:r>
        <w:t>(p)</w:t>
      </w:r>
      <w:r>
        <w:rPr>
          <w:rFonts w:hint="eastAsia"/>
        </w:rPr>
        <w:t>是加权向量轮转，从</w:t>
      </w:r>
      <w:r w:rsidRPr="005A3EE7">
        <w:rPr>
          <w:rFonts w:hint="eastAsia"/>
        </w:rPr>
        <w:t>CTTc</w:t>
      </w:r>
      <w:r w:rsidRPr="005A3EE7">
        <w:t>(p)</w:t>
      </w:r>
      <w:r>
        <w:rPr>
          <w:rFonts w:hint="eastAsia"/>
        </w:rPr>
        <w:t>开始。因为在轮转时不同的和弦类型得到不同的权重，也体现了不同和弦类型中的音符数量与预测和弦类型的可能性。同时，负数权重在相似的和弦类型中能拥有更好的分离度。</w:t>
      </w:r>
    </w:p>
    <w:p w14:paraId="5833C510" w14:textId="69701996" w:rsidR="005A3EE7" w:rsidRDefault="005A3EE7" w:rsidP="00BF155F">
      <w:pPr>
        <w:ind w:firstLine="480"/>
      </w:pPr>
      <w:r>
        <w:t xml:space="preserve">2.4 </w:t>
      </w:r>
      <w:r>
        <w:rPr>
          <w:rFonts w:hint="eastAsia"/>
        </w:rPr>
        <w:t>启发</w:t>
      </w:r>
    </w:p>
    <w:p w14:paraId="6DEFEDB6" w14:textId="19F77EF2" w:rsidR="005A3EE7" w:rsidRDefault="005A3EE7" w:rsidP="00BF155F">
      <w:pPr>
        <w:ind w:firstLine="480"/>
      </w:pPr>
      <w:r>
        <w:rPr>
          <w:rFonts w:hint="eastAsia"/>
        </w:rPr>
        <w:t>为了提高算法的整体性能，我介绍两种改进方法</w:t>
      </w:r>
    </w:p>
    <w:p w14:paraId="4D238680" w14:textId="7B577DEE" w:rsidR="005A3EE7" w:rsidRDefault="005A3EE7" w:rsidP="005A3EE7">
      <w:pPr>
        <w:ind w:firstLine="480"/>
      </w:pPr>
      <w:r>
        <w:t>1</w:t>
      </w:r>
      <w:r>
        <w:rPr>
          <w:rFonts w:hint="eastAsia"/>
        </w:rPr>
        <w:t>）</w:t>
      </w:r>
      <w:r>
        <w:rPr>
          <w:rFonts w:hint="eastAsia"/>
        </w:rPr>
        <w:t>PCP</w:t>
      </w:r>
      <w:r>
        <w:rPr>
          <w:rFonts w:hint="eastAsia"/>
        </w:rPr>
        <w:t>平滑处理：假设一个和弦通常持续几个</w:t>
      </w:r>
      <w:r>
        <w:rPr>
          <w:rFonts w:hint="eastAsia"/>
        </w:rPr>
        <w:t>PCP</w:t>
      </w:r>
      <w:r>
        <w:rPr>
          <w:rFonts w:hint="eastAsia"/>
        </w:rPr>
        <w:t>帧，这个算法可以将持续时间内的</w:t>
      </w:r>
      <w:r>
        <w:rPr>
          <w:rFonts w:hint="eastAsia"/>
        </w:rPr>
        <w:t>PCP</w:t>
      </w:r>
      <w:r>
        <w:rPr>
          <w:rFonts w:hint="eastAsia"/>
        </w:rPr>
        <w:t>向量使用平均数来进行平滑处理来减少噪声的影响。</w:t>
      </w:r>
    </w:p>
    <w:p w14:paraId="66357C13" w14:textId="037E251A" w:rsidR="005A3EE7" w:rsidRDefault="005A3EE7" w:rsidP="005A3EE7">
      <w:pPr>
        <w:ind w:firstLine="480"/>
      </w:pPr>
      <w:r>
        <w:t>2</w:t>
      </w:r>
      <w:r>
        <w:rPr>
          <w:rFonts w:hint="eastAsia"/>
        </w:rPr>
        <w:t>）和弦转换检测：和弦的转换通常是突然的，体现为</w:t>
      </w:r>
      <w:r>
        <w:rPr>
          <w:rFonts w:hint="eastAsia"/>
        </w:rPr>
        <w:t>PCP</w:t>
      </w:r>
      <w:r>
        <w:rPr>
          <w:rFonts w:hint="eastAsia"/>
        </w:rPr>
        <w:t>向量在十二维的空间中出现方向变化。因此，我们可以通过监控</w:t>
      </w:r>
      <w:r>
        <w:rPr>
          <w:rFonts w:hint="eastAsia"/>
        </w:rPr>
        <w:t>PCP</w:t>
      </w:r>
      <w:r>
        <w:rPr>
          <w:rFonts w:hint="eastAsia"/>
        </w:rPr>
        <w:t>向量的方向变化来识别和弦转换</w:t>
      </w:r>
    </w:p>
    <w:p w14:paraId="5E7A330E" w14:textId="5400B756" w:rsidR="005A3EE7" w:rsidRDefault="005A3EE7" w:rsidP="005A3EE7">
      <w:pPr>
        <w:ind w:firstLine="480"/>
      </w:pPr>
      <w:r>
        <w:rPr>
          <w:rFonts w:hint="eastAsia"/>
        </w:rPr>
        <w:t>介绍其他几个小的提升方法：</w:t>
      </w:r>
    </w:p>
    <w:p w14:paraId="4B530198" w14:textId="0E3EDBFB" w:rsidR="005A3EE7" w:rsidRDefault="005A3EE7" w:rsidP="005A3EE7">
      <w:pPr>
        <w:ind w:firstLine="480"/>
      </w:pPr>
      <w:r>
        <w:rPr>
          <w:rFonts w:hint="eastAsia"/>
        </w:rPr>
        <w:t>PCP</w:t>
      </w:r>
      <w:r>
        <w:rPr>
          <w:rFonts w:hint="eastAsia"/>
        </w:rPr>
        <w:t>预处理，包括了非线性缩放</w:t>
      </w:r>
    </w:p>
    <w:p w14:paraId="719DD952" w14:textId="51FCC077" w:rsidR="005A3EE7" w:rsidRDefault="005A3EE7" w:rsidP="005A3EE7">
      <w:pPr>
        <w:ind w:firstLine="480"/>
      </w:pPr>
      <w:r>
        <w:rPr>
          <w:rFonts w:hint="eastAsia"/>
        </w:rPr>
        <w:t>消除在</w:t>
      </w:r>
      <w:r>
        <w:rPr>
          <w:rFonts w:hint="eastAsia"/>
        </w:rPr>
        <w:t>M</w:t>
      </w:r>
      <w:r>
        <w:t>(l)</w:t>
      </w:r>
      <w:r>
        <w:rPr>
          <w:rFonts w:hint="eastAsia"/>
        </w:rPr>
        <w:t>中不重要的区域</w:t>
      </w:r>
    </w:p>
    <w:p w14:paraId="3D7E6A68" w14:textId="4C4283EC" w:rsidR="005A3EE7" w:rsidRDefault="005A3EE7" w:rsidP="005A3EE7">
      <w:pPr>
        <w:ind w:firstLine="480"/>
      </w:pPr>
      <w:r>
        <w:rPr>
          <w:rFonts w:hint="eastAsia"/>
        </w:rPr>
        <w:t>使用加窗函数</w:t>
      </w:r>
    </w:p>
    <w:p w14:paraId="5E6CD04B" w14:textId="65FBCE2F" w:rsidR="005A3EE7" w:rsidRDefault="003C65B9" w:rsidP="005A3EE7">
      <w:pPr>
        <w:ind w:firstLine="480"/>
      </w:pPr>
      <w:r>
        <w:rPr>
          <w:rFonts w:hint="eastAsia"/>
        </w:rPr>
        <w:t>静音检测，防止非必要的分析</w:t>
      </w:r>
    </w:p>
    <w:p w14:paraId="156AA260" w14:textId="27630CA1" w:rsidR="003C65B9" w:rsidRDefault="003C65B9" w:rsidP="005A3EE7">
      <w:pPr>
        <w:ind w:firstLine="480"/>
      </w:pPr>
      <w:r>
        <w:rPr>
          <w:rFonts w:hint="eastAsia"/>
        </w:rPr>
        <w:t>检测起音，来避免带有噪音的</w:t>
      </w:r>
      <w:r>
        <w:rPr>
          <w:rFonts w:hint="eastAsia"/>
        </w:rPr>
        <w:t>PCP</w:t>
      </w:r>
    </w:p>
    <w:p w14:paraId="74DD2AD7" w14:textId="5BAD012A" w:rsidR="003C65B9" w:rsidRDefault="003C65B9" w:rsidP="005A3EE7">
      <w:pPr>
        <w:ind w:firstLine="480"/>
      </w:pPr>
      <w:r>
        <w:rPr>
          <w:rFonts w:hint="eastAsia"/>
        </w:rPr>
        <w:t>其中的细节不在此赘述</w:t>
      </w:r>
    </w:p>
    <w:p w14:paraId="3ED32B33" w14:textId="61B5DA24" w:rsidR="003C65B9" w:rsidRDefault="003C65B9" w:rsidP="005A3EE7">
      <w:pPr>
        <w:ind w:firstLine="480"/>
      </w:pPr>
      <w:r>
        <w:t xml:space="preserve">3 </w:t>
      </w:r>
      <w:r>
        <w:rPr>
          <w:rFonts w:hint="eastAsia"/>
        </w:rPr>
        <w:t>实现</w:t>
      </w:r>
    </w:p>
    <w:p w14:paraId="137897F5" w14:textId="67F8A4DF" w:rsidR="003C65B9" w:rsidRDefault="003C65B9" w:rsidP="003C65B9">
      <w:pPr>
        <w:ind w:firstLine="480"/>
        <w:rPr>
          <w:rFonts w:hint="eastAsia"/>
        </w:rPr>
      </w:pPr>
      <w:r>
        <w:rPr>
          <w:rFonts w:hint="eastAsia"/>
        </w:rPr>
        <w:t>CommonLispMusic/Realtime</w:t>
      </w:r>
      <w:r>
        <w:rPr>
          <w:rFonts w:hint="eastAsia"/>
        </w:rPr>
        <w:t>扩展</w:t>
      </w:r>
      <w:r>
        <w:rPr>
          <w:rFonts w:hint="eastAsia"/>
        </w:rPr>
        <w:t>(</w:t>
      </w:r>
      <w:r>
        <w:rPr>
          <w:rFonts w:hint="eastAsia"/>
        </w:rPr>
        <w:t>简称</w:t>
      </w:r>
      <w:r>
        <w:rPr>
          <w:rFonts w:hint="eastAsia"/>
        </w:rPr>
        <w:t>CLM/</w:t>
      </w:r>
      <w:r>
        <w:rPr>
          <w:rFonts w:hint="eastAsia"/>
        </w:rPr>
        <w:t>R</w:t>
      </w:r>
      <w:r>
        <w:rPr>
          <w:rFonts w:hint="eastAsia"/>
        </w:rPr>
        <w:t>)</w:t>
      </w:r>
      <w:r>
        <w:rPr>
          <w:rFonts w:hint="eastAsia"/>
        </w:rPr>
        <w:t>实现了该算法。</w:t>
      </w:r>
      <w:r>
        <w:rPr>
          <w:rFonts w:hint="eastAsia"/>
        </w:rPr>
        <w:t>CLM</w:t>
      </w:r>
      <w:r>
        <w:rPr>
          <w:rFonts w:hint="eastAsia"/>
        </w:rPr>
        <w:t>是一套灵活的基于</w:t>
      </w:r>
      <w:r>
        <w:rPr>
          <w:rFonts w:hint="eastAsia"/>
        </w:rPr>
        <w:t>common-lisp</w:t>
      </w:r>
      <w:r>
        <w:rPr>
          <w:rFonts w:hint="eastAsia"/>
        </w:rPr>
        <w:t>的</w:t>
      </w:r>
      <w:r>
        <w:rPr>
          <w:rFonts w:hint="eastAsia"/>
        </w:rPr>
        <w:t>综合与</w:t>
      </w:r>
      <w:r>
        <w:rPr>
          <w:rFonts w:hint="eastAsia"/>
        </w:rPr>
        <w:t>信号处理工具，由斯坦福大学</w:t>
      </w:r>
      <w:r>
        <w:rPr>
          <w:rFonts w:hint="eastAsia"/>
        </w:rPr>
        <w:t>CCRMA</w:t>
      </w:r>
      <w:r>
        <w:rPr>
          <w:rFonts w:hint="eastAsia"/>
        </w:rPr>
        <w:t>开发。</w:t>
      </w:r>
      <w:r>
        <w:rPr>
          <w:rFonts w:hint="eastAsia"/>
        </w:rPr>
        <w:t>CLM/r</w:t>
      </w:r>
      <w:r>
        <w:rPr>
          <w:rFonts w:hint="eastAsia"/>
        </w:rPr>
        <w:t>是</w:t>
      </w:r>
      <w:r>
        <w:rPr>
          <w:rFonts w:hint="eastAsia"/>
        </w:rPr>
        <w:t>CLM</w:t>
      </w:r>
      <w:r>
        <w:rPr>
          <w:rFonts w:hint="eastAsia"/>
        </w:rPr>
        <w:t>的实时扩展。它将</w:t>
      </w:r>
      <w:r>
        <w:rPr>
          <w:rFonts w:hint="eastAsia"/>
        </w:rPr>
        <w:t>LISP</w:t>
      </w:r>
      <w:r>
        <w:rPr>
          <w:rFonts w:hint="eastAsia"/>
        </w:rPr>
        <w:t>代码编译成二进制可执行文件，通过图形用户界面实现进</w:t>
      </w:r>
      <w:r>
        <w:rPr>
          <w:rFonts w:hint="eastAsia"/>
        </w:rPr>
        <w:t>实时</w:t>
      </w:r>
      <w:r>
        <w:rPr>
          <w:rFonts w:hint="eastAsia"/>
        </w:rPr>
        <w:t>的声音处理。该系统运行在硅谷图形公司</w:t>
      </w:r>
      <w:r>
        <w:rPr>
          <w:rFonts w:hint="eastAsia"/>
        </w:rPr>
        <w:t>02</w:t>
      </w:r>
      <w:r>
        <w:rPr>
          <w:rFonts w:hint="eastAsia"/>
        </w:rPr>
        <w:t>工作站</w:t>
      </w:r>
      <w:r>
        <w:rPr>
          <w:rFonts w:hint="eastAsia"/>
        </w:rPr>
        <w:t>(RS000/180mh z</w:t>
      </w:r>
      <w:r>
        <w:rPr>
          <w:rFonts w:hint="eastAsia"/>
        </w:rPr>
        <w:t>，</w:t>
      </w:r>
      <w:r>
        <w:rPr>
          <w:rFonts w:hint="eastAsia"/>
        </w:rPr>
        <w:t>Irix6.3)</w:t>
      </w:r>
      <w:r>
        <w:rPr>
          <w:rFonts w:hint="eastAsia"/>
        </w:rPr>
        <w:t>和英特尔</w:t>
      </w:r>
      <w:r>
        <w:rPr>
          <w:rFonts w:hint="eastAsia"/>
        </w:rPr>
        <w:t>PC</w:t>
      </w:r>
      <w:r>
        <w:rPr>
          <w:rFonts w:hint="eastAsia"/>
        </w:rPr>
        <w:t>平台</w:t>
      </w:r>
      <w:r>
        <w:rPr>
          <w:rFonts w:hint="eastAsia"/>
        </w:rPr>
        <w:t>(</w:t>
      </w:r>
      <w:r>
        <w:rPr>
          <w:rFonts w:hint="eastAsia"/>
        </w:rPr>
        <w:t>奔腾</w:t>
      </w:r>
      <w:r>
        <w:rPr>
          <w:rFonts w:hint="eastAsia"/>
        </w:rPr>
        <w:t>II/333mhz</w:t>
      </w:r>
      <w:r>
        <w:rPr>
          <w:rFonts w:hint="eastAsia"/>
        </w:rPr>
        <w:t>，</w:t>
      </w:r>
      <w:r>
        <w:rPr>
          <w:rFonts w:hint="eastAsia"/>
        </w:rPr>
        <w:t>RedHatLinux5.2)</w:t>
      </w:r>
      <w:r>
        <w:rPr>
          <w:rFonts w:hint="eastAsia"/>
        </w:rPr>
        <w:t>上</w:t>
      </w:r>
    </w:p>
    <w:p w14:paraId="146A4C4D" w14:textId="77777777" w:rsidR="003C65B9" w:rsidRDefault="003C65B9" w:rsidP="003C65B9">
      <w:pPr>
        <w:ind w:firstLine="480"/>
      </w:pPr>
    </w:p>
    <w:p w14:paraId="491A3260" w14:textId="41C326BE" w:rsidR="003C65B9" w:rsidRPr="005A3EE7" w:rsidRDefault="003C65B9" w:rsidP="003C65B9">
      <w:pPr>
        <w:ind w:firstLine="480"/>
        <w:rPr>
          <w:rFonts w:hint="eastAsia"/>
        </w:rPr>
      </w:pPr>
      <w:r>
        <w:rPr>
          <w:rFonts w:hint="eastAsia"/>
        </w:rPr>
        <w:t>系统层</w:t>
      </w:r>
      <w:r>
        <w:rPr>
          <w:rFonts w:hint="eastAsia"/>
        </w:rPr>
        <w:t>级</w:t>
      </w:r>
      <w:r>
        <w:rPr>
          <w:rFonts w:hint="eastAsia"/>
        </w:rPr>
        <w:t>如图</w:t>
      </w:r>
      <w:r>
        <w:rPr>
          <w:rFonts w:hint="eastAsia"/>
        </w:rPr>
        <w:t>3</w:t>
      </w:r>
      <w:r>
        <w:rPr>
          <w:rFonts w:hint="eastAsia"/>
        </w:rPr>
        <w:t>所示。</w:t>
      </w:r>
    </w:p>
    <w:p w14:paraId="03980E57" w14:textId="6349C6FF" w:rsidR="00BF155F" w:rsidRDefault="003C65B9" w:rsidP="00BF155F">
      <w:pPr>
        <w:ind w:firstLine="480"/>
      </w:pPr>
      <w:r w:rsidRPr="003C65B9">
        <w:drawing>
          <wp:inline distT="0" distB="0" distL="0" distR="0" wp14:anchorId="20641DF3" wp14:editId="3BDDA9AD">
            <wp:extent cx="3194214" cy="1854295"/>
            <wp:effectExtent l="0" t="0" r="6350" b="0"/>
            <wp:docPr id="1381059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590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4214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CCF1" w14:textId="38A9D102" w:rsidR="00BF155F" w:rsidRDefault="003C65B9" w:rsidP="000D336D">
      <w:pPr>
        <w:ind w:firstLine="480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rPr>
          <w:rFonts w:hint="eastAsia"/>
        </w:rPr>
        <w:t>：系统层级</w:t>
      </w:r>
    </w:p>
    <w:p w14:paraId="2FC1E13E" w14:textId="0BA17F0A" w:rsidR="003C65B9" w:rsidRDefault="003C65B9" w:rsidP="000D336D">
      <w:pPr>
        <w:ind w:firstLine="480"/>
      </w:pPr>
      <w:r w:rsidRPr="003C65B9">
        <w:rPr>
          <w:rFonts w:hint="eastAsia"/>
        </w:rPr>
        <w:t>该系统在</w:t>
      </w:r>
      <w:r w:rsidRPr="003C65B9">
        <w:rPr>
          <w:rFonts w:hint="eastAsia"/>
        </w:rPr>
        <w:t>CLM/</w:t>
      </w:r>
      <w:r>
        <w:rPr>
          <w:rFonts w:hint="eastAsia"/>
        </w:rPr>
        <w:t>R</w:t>
      </w:r>
      <w:r w:rsidRPr="003C65B9">
        <w:rPr>
          <w:rFonts w:hint="eastAsia"/>
        </w:rPr>
        <w:t>平台上运行，可以接收来自</w:t>
      </w:r>
      <w:r>
        <w:rPr>
          <w:rFonts w:hint="eastAsia"/>
        </w:rPr>
        <w:t>线路输入</w:t>
      </w:r>
      <w:r w:rsidRPr="003C65B9">
        <w:rPr>
          <w:rFonts w:hint="eastAsia"/>
        </w:rPr>
        <w:t>或声音文件的音频信号，推断和弦，并</w:t>
      </w:r>
      <w:r>
        <w:rPr>
          <w:rFonts w:hint="eastAsia"/>
        </w:rPr>
        <w:t>在音频回放中实时显示结果。</w:t>
      </w:r>
    </w:p>
    <w:p w14:paraId="2697F626" w14:textId="1E50349E" w:rsidR="003C65B9" w:rsidRDefault="003C65B9" w:rsidP="000D336D">
      <w:pPr>
        <w:ind w:firstLine="480"/>
      </w:pPr>
      <w:r>
        <w:t>4</w:t>
      </w:r>
      <w:r>
        <w:rPr>
          <w:rFonts w:hint="eastAsia"/>
        </w:rPr>
        <w:t>实验与实验数据</w:t>
      </w:r>
    </w:p>
    <w:p w14:paraId="2FFBD4C7" w14:textId="5A45D7F5" w:rsidR="003C65B9" w:rsidRDefault="003C65B9" w:rsidP="000D336D">
      <w:pPr>
        <w:ind w:firstLine="480"/>
        <w:rPr>
          <w:rFonts w:hint="eastAsia"/>
        </w:rPr>
      </w:pPr>
      <w:r>
        <w:rPr>
          <w:rFonts w:hint="eastAsia"/>
        </w:rPr>
        <w:t>下述是我为本次实验选取的参数：</w:t>
      </w:r>
      <w:r w:rsidRPr="003C65B9">
        <w:rPr>
          <w:rFonts w:hint="eastAsia"/>
        </w:rPr>
        <w:t>采样频率</w:t>
      </w:r>
      <w:r w:rsidRPr="003C65B9">
        <w:rPr>
          <w:rFonts w:hint="eastAsia"/>
        </w:rPr>
        <w:t>f</w:t>
      </w:r>
      <w:r w:rsidRPr="003C65B9">
        <w:rPr>
          <w:rFonts w:hint="eastAsia"/>
          <w:vertAlign w:val="subscript"/>
        </w:rPr>
        <w:t>s</w:t>
      </w:r>
      <w:r w:rsidRPr="003C65B9">
        <w:rPr>
          <w:rFonts w:hint="eastAsia"/>
        </w:rPr>
        <w:t>=8.0kHz</w:t>
      </w:r>
      <w:r w:rsidRPr="003C65B9">
        <w:rPr>
          <w:rFonts w:hint="eastAsia"/>
        </w:rPr>
        <w:t>，</w:t>
      </w:r>
      <w:r>
        <w:rPr>
          <w:rFonts w:hint="eastAsia"/>
        </w:rPr>
        <w:t>单声道</w:t>
      </w:r>
      <w:r w:rsidRPr="003C65B9">
        <w:rPr>
          <w:rFonts w:hint="eastAsia"/>
        </w:rPr>
        <w:t>，</w:t>
      </w:r>
      <w:r w:rsidRPr="003C65B9">
        <w:rPr>
          <w:rFonts w:hint="eastAsia"/>
        </w:rPr>
        <w:t>DFT</w:t>
      </w:r>
      <w:r w:rsidRPr="003C65B9">
        <w:rPr>
          <w:rFonts w:hint="eastAsia"/>
        </w:rPr>
        <w:t>长度</w:t>
      </w:r>
      <w:r w:rsidRPr="003C65B9">
        <w:rPr>
          <w:rFonts w:hint="eastAsia"/>
        </w:rPr>
        <w:t>n=2048</w:t>
      </w:r>
      <w:r w:rsidRPr="003C65B9">
        <w:rPr>
          <w:rFonts w:hint="eastAsia"/>
        </w:rPr>
        <w:t>，无重叠，参考频率</w:t>
      </w:r>
      <w:r>
        <w:t>f</w:t>
      </w:r>
      <w:r w:rsidRPr="003C65B9">
        <w:rPr>
          <w:vertAlign w:val="subscript"/>
        </w:rPr>
        <w:t>ref</w:t>
      </w:r>
      <w:r w:rsidRPr="003C65B9">
        <w:rPr>
          <w:rFonts w:hint="eastAsia"/>
        </w:rPr>
        <w:t>=65.4Hz</w:t>
      </w:r>
      <w:r w:rsidRPr="003C65B9">
        <w:rPr>
          <w:rFonts w:hint="eastAsia"/>
        </w:rPr>
        <w:t>。通过这些设置，系统产生了良好的</w:t>
      </w:r>
      <w:r w:rsidRPr="003C65B9">
        <w:rPr>
          <w:rFonts w:hint="eastAsia"/>
        </w:rPr>
        <w:t>PCP</w:t>
      </w:r>
      <w:r w:rsidRPr="003C65B9">
        <w:rPr>
          <w:rFonts w:hint="eastAsia"/>
        </w:rPr>
        <w:t>，而不会对来自</w:t>
      </w:r>
      <w:r>
        <w:rPr>
          <w:rFonts w:hint="eastAsia"/>
        </w:rPr>
        <w:t>YAMAHA SY</w:t>
      </w:r>
      <w:r>
        <w:t>-77</w:t>
      </w:r>
      <w:r w:rsidRPr="003C65B9">
        <w:rPr>
          <w:rFonts w:hint="eastAsia"/>
        </w:rPr>
        <w:t>音乐合成器的纯音输入产生主瓣干扰</w:t>
      </w:r>
      <w:r>
        <w:rPr>
          <w:rFonts w:hint="eastAsia"/>
        </w:rPr>
        <w:t>。</w:t>
      </w:r>
    </w:p>
    <w:p w14:paraId="0363D789" w14:textId="0D302E2A" w:rsidR="000D336D" w:rsidRDefault="003C65B9">
      <w:r>
        <w:t xml:space="preserve">4.1 </w:t>
      </w:r>
      <w:r>
        <w:rPr>
          <w:rFonts w:hint="eastAsia"/>
        </w:rPr>
        <w:t>对键盘声音的响应</w:t>
      </w:r>
    </w:p>
    <w:p w14:paraId="02FD516B" w14:textId="5485C3A8" w:rsidR="003C65B9" w:rsidRDefault="003C65B9" w:rsidP="003C65B9">
      <w:r>
        <w:rPr>
          <w:rFonts w:hint="eastAsia"/>
        </w:rPr>
        <w:t>键盘声音的响应我用</w:t>
      </w:r>
      <w:r>
        <w:rPr>
          <w:rFonts w:hint="eastAsia"/>
        </w:rPr>
        <w:t>YAMAHApsr-520</w:t>
      </w:r>
      <w:r>
        <w:rPr>
          <w:rFonts w:hint="eastAsia"/>
        </w:rPr>
        <w:t>电子键盘的声音评估了这两种匹配方法的性能。线路输入是输入源。我选择了三种音色</w:t>
      </w:r>
      <w:r>
        <w:rPr>
          <w:rFonts w:hint="eastAsia"/>
        </w:rPr>
        <w:t>(Occalina</w:t>
      </w:r>
      <w:r>
        <w:rPr>
          <w:rFonts w:hint="eastAsia"/>
        </w:rPr>
        <w:t>，</w:t>
      </w:r>
      <w:r>
        <w:rPr>
          <w:rFonts w:hint="eastAsia"/>
        </w:rPr>
        <w:t>strings1</w:t>
      </w:r>
      <w:r>
        <w:rPr>
          <w:rFonts w:hint="eastAsia"/>
        </w:rPr>
        <w:t>和</w:t>
      </w:r>
      <w:r>
        <w:rPr>
          <w:rFonts w:hint="eastAsia"/>
        </w:rPr>
        <w:t>GrandPno)</w:t>
      </w:r>
      <w:r>
        <w:rPr>
          <w:rFonts w:hint="eastAsia"/>
        </w:rPr>
        <w:t>。在最近邻方法中，初始</w:t>
      </w:r>
      <w:r>
        <w:rPr>
          <w:rFonts w:hint="eastAsia"/>
        </w:rPr>
        <w:t>CTT</w:t>
      </w:r>
      <w:r>
        <w:rPr>
          <w:rFonts w:hint="eastAsia"/>
        </w:rPr>
        <w:t>在分离纯音</w:t>
      </w:r>
      <w:r>
        <w:rPr>
          <w:rFonts w:hint="eastAsia"/>
        </w:rPr>
        <w:t>Occalina</w:t>
      </w:r>
      <w:r>
        <w:rPr>
          <w:rFonts w:hint="eastAsia"/>
        </w:rPr>
        <w:t>，</w:t>
      </w:r>
      <w:r>
        <w:rPr>
          <w:rFonts w:hint="eastAsia"/>
        </w:rPr>
        <w:t>Stringsi</w:t>
      </w:r>
      <w:r>
        <w:rPr>
          <w:rFonts w:hint="eastAsia"/>
        </w:rPr>
        <w:t>和</w:t>
      </w:r>
      <w:r>
        <w:rPr>
          <w:rFonts w:hint="eastAsia"/>
        </w:rPr>
        <w:t>GrandPno</w:t>
      </w:r>
      <w:r>
        <w:rPr>
          <w:rFonts w:hint="eastAsia"/>
        </w:rPr>
        <w:t>中的所有</w:t>
      </w:r>
      <w:r>
        <w:rPr>
          <w:rFonts w:hint="eastAsia"/>
        </w:rPr>
        <w:t>27</w:t>
      </w:r>
      <w:r>
        <w:rPr>
          <w:rFonts w:hint="eastAsia"/>
        </w:rPr>
        <w:t>个和弦方面表现良好。在加权和方法中，我通过尝试和错误调整表，使其具有如下准确率</w:t>
      </w:r>
      <w:r>
        <w:rPr>
          <w:rFonts w:hint="eastAsia"/>
        </w:rPr>
        <w:t>:</w:t>
      </w:r>
      <w:r>
        <w:rPr>
          <w:rFonts w:hint="eastAsia"/>
        </w:rPr>
        <w:t>纯音和</w:t>
      </w:r>
      <w:r>
        <w:rPr>
          <w:rFonts w:hint="eastAsia"/>
        </w:rPr>
        <w:t>Occalina</w:t>
      </w:r>
      <w:r>
        <w:rPr>
          <w:rFonts w:hint="eastAsia"/>
        </w:rPr>
        <w:t>为</w:t>
      </w:r>
      <w:r>
        <w:rPr>
          <w:rFonts w:hint="eastAsia"/>
        </w:rPr>
        <w:t>100%(27/27)</w:t>
      </w:r>
      <w:r>
        <w:rPr>
          <w:rFonts w:hint="eastAsia"/>
        </w:rPr>
        <w:t>，</w:t>
      </w:r>
      <w:r>
        <w:rPr>
          <w:rFonts w:hint="eastAsia"/>
        </w:rPr>
        <w:t>GrandPno</w:t>
      </w:r>
      <w:r>
        <w:rPr>
          <w:rFonts w:hint="eastAsia"/>
        </w:rPr>
        <w:t>和</w:t>
      </w:r>
      <w:r>
        <w:rPr>
          <w:rFonts w:hint="eastAsia"/>
        </w:rPr>
        <w:t>strin g</w:t>
      </w:r>
      <w:r>
        <w:rPr>
          <w:rFonts w:hint="eastAsia"/>
        </w:rPr>
        <w:t>为</w:t>
      </w:r>
      <w:r>
        <w:rPr>
          <w:rFonts w:hint="eastAsia"/>
        </w:rPr>
        <w:t>93%(25/27)</w:t>
      </w:r>
      <w:r>
        <w:rPr>
          <w:rFonts w:hint="eastAsia"/>
        </w:rPr>
        <w:t>。</w:t>
      </w:r>
    </w:p>
    <w:p w14:paraId="38470107" w14:textId="3335400A" w:rsidR="003C65B9" w:rsidRDefault="003C65B9" w:rsidP="003C65B9">
      <w:r>
        <w:t>4.2</w:t>
      </w:r>
      <w:r>
        <w:rPr>
          <w:rFonts w:hint="eastAsia"/>
        </w:rPr>
        <w:t>对实际音乐的响应</w:t>
      </w:r>
    </w:p>
    <w:p w14:paraId="54C01275" w14:textId="415FB714" w:rsidR="003C65B9" w:rsidRDefault="003C65B9" w:rsidP="003C65B9">
      <w:r w:rsidRPr="003C65B9">
        <w:rPr>
          <w:rFonts w:hint="eastAsia"/>
        </w:rPr>
        <w:t>我用从</w:t>
      </w:r>
      <w:r w:rsidRPr="003C65B9">
        <w:rPr>
          <w:rFonts w:hint="eastAsia"/>
        </w:rPr>
        <w:t>CD</w:t>
      </w:r>
      <w:r w:rsidRPr="003C65B9">
        <w:rPr>
          <w:rFonts w:hint="eastAsia"/>
        </w:rPr>
        <w:t>录音中提取的音乐声音测试了这个系统。为了</w:t>
      </w:r>
      <w:r>
        <w:rPr>
          <w:rFonts w:hint="eastAsia"/>
        </w:rPr>
        <w:t>可</w:t>
      </w:r>
      <w:r w:rsidRPr="003C65B9">
        <w:rPr>
          <w:rFonts w:hint="eastAsia"/>
        </w:rPr>
        <w:t>重复性，声音文件被用作输入源。系统对和弦类型和</w:t>
      </w:r>
      <w:r>
        <w:rPr>
          <w:rFonts w:hint="eastAsia"/>
        </w:rPr>
        <w:t>根音</w:t>
      </w:r>
      <w:r w:rsidRPr="003C65B9">
        <w:rPr>
          <w:rFonts w:hint="eastAsia"/>
        </w:rPr>
        <w:t>进行了一系列的猜测，我通过</w:t>
      </w:r>
      <w:r w:rsidRPr="003C65B9">
        <w:rPr>
          <w:rFonts w:hint="eastAsia"/>
        </w:rPr>
        <w:t>(#</w:t>
      </w:r>
      <w:r w:rsidRPr="003C65B9">
        <w:rPr>
          <w:rFonts w:hint="eastAsia"/>
        </w:rPr>
        <w:t>正确的猜测</w:t>
      </w:r>
      <w:r w:rsidRPr="003C65B9">
        <w:rPr>
          <w:rFonts w:hint="eastAsia"/>
        </w:rPr>
        <w:t>)/(#</w:t>
      </w:r>
      <w:r w:rsidRPr="003C65B9">
        <w:rPr>
          <w:rFonts w:hint="eastAsia"/>
        </w:rPr>
        <w:t>所有的猜测</w:t>
      </w:r>
      <w:r w:rsidRPr="003C65B9">
        <w:rPr>
          <w:rFonts w:hint="eastAsia"/>
        </w:rPr>
        <w:t>)</w:t>
      </w:r>
      <w:r w:rsidRPr="003C65B9">
        <w:rPr>
          <w:rFonts w:hint="eastAsia"/>
        </w:rPr>
        <w:t>给出了准确性。当和弦的所有音高类别都包含在实际和弦中时，和弦猜测就被认为是正确的。在下面的例子中，这个系统使用了从</w:t>
      </w:r>
      <w:r w:rsidRPr="003C65B9">
        <w:rPr>
          <w:rFonts w:hint="eastAsia"/>
        </w:rPr>
        <w:t>Smetana</w:t>
      </w:r>
      <w:r w:rsidRPr="003C65B9">
        <w:rPr>
          <w:rFonts w:hint="eastAsia"/>
        </w:rPr>
        <w:t>的“</w:t>
      </w:r>
      <w:r w:rsidRPr="003C65B9">
        <w:rPr>
          <w:rFonts w:hint="eastAsia"/>
        </w:rPr>
        <w:t>Moldau</w:t>
      </w:r>
      <w:r w:rsidRPr="003C65B9">
        <w:rPr>
          <w:rFonts w:hint="eastAsia"/>
        </w:rPr>
        <w:t>”</w:t>
      </w:r>
      <w:r w:rsidRPr="003C65B9">
        <w:rPr>
          <w:rFonts w:hint="eastAsia"/>
        </w:rPr>
        <w:t>(</w:t>
      </w:r>
      <w:r w:rsidRPr="003C65B9">
        <w:rPr>
          <w:rFonts w:hint="eastAsia"/>
        </w:rPr>
        <w:t>下图</w:t>
      </w:r>
      <w:r w:rsidRPr="003C65B9">
        <w:rPr>
          <w:rFonts w:hint="eastAsia"/>
        </w:rPr>
        <w:t>)</w:t>
      </w:r>
      <w:r w:rsidRPr="003C65B9">
        <w:rPr>
          <w:rFonts w:hint="eastAsia"/>
        </w:rPr>
        <w:t>的开头主题中摘录的一段</w:t>
      </w:r>
      <w:r w:rsidRPr="003C65B9">
        <w:rPr>
          <w:rFonts w:hint="eastAsia"/>
        </w:rPr>
        <w:t>50</w:t>
      </w:r>
      <w:r w:rsidRPr="003C65B9">
        <w:rPr>
          <w:rFonts w:hint="eastAsia"/>
        </w:rPr>
        <w:t>英寸的音频来演示。</w:t>
      </w:r>
    </w:p>
    <w:p w14:paraId="4B7F7A94" w14:textId="0F2E41B2" w:rsidR="00422AFA" w:rsidRDefault="00422AFA" w:rsidP="003C65B9">
      <w:r w:rsidRPr="00422AFA">
        <w:drawing>
          <wp:inline distT="0" distB="0" distL="0" distR="0" wp14:anchorId="7C9B10EB" wp14:editId="63E4FD9B">
            <wp:extent cx="4203916" cy="939848"/>
            <wp:effectExtent l="0" t="0" r="6350" b="0"/>
            <wp:docPr id="200443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39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3916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C294" w14:textId="0497B2F3" w:rsidR="00422AFA" w:rsidRDefault="00422AFA" w:rsidP="003C65B9">
      <w:r>
        <w:rPr>
          <w:rFonts w:hint="eastAsia"/>
        </w:rPr>
        <w:lastRenderedPageBreak/>
        <w:t>输出样例</w:t>
      </w:r>
    </w:p>
    <w:p w14:paraId="2F1E99EA" w14:textId="5BBD3075" w:rsidR="00422AFA" w:rsidRDefault="00422AFA" w:rsidP="003C65B9">
      <w:r w:rsidRPr="00422AFA">
        <w:drawing>
          <wp:inline distT="0" distB="0" distL="0" distR="0" wp14:anchorId="03F8E89A" wp14:editId="7F00053A">
            <wp:extent cx="2775093" cy="5048509"/>
            <wp:effectExtent l="0" t="0" r="6350" b="0"/>
            <wp:docPr id="1850244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441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5093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23B1" w14:textId="7C2C6D9C" w:rsidR="00422AFA" w:rsidRDefault="00422AFA" w:rsidP="003C65B9"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输出样例</w:t>
      </w:r>
    </w:p>
    <w:p w14:paraId="78931FA3" w14:textId="15886654" w:rsidR="00422AFA" w:rsidRDefault="00422AFA" w:rsidP="003C65B9">
      <w:r>
        <w:rPr>
          <w:rFonts w:hint="eastAsia"/>
        </w:rPr>
        <w:t>图</w:t>
      </w:r>
      <w:r>
        <w:rPr>
          <w:rFonts w:hint="eastAsia"/>
        </w:rPr>
        <w:t>4</w:t>
      </w:r>
      <w:r>
        <w:rPr>
          <w:rFonts w:hint="eastAsia"/>
        </w:rPr>
        <w:t>是结果的以</w:t>
      </w:r>
      <w:r w:rsidRPr="00422AFA">
        <w:rPr>
          <w:rFonts w:hint="eastAsia"/>
        </w:rPr>
        <w:t>加权求和法</w:t>
      </w:r>
      <w:r>
        <w:rPr>
          <w:rFonts w:hint="eastAsia"/>
        </w:rPr>
        <w:t>求出的</w:t>
      </w:r>
      <w:r>
        <w:rPr>
          <w:rFonts w:hint="eastAsia"/>
        </w:rPr>
        <w:t>PCP</w:t>
      </w:r>
      <w:r>
        <w:rPr>
          <w:rFonts w:hint="eastAsia"/>
        </w:rPr>
        <w:t>的前八秒。黑色方块的大小显示了</w:t>
      </w:r>
      <w:r>
        <w:rPr>
          <w:rFonts w:hint="eastAsia"/>
        </w:rPr>
        <w:t>PCP</w:t>
      </w:r>
      <w:r>
        <w:rPr>
          <w:rFonts w:hint="eastAsia"/>
        </w:rPr>
        <w:t>元素的值。</w:t>
      </w:r>
    </w:p>
    <w:p w14:paraId="6CC91879" w14:textId="3736EE8E" w:rsidR="00422AFA" w:rsidRDefault="00422AFA" w:rsidP="003C65B9">
      <w:r>
        <w:rPr>
          <w:rFonts w:hint="eastAsia"/>
        </w:rPr>
        <w:t>在</w:t>
      </w:r>
      <w:r>
        <w:rPr>
          <w:rFonts w:hint="eastAsia"/>
        </w:rPr>
        <w:t>4</w:t>
      </w:r>
      <w:r>
        <w:t>.10</w:t>
      </w:r>
      <w:r>
        <w:rPr>
          <w:rFonts w:hint="eastAsia"/>
        </w:rPr>
        <w:t>秒时，系统监听到了两个和弦：前一个</w:t>
      </w:r>
      <w:r>
        <w:rPr>
          <w:rFonts w:hint="eastAsia"/>
        </w:rPr>
        <w:t>Em</w:t>
      </w:r>
      <w:r>
        <w:rPr>
          <w:rFonts w:hint="eastAsia"/>
        </w:rPr>
        <w:t>和弦瑜伽下来的</w:t>
      </w:r>
      <w:r>
        <w:rPr>
          <w:rFonts w:hint="eastAsia"/>
        </w:rPr>
        <w:t>C</w:t>
      </w:r>
      <w:r>
        <w:rPr>
          <w:rFonts w:hint="eastAsia"/>
        </w:rPr>
        <w:t>和弦，输出了一个</w:t>
      </w:r>
      <w:r>
        <w:rPr>
          <w:rFonts w:hint="eastAsia"/>
        </w:rPr>
        <w:t>CM</w:t>
      </w:r>
      <w:r>
        <w:t>7</w:t>
      </w:r>
      <w:r>
        <w:rPr>
          <w:rFonts w:hint="eastAsia"/>
        </w:rPr>
        <w:t>和弦。</w:t>
      </w:r>
    </w:p>
    <w:p w14:paraId="004BAD44" w14:textId="6A6CC296" w:rsidR="00422AFA" w:rsidRDefault="00422AFA" w:rsidP="003C65B9">
      <w:r>
        <w:rPr>
          <w:rFonts w:hint="eastAsia"/>
        </w:rPr>
        <w:t>在</w:t>
      </w:r>
      <w:r>
        <w:rPr>
          <w:rFonts w:hint="eastAsia"/>
        </w:rPr>
        <w:t>7</w:t>
      </w:r>
      <w:r>
        <w:t>.43</w:t>
      </w:r>
      <w:r>
        <w:rPr>
          <w:rFonts w:hint="eastAsia"/>
        </w:rPr>
        <w:t>秒之后，系统输出的</w:t>
      </w:r>
      <w:r>
        <w:rPr>
          <w:rFonts w:hint="eastAsia"/>
        </w:rPr>
        <w:t>F</w:t>
      </w:r>
      <w:r>
        <w:t>#</w:t>
      </w:r>
      <w:r>
        <w:rPr>
          <w:rFonts w:hint="eastAsia"/>
        </w:rPr>
        <w:t>dim</w:t>
      </w:r>
      <w:r>
        <w:rPr>
          <w:rFonts w:hint="eastAsia"/>
        </w:rPr>
        <w:t>和弦，实际上是</w:t>
      </w:r>
      <w:r>
        <w:rPr>
          <w:rFonts w:hint="eastAsia"/>
        </w:rPr>
        <w:t>Am</w:t>
      </w:r>
      <w:r>
        <w:t>6</w:t>
      </w:r>
      <w:r>
        <w:rPr>
          <w:rFonts w:hint="eastAsia"/>
        </w:rPr>
        <w:t>或者</w:t>
      </w:r>
      <w:r>
        <w:rPr>
          <w:rFonts w:hint="eastAsia"/>
        </w:rPr>
        <w:t>F#dim</w:t>
      </w:r>
      <w:r>
        <w:t>7</w:t>
      </w:r>
      <w:r>
        <w:rPr>
          <w:rFonts w:hint="eastAsia"/>
        </w:rPr>
        <w:t>和弦。</w:t>
      </w:r>
    </w:p>
    <w:p w14:paraId="5C8852FC" w14:textId="2D823968" w:rsidR="00422AFA" w:rsidRDefault="00422AFA" w:rsidP="003C65B9">
      <w:r w:rsidRPr="00422AFA">
        <w:rPr>
          <w:rFonts w:hint="eastAsia"/>
        </w:rPr>
        <w:t>示例这个例子是由最好的启发式参数</w:t>
      </w:r>
      <w:r w:rsidRPr="00422AFA">
        <w:rPr>
          <w:rFonts w:hint="eastAsia"/>
        </w:rPr>
        <w:t>(</w:t>
      </w:r>
      <w:r w:rsidRPr="00422AFA">
        <w:rPr>
          <w:rFonts w:hint="eastAsia"/>
        </w:rPr>
        <w:t>后面描述</w:t>
      </w:r>
      <w:r w:rsidRPr="00422AFA">
        <w:rPr>
          <w:rFonts w:hint="eastAsia"/>
        </w:rPr>
        <w:t>)</w:t>
      </w:r>
      <w:r w:rsidRPr="00422AFA">
        <w:rPr>
          <w:rFonts w:hint="eastAsia"/>
        </w:rPr>
        <w:t>和一个为实际音乐完全调整的表产生的。这是为了估计框架工作的潜在能力。最终的准确率达到</w:t>
      </w:r>
      <w:r w:rsidRPr="00422AFA">
        <w:rPr>
          <w:rFonts w:hint="eastAsia"/>
        </w:rPr>
        <w:t>94%(196/208)</w:t>
      </w:r>
      <w:r w:rsidRPr="00422AFA">
        <w:rPr>
          <w:rFonts w:hint="eastAsia"/>
        </w:rPr>
        <w:t>。通过实验，我发现为键盘输入而调整的表格在实际音乐</w:t>
      </w:r>
      <w:r>
        <w:rPr>
          <w:rFonts w:hint="eastAsia"/>
        </w:rPr>
        <w:t>分析</w:t>
      </w:r>
      <w:r w:rsidRPr="00422AFA">
        <w:rPr>
          <w:rFonts w:hint="eastAsia"/>
        </w:rPr>
        <w:t>中没有给出有意义的结果，反之亦然。</w:t>
      </w:r>
    </w:p>
    <w:p w14:paraId="12C55F42" w14:textId="597C7DB9" w:rsidR="00422AFA" w:rsidRDefault="00422AFA" w:rsidP="003C65B9">
      <w:r>
        <w:rPr>
          <w:rFonts w:hint="eastAsia"/>
        </w:rPr>
        <w:t>改进方法的作用</w:t>
      </w:r>
    </w:p>
    <w:p w14:paraId="6CADC9A4" w14:textId="42340F13" w:rsidR="00422AFA" w:rsidRDefault="00422AFA" w:rsidP="003C65B9">
      <w:r>
        <w:rPr>
          <w:rFonts w:hint="eastAsia"/>
        </w:rPr>
        <w:t>我测试了上述的改进方法，将启发参数的调整如下文所示：</w:t>
      </w:r>
    </w:p>
    <w:p w14:paraId="5DEE4AB2" w14:textId="6F06903D" w:rsidR="00422AFA" w:rsidRDefault="00422AFA" w:rsidP="003C65B9">
      <w:r w:rsidRPr="00422AFA">
        <w:lastRenderedPageBreak/>
        <w:drawing>
          <wp:inline distT="0" distB="0" distL="0" distR="0" wp14:anchorId="69D85531" wp14:editId="2B491B55">
            <wp:extent cx="2635385" cy="4794496"/>
            <wp:effectExtent l="0" t="0" r="0" b="6350"/>
            <wp:docPr id="1322544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440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47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3EF5" w14:textId="3F8275E7" w:rsidR="00422AFA" w:rsidRDefault="00422AFA" w:rsidP="003C65B9"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改进方法的作用</w:t>
      </w:r>
    </w:p>
    <w:p w14:paraId="7EB049DA" w14:textId="74111B59" w:rsidR="00422AFA" w:rsidRDefault="00422AFA" w:rsidP="003C65B9">
      <w:r>
        <w:rPr>
          <w:rFonts w:hint="eastAsia"/>
        </w:rPr>
        <w:t>图</w:t>
      </w:r>
      <w:r>
        <w:rPr>
          <w:rFonts w:hint="eastAsia"/>
        </w:rPr>
        <w:t>5</w:t>
      </w:r>
      <w:r>
        <w:rPr>
          <w:rFonts w:hint="eastAsia"/>
        </w:rPr>
        <w:t>展示了改进方法在</w:t>
      </w:r>
      <w:r>
        <w:rPr>
          <w:rFonts w:hint="eastAsia"/>
        </w:rPr>
        <w:t>PCP</w:t>
      </w:r>
      <w:r>
        <w:rPr>
          <w:rFonts w:hint="eastAsia"/>
        </w:rPr>
        <w:t>测算中的影响。时间轴自左向右。</w:t>
      </w:r>
    </w:p>
    <w:p w14:paraId="3F8F7BA9" w14:textId="1360BB4C" w:rsidR="00422AFA" w:rsidRDefault="00422AFA" w:rsidP="003C65B9">
      <w:r>
        <w:t>1</w:t>
      </w:r>
      <w:r>
        <w:rPr>
          <w:rFonts w:hint="eastAsia"/>
        </w:rPr>
        <w:t>）未采用改进方法。</w:t>
      </w:r>
      <w:r>
        <w:rPr>
          <w:rFonts w:hint="eastAsia"/>
        </w:rPr>
        <w:t>PCP</w:t>
      </w:r>
      <w:r>
        <w:rPr>
          <w:rFonts w:hint="eastAsia"/>
        </w:rPr>
        <w:t>的噪音非常大。</w:t>
      </w:r>
    </w:p>
    <w:p w14:paraId="2D44BFC4" w14:textId="4FFBBA0F" w:rsidR="00422AFA" w:rsidRDefault="00422AFA" w:rsidP="003C65B9">
      <w:r>
        <w:t>2</w:t>
      </w:r>
      <w:r>
        <w:rPr>
          <w:rFonts w:hint="eastAsia"/>
        </w:rPr>
        <w:t>）</w:t>
      </w:r>
      <w:r>
        <w:rPr>
          <w:rFonts w:hint="eastAsia"/>
        </w:rPr>
        <w:t>PCP</w:t>
      </w:r>
      <w:r>
        <w:rPr>
          <w:rFonts w:hint="eastAsia"/>
        </w:rPr>
        <w:t>平滑算法减少了噪音</w:t>
      </w:r>
      <w:r w:rsidR="005B70BF">
        <w:rPr>
          <w:rFonts w:hint="eastAsia"/>
        </w:rPr>
        <w:t>，但是过度的平滑模糊了和弦转换点。</w:t>
      </w:r>
    </w:p>
    <w:p w14:paraId="171BD4C0" w14:textId="15C7C2AB" w:rsidR="005B70BF" w:rsidRDefault="005B70BF" w:rsidP="003C65B9">
      <w:r>
        <w:t>3</w:t>
      </w:r>
      <w:r>
        <w:rPr>
          <w:rFonts w:hint="eastAsia"/>
        </w:rPr>
        <w:t>）和弦转换测算增强了和弦转换点的测算。</w:t>
      </w:r>
    </w:p>
    <w:p w14:paraId="7D4D5767" w14:textId="3680F07C" w:rsidR="005B70BF" w:rsidRDefault="005B70BF" w:rsidP="003C65B9">
      <w:r>
        <w:rPr>
          <w:rFonts w:hint="eastAsia"/>
        </w:rPr>
        <w:t>图</w:t>
      </w:r>
      <w:r>
        <w:rPr>
          <w:rFonts w:hint="eastAsia"/>
        </w:rPr>
        <w:t>6</w:t>
      </w:r>
      <w:r>
        <w:rPr>
          <w:rFonts w:hint="eastAsia"/>
        </w:rPr>
        <w:t>是在不同的启发参数下的准确率：</w:t>
      </w:r>
    </w:p>
    <w:p w14:paraId="2BADC3E6" w14:textId="667DC510" w:rsidR="005B70BF" w:rsidRDefault="005B70BF" w:rsidP="003C65B9">
      <w:r w:rsidRPr="005B70BF">
        <w:lastRenderedPageBreak/>
        <w:drawing>
          <wp:inline distT="0" distB="0" distL="0" distR="0" wp14:anchorId="01FDF273" wp14:editId="064ACE05">
            <wp:extent cx="3994355" cy="2832246"/>
            <wp:effectExtent l="0" t="0" r="6350" b="6350"/>
            <wp:docPr id="1496729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298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4355" cy="283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294E" w14:textId="396662C9" w:rsidR="005B70BF" w:rsidRDefault="005B70BF" w:rsidP="003C65B9"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准确率</w:t>
      </w:r>
      <w:r>
        <w:rPr>
          <w:rFonts w:hint="eastAsia"/>
        </w:rPr>
        <w:t>vs</w:t>
      </w:r>
      <w:r>
        <w:t xml:space="preserve"> </w:t>
      </w:r>
      <w:r>
        <w:rPr>
          <w:rFonts w:hint="eastAsia"/>
        </w:rPr>
        <w:t>启发参数</w:t>
      </w:r>
    </w:p>
    <w:p w14:paraId="1EDB7022" w14:textId="21A3A03A" w:rsidR="005B70BF" w:rsidRDefault="005B70BF" w:rsidP="003C65B9">
      <w:r>
        <w:rPr>
          <w:rFonts w:hint="eastAsia"/>
        </w:rPr>
        <w:t>图</w:t>
      </w:r>
      <w:r>
        <w:rPr>
          <w:rFonts w:hint="eastAsia"/>
        </w:rPr>
        <w:t>6</w:t>
      </w:r>
      <w:r>
        <w:rPr>
          <w:rFonts w:hint="eastAsia"/>
        </w:rPr>
        <w:t>显示了在平滑等级</w:t>
      </w:r>
      <w:r>
        <w:rPr>
          <w:rFonts w:hint="eastAsia"/>
        </w:rPr>
        <w:t>0</w:t>
      </w:r>
      <w:r>
        <w:t>.5</w:t>
      </w:r>
      <w:r>
        <w:rPr>
          <w:rFonts w:hint="eastAsia"/>
        </w:rPr>
        <w:t>，和弦转换检测灵敏度为</w:t>
      </w:r>
      <w:r>
        <w:rPr>
          <w:rFonts w:hint="eastAsia"/>
        </w:rPr>
        <w:t>2</w:t>
      </w:r>
      <w:r>
        <w:t>.0</w:t>
      </w:r>
      <w:r>
        <w:rPr>
          <w:rFonts w:hint="eastAsia"/>
        </w:rPr>
        <w:t>时获得了最准确的结果。这也是在图</w:t>
      </w:r>
      <w:r>
        <w:rPr>
          <w:rFonts w:hint="eastAsia"/>
        </w:rPr>
        <w:t>4</w:t>
      </w:r>
      <w:r>
        <w:rPr>
          <w:rFonts w:hint="eastAsia"/>
        </w:rPr>
        <w:t>中用于举例的参数。</w:t>
      </w:r>
    </w:p>
    <w:p w14:paraId="39A78EDF" w14:textId="4EFDE6B0" w:rsidR="005B70BF" w:rsidRDefault="005B70BF" w:rsidP="003C65B9">
      <w:r>
        <w:t xml:space="preserve">5 </w:t>
      </w:r>
      <w:r>
        <w:rPr>
          <w:rFonts w:hint="eastAsia"/>
        </w:rPr>
        <w:t>讨论</w:t>
      </w:r>
    </w:p>
    <w:p w14:paraId="5F43F53A" w14:textId="2C4F210F" w:rsidR="005B70BF" w:rsidRDefault="005B70BF" w:rsidP="003C65B9">
      <w:r w:rsidRPr="005B70BF">
        <w:rPr>
          <w:rFonts w:hint="eastAsia"/>
        </w:rPr>
        <w:t>实验结果表明，该系统能够在信号</w:t>
      </w:r>
      <w:r>
        <w:rPr>
          <w:rFonts w:hint="eastAsia"/>
        </w:rPr>
        <w:t>中</w:t>
      </w:r>
      <w:r w:rsidRPr="005B70BF">
        <w:rPr>
          <w:rFonts w:hint="eastAsia"/>
        </w:rPr>
        <w:t>成功地识别音乐和弦。即使在复杂的多音域情况下，比如管弦乐，它也能指定正确的和弦名称。考虑到系统的规模</w:t>
      </w:r>
      <w:r w:rsidRPr="005B70BF">
        <w:rPr>
          <w:rFonts w:hint="eastAsia"/>
        </w:rPr>
        <w:t>(LISP</w:t>
      </w:r>
      <w:r w:rsidRPr="005B70BF">
        <w:rPr>
          <w:rFonts w:hint="eastAsia"/>
        </w:rPr>
        <w:t>源代码中有</w:t>
      </w:r>
      <w:r w:rsidRPr="005B70BF">
        <w:rPr>
          <w:rFonts w:hint="eastAsia"/>
        </w:rPr>
        <w:t>1371</w:t>
      </w:r>
      <w:r w:rsidRPr="005B70BF">
        <w:rPr>
          <w:rFonts w:hint="eastAsia"/>
        </w:rPr>
        <w:t>行</w:t>
      </w:r>
      <w:r w:rsidRPr="005B70BF">
        <w:rPr>
          <w:rFonts w:hint="eastAsia"/>
        </w:rPr>
        <w:t>)</w:t>
      </w:r>
      <w:r w:rsidRPr="005B70BF">
        <w:rPr>
          <w:rFonts w:hint="eastAsia"/>
        </w:rPr>
        <w:t>，</w:t>
      </w:r>
      <w:r>
        <w:rPr>
          <w:rFonts w:hint="eastAsia"/>
        </w:rPr>
        <w:t>这个系统的性能值得肯定</w:t>
      </w:r>
      <w:r w:rsidRPr="005B70BF">
        <w:rPr>
          <w:rFonts w:hint="eastAsia"/>
        </w:rPr>
        <w:t>。</w:t>
      </w:r>
      <w:r>
        <w:rPr>
          <w:rFonts w:hint="eastAsia"/>
        </w:rPr>
        <w:t>PCP</w:t>
      </w:r>
      <w:r w:rsidRPr="005B70BF">
        <w:rPr>
          <w:rFonts w:hint="eastAsia"/>
        </w:rPr>
        <w:t>被证明是一个合理的内部表示，它传达的信息足以确定和弦类型和</w:t>
      </w:r>
      <w:r>
        <w:rPr>
          <w:rFonts w:hint="eastAsia"/>
        </w:rPr>
        <w:t>根音</w:t>
      </w:r>
      <w:r w:rsidRPr="005B70BF">
        <w:rPr>
          <w:rFonts w:hint="eastAsia"/>
        </w:rPr>
        <w:t>，虽然它丢弃了低音信息。在</w:t>
      </w:r>
      <w:r w:rsidRPr="005B70BF">
        <w:rPr>
          <w:rFonts w:hint="eastAsia"/>
        </w:rPr>
        <w:t>PCP</w:t>
      </w:r>
      <w:r w:rsidRPr="005B70BF">
        <w:rPr>
          <w:rFonts w:hint="eastAsia"/>
        </w:rPr>
        <w:t>中引起“混淆”的和弦</w:t>
      </w:r>
      <w:r w:rsidRPr="005B70BF">
        <w:rPr>
          <w:rFonts w:hint="eastAsia"/>
        </w:rPr>
        <w:t>(</w:t>
      </w:r>
      <w:r w:rsidRPr="005B70BF">
        <w:rPr>
          <w:rFonts w:hint="eastAsia"/>
        </w:rPr>
        <w:t>表</w:t>
      </w:r>
      <w:r w:rsidRPr="005B70BF">
        <w:rPr>
          <w:rFonts w:hint="eastAsia"/>
        </w:rPr>
        <w:t>1</w:t>
      </w:r>
      <w:r w:rsidRPr="005B70BF">
        <w:rPr>
          <w:rFonts w:hint="eastAsia"/>
        </w:rPr>
        <w:t>中的</w:t>
      </w:r>
      <w:r w:rsidRPr="005B70BF">
        <w:rPr>
          <w:rFonts w:hint="eastAsia"/>
        </w:rPr>
        <w:t>S2)</w:t>
      </w:r>
      <w:r>
        <w:rPr>
          <w:rFonts w:hint="eastAsia"/>
        </w:rPr>
        <w:t>也可以被正确识别</w:t>
      </w:r>
      <w:r w:rsidRPr="005B70BF">
        <w:rPr>
          <w:rFonts w:hint="eastAsia"/>
        </w:rPr>
        <w:t>。</w:t>
      </w:r>
    </w:p>
    <w:p w14:paraId="010D0EF7" w14:textId="188E654E" w:rsidR="005B70BF" w:rsidRDefault="005B70BF" w:rsidP="003C65B9">
      <w:r w:rsidRPr="005B70BF">
        <w:rPr>
          <w:rFonts w:hint="eastAsia"/>
        </w:rPr>
        <w:t>无论是加权和法还是最近邻法都能正确分离</w:t>
      </w:r>
      <w:r>
        <w:rPr>
          <w:rFonts w:hint="eastAsia"/>
        </w:rPr>
        <w:t>单音</w:t>
      </w:r>
      <w:r w:rsidRPr="005B70BF">
        <w:rPr>
          <w:rFonts w:hint="eastAsia"/>
        </w:rPr>
        <w:t>或</w:t>
      </w:r>
      <w:r>
        <w:rPr>
          <w:rFonts w:hint="eastAsia"/>
        </w:rPr>
        <w:t>复音</w:t>
      </w:r>
      <w:r w:rsidRPr="005B70BF">
        <w:rPr>
          <w:rFonts w:hint="eastAsia"/>
        </w:rPr>
        <w:t>的</w:t>
      </w:r>
      <w:r w:rsidRPr="005B70BF">
        <w:rPr>
          <w:rFonts w:hint="eastAsia"/>
        </w:rPr>
        <w:t>93%</w:t>
      </w:r>
      <w:r w:rsidRPr="005B70BF">
        <w:rPr>
          <w:rFonts w:hint="eastAsia"/>
        </w:rPr>
        <w:t>到</w:t>
      </w:r>
      <w:r w:rsidRPr="005B70BF">
        <w:rPr>
          <w:rFonts w:hint="eastAsia"/>
        </w:rPr>
        <w:t>100%</w:t>
      </w:r>
      <w:r w:rsidRPr="005B70BF">
        <w:rPr>
          <w:rFonts w:hint="eastAsia"/>
        </w:rPr>
        <w:t>的和弦。在实际音乐中，加权和法识别和弦的准确率高达</w:t>
      </w:r>
      <w:r w:rsidRPr="005B70BF">
        <w:rPr>
          <w:rFonts w:hint="eastAsia"/>
        </w:rPr>
        <w:t>94%</w:t>
      </w:r>
      <w:r w:rsidRPr="005B70BF">
        <w:rPr>
          <w:rFonts w:hint="eastAsia"/>
        </w:rPr>
        <w:t>，而最近邻法的准确率不高。因此，这些分类器至少在理想的输入情况下是足够的，但是更好的分类器可能对处理实际的音乐输入是必要的。两种保持边缘平滑的启发式算法将整体准确度提高了约</w:t>
      </w:r>
      <w:r w:rsidRPr="005B70BF">
        <w:rPr>
          <w:rFonts w:hint="eastAsia"/>
        </w:rPr>
        <w:t>10 %</w:t>
      </w:r>
      <w:r w:rsidRPr="005B70BF">
        <w:rPr>
          <w:rFonts w:hint="eastAsia"/>
        </w:rPr>
        <w:t>。未来的工作将包括一个更好的分类器，表调整</w:t>
      </w:r>
      <w:r>
        <w:rPr>
          <w:rFonts w:hint="eastAsia"/>
        </w:rPr>
        <w:t>方法</w:t>
      </w:r>
      <w:r w:rsidRPr="005B70BF">
        <w:rPr>
          <w:rFonts w:hint="eastAsia"/>
        </w:rPr>
        <w:t>，低音音符跟踪，使用音乐上下文的符号级别错误纠正。</w:t>
      </w:r>
    </w:p>
    <w:p w14:paraId="25A0B5E8" w14:textId="77777777" w:rsidR="005B70BF" w:rsidRDefault="005B70BF" w:rsidP="003C65B9">
      <w:r>
        <w:t xml:space="preserve">6 </w:t>
      </w:r>
      <w:r>
        <w:rPr>
          <w:rFonts w:hint="eastAsia"/>
        </w:rPr>
        <w:t>致谢</w:t>
      </w:r>
    </w:p>
    <w:p w14:paraId="59179331" w14:textId="450CB6A9" w:rsidR="005B70BF" w:rsidRDefault="005B70BF" w:rsidP="003C65B9">
      <w:r>
        <w:rPr>
          <w:rFonts w:hint="eastAsia"/>
        </w:rPr>
        <w:t>本实验在斯坦福大学音乐和声学计算机中心的</w:t>
      </w:r>
      <w:r>
        <w:rPr>
          <w:rFonts w:hint="eastAsia"/>
        </w:rPr>
        <w:t>Jonathan</w:t>
      </w:r>
      <w:r>
        <w:t xml:space="preserve"> </w:t>
      </w:r>
      <w:r>
        <w:rPr>
          <w:rFonts w:hint="eastAsia"/>
        </w:rPr>
        <w:t>Berger</w:t>
      </w:r>
      <w:r>
        <w:rPr>
          <w:rFonts w:hint="eastAsia"/>
        </w:rPr>
        <w:t>教授的指导下完成。我对它的支持与建设性的建议表示真诚的感谢。同时，感谢</w:t>
      </w:r>
      <w:r w:rsidR="002927ED">
        <w:rPr>
          <w:rFonts w:hint="eastAsia"/>
        </w:rPr>
        <w:t>雅马哈集团的品牌主管</w:t>
      </w:r>
      <w:r w:rsidR="002927ED">
        <w:rPr>
          <w:rFonts w:hint="eastAsia"/>
        </w:rPr>
        <w:t>Masatada</w:t>
      </w:r>
      <w:r w:rsidR="002927ED">
        <w:t xml:space="preserve"> </w:t>
      </w:r>
      <w:r w:rsidR="002927ED">
        <w:rPr>
          <w:rFonts w:hint="eastAsia"/>
        </w:rPr>
        <w:t>Wachi</w:t>
      </w:r>
      <w:r w:rsidR="002927ED">
        <w:rPr>
          <w:rFonts w:hint="eastAsia"/>
        </w:rPr>
        <w:t>先生，给予我开展此研究的机会。</w:t>
      </w:r>
    </w:p>
    <w:p w14:paraId="04BEDCB3" w14:textId="77777777" w:rsidR="002927ED" w:rsidRDefault="002927ED" w:rsidP="003C65B9"/>
    <w:p w14:paraId="1B871D78" w14:textId="07E0EBD9" w:rsidR="002927ED" w:rsidRDefault="002927ED" w:rsidP="003C65B9">
      <w:r>
        <w:rPr>
          <w:rFonts w:hint="eastAsia"/>
        </w:rPr>
        <w:t>参考文献</w:t>
      </w:r>
    </w:p>
    <w:p w14:paraId="41D98FC9" w14:textId="6BF96884" w:rsidR="002927ED" w:rsidRDefault="002927ED" w:rsidP="003C65B9">
      <w:pPr>
        <w:rPr>
          <w:rFonts w:hint="eastAsia"/>
        </w:rPr>
      </w:pPr>
      <w:r w:rsidRPr="002927ED">
        <w:lastRenderedPageBreak/>
        <w:drawing>
          <wp:inline distT="0" distB="0" distL="0" distR="0" wp14:anchorId="5A2B709C" wp14:editId="4F8BF6CC">
            <wp:extent cx="4826248" cy="6547186"/>
            <wp:effectExtent l="0" t="0" r="0" b="6350"/>
            <wp:docPr id="1472962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625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654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9E38" w14:textId="77777777" w:rsidR="00422AFA" w:rsidRDefault="00422AFA" w:rsidP="003C65B9">
      <w:pPr>
        <w:rPr>
          <w:rFonts w:hint="eastAsia"/>
        </w:rPr>
      </w:pPr>
    </w:p>
    <w:p w14:paraId="06DA1CD2" w14:textId="77777777" w:rsidR="00422AFA" w:rsidRDefault="00422AFA" w:rsidP="003C65B9">
      <w:pPr>
        <w:rPr>
          <w:rFonts w:hint="eastAsia"/>
        </w:rPr>
      </w:pPr>
    </w:p>
    <w:p w14:paraId="4F55B56B" w14:textId="77777777" w:rsidR="00422AFA" w:rsidRDefault="00422AFA" w:rsidP="003C65B9">
      <w:pPr>
        <w:rPr>
          <w:rFonts w:hint="eastAsia"/>
        </w:rPr>
      </w:pPr>
    </w:p>
    <w:sectPr w:rsidR="00422A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9C5"/>
    <w:rsid w:val="000D336D"/>
    <w:rsid w:val="000F616D"/>
    <w:rsid w:val="002353BD"/>
    <w:rsid w:val="002927ED"/>
    <w:rsid w:val="003C65B9"/>
    <w:rsid w:val="00422AFA"/>
    <w:rsid w:val="004A7CE0"/>
    <w:rsid w:val="005A3EE7"/>
    <w:rsid w:val="005A5EEF"/>
    <w:rsid w:val="005B70BF"/>
    <w:rsid w:val="00702C30"/>
    <w:rsid w:val="0097314F"/>
    <w:rsid w:val="00BF155F"/>
    <w:rsid w:val="00E539C5"/>
    <w:rsid w:val="00FC1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BBA37"/>
  <w15:chartTrackingRefBased/>
  <w15:docId w15:val="{0A29D10D-8E3F-4F6C-BDCD-0AF3568B0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539C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39C5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02C3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73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mailto:Fujishima@ccrma.stanford.edu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9</Pages>
  <Words>628</Words>
  <Characters>3582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Samdy Snow</dc:creator>
  <cp:keywords/>
  <dc:description/>
  <cp:lastModifiedBy>Samdy Snow</cp:lastModifiedBy>
  <cp:revision>2</cp:revision>
  <dcterms:created xsi:type="dcterms:W3CDTF">2023-05-11T12:38:00Z</dcterms:created>
  <dcterms:modified xsi:type="dcterms:W3CDTF">2023-05-12T12:48:00Z</dcterms:modified>
</cp:coreProperties>
</file>