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85F7" w14:textId="5F1C9FA5" w:rsidR="00DE3C85" w:rsidRPr="00900F74" w:rsidRDefault="00DE3C85" w:rsidP="00DE3C85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-0</w:t>
      </w:r>
      <w:r w:rsidRPr="00900F74">
        <w:rPr>
          <w:sz w:val="16"/>
          <w:szCs w:val="16"/>
        </w:rPr>
        <w:t>7</w:t>
      </w:r>
    </w:p>
    <w:p w14:paraId="6E522D98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61AC0A64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Президента России Б.Н.Ельцина»</w:t>
      </w:r>
    </w:p>
    <w:p w14:paraId="2017870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41A301B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25848BF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8FB3496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081D49DE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6A78849" w14:textId="77777777" w:rsidR="00DE3C85" w:rsidRDefault="00DE3C85" w:rsidP="00DE3C85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4245307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40920CB5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DFE5B7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206AFC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5933CB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C8C1762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569F692" w14:textId="77777777" w:rsidR="00DE3C85" w:rsidRDefault="00DE3C85" w:rsidP="00DE3C85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Фт-280007:                                                                         Маров А.А.</w:t>
      </w:r>
    </w:p>
    <w:p w14:paraId="5D253580" w14:textId="77777777" w:rsidR="00DE3C85" w:rsidRDefault="00DE3C85" w:rsidP="00DE3C85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7825001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5D4434C4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1CA92D87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446438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7C57975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D1516C" w14:textId="77777777" w:rsidR="00DE3C85" w:rsidRDefault="00DE3C85" w:rsidP="00DE3C85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5D0F5A30" w14:textId="5A938AF2" w:rsidR="00257CC3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351EE2FE" w14:textId="77777777" w:rsidR="00972F58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742D621E" w14:textId="45F0C6BD" w:rsidR="00107E3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2</w:t>
      </w:r>
      <w:r w:rsidRPr="00DE3C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E3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входа в приложение пользователю будет предложено начать новую игру, продолжить незаконченную игру,</w:t>
      </w:r>
      <w:r w:rsidR="00FA5CFF">
        <w:rPr>
          <w:rFonts w:ascii="Times New Roman" w:hAnsi="Times New Roman" w:cs="Times New Roman"/>
          <w:sz w:val="28"/>
          <w:szCs w:val="28"/>
        </w:rPr>
        <w:t xml:space="preserve"> просмотреть таблицу лидеров,</w:t>
      </w:r>
      <w:r>
        <w:rPr>
          <w:rFonts w:ascii="Times New Roman" w:hAnsi="Times New Roman" w:cs="Times New Roman"/>
          <w:sz w:val="28"/>
          <w:szCs w:val="28"/>
        </w:rPr>
        <w:t xml:space="preserve"> либо выйти из приложения.</w:t>
      </w:r>
    </w:p>
    <w:p w14:paraId="766D9B27" w14:textId="2AAE61D2" w:rsidR="0046288B" w:rsidRDefault="00107E3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3</w:t>
      </w:r>
      <w:r w:rsidRPr="00107E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</w:t>
      </w:r>
      <w:r w:rsidR="0036174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B17DA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игры:</w:t>
      </w:r>
      <w:r w:rsidR="00361748">
        <w:rPr>
          <w:rFonts w:ascii="Times New Roman" w:hAnsi="Times New Roman" w:cs="Times New Roman"/>
          <w:sz w:val="28"/>
          <w:szCs w:val="28"/>
        </w:rPr>
        <w:t xml:space="preserve"> локальная на одном устройстве, игра против бота.</w:t>
      </w:r>
    </w:p>
    <w:p w14:paraId="2025477E" w14:textId="4D837A6C" w:rsidR="00DE3C85" w:rsidRDefault="0065094C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4628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94C">
        <w:rPr>
          <w:rFonts w:ascii="Times New Roman" w:hAnsi="Times New Roman" w:cs="Times New Roman"/>
          <w:sz w:val="28"/>
          <w:szCs w:val="28"/>
        </w:rPr>
        <w:t>3</w:t>
      </w:r>
      <w:r w:rsidR="004628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288B" w:rsidRPr="0046288B">
        <w:rPr>
          <w:rFonts w:ascii="Times New Roman" w:hAnsi="Times New Roman" w:cs="Times New Roman"/>
          <w:sz w:val="28"/>
          <w:szCs w:val="28"/>
        </w:rPr>
        <w:t>)</w:t>
      </w:r>
      <w:r w:rsidR="00361748">
        <w:rPr>
          <w:rFonts w:ascii="Times New Roman" w:hAnsi="Times New Roman" w:cs="Times New Roman"/>
          <w:sz w:val="28"/>
          <w:szCs w:val="28"/>
        </w:rPr>
        <w:t xml:space="preserve"> </w:t>
      </w:r>
      <w:r w:rsidR="0046288B">
        <w:rPr>
          <w:rFonts w:ascii="Times New Roman" w:hAnsi="Times New Roman" w:cs="Times New Roman"/>
          <w:sz w:val="28"/>
          <w:szCs w:val="28"/>
        </w:rPr>
        <w:t>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6DFCA57B" w14:textId="3824AF3B" w:rsidR="0046288B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 w:rsidRPr="0065094C">
        <w:rPr>
          <w:rFonts w:ascii="Times New Roman" w:hAnsi="Times New Roman" w:cs="Times New Roman"/>
          <w:sz w:val="28"/>
          <w:szCs w:val="28"/>
        </w:rPr>
        <w:t>4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FB2"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вариант игры в шашки: русские или международные.</w:t>
      </w:r>
    </w:p>
    <w:p w14:paraId="1C8AF5A5" w14:textId="35053BDA" w:rsidR="003A522A" w:rsidRDefault="00BD4FB2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94C"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7B960A41" w14:textId="78127B34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  <w:r w:rsidR="00CB746B">
        <w:rPr>
          <w:rFonts w:ascii="Times New Roman" w:hAnsi="Times New Roman" w:cs="Times New Roman"/>
          <w:sz w:val="28"/>
          <w:szCs w:val="28"/>
        </w:rPr>
        <w:t xml:space="preserve"> </w:t>
      </w:r>
      <w:r w:rsidR="00CB746B"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</w:p>
    <w:p w14:paraId="41D8D098" w14:textId="1900B86B" w:rsidR="0034218F" w:rsidRPr="003F7DDE" w:rsidRDefault="00FA2828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 w:rsidR="0034218F"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4F4F3AD1" w14:textId="2D86E1B7" w:rsidR="00BD4FB2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3421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="0034218F" w:rsidRPr="0034218F">
        <w:rPr>
          <w:rFonts w:ascii="Times New Roman" w:hAnsi="Times New Roman" w:cs="Times New Roman"/>
          <w:sz w:val="28"/>
          <w:szCs w:val="28"/>
        </w:rPr>
        <w:t xml:space="preserve">) </w:t>
      </w:r>
      <w:r w:rsidR="0034218F"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</w:t>
      </w:r>
      <w:r w:rsidR="001612E6">
        <w:rPr>
          <w:rFonts w:ascii="Times New Roman" w:hAnsi="Times New Roman" w:cs="Times New Roman"/>
          <w:sz w:val="28"/>
          <w:szCs w:val="28"/>
        </w:rPr>
        <w:t xml:space="preserve"> От выбора цвета, в соответствие с правилами, зависит очередность хода.</w:t>
      </w:r>
    </w:p>
    <w:p w14:paraId="620339F1" w14:textId="24561BA5" w:rsidR="00CB746B" w:rsidRPr="00900F74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 xml:space="preserve">) </w:t>
      </w:r>
      <w:r w:rsidR="00CB746B"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</w:t>
      </w:r>
      <w:r w:rsidR="00085EE6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5EE6" w:rsidRPr="00085EE6">
        <w:rPr>
          <w:rFonts w:ascii="Times New Roman" w:hAnsi="Times New Roman" w:cs="Times New Roman"/>
          <w:sz w:val="28"/>
          <w:szCs w:val="28"/>
        </w:rPr>
        <w:t>7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5EE6" w:rsidRPr="00085EE6">
        <w:rPr>
          <w:rFonts w:ascii="Times New Roman" w:hAnsi="Times New Roman" w:cs="Times New Roman"/>
          <w:sz w:val="28"/>
          <w:szCs w:val="28"/>
        </w:rPr>
        <w:t xml:space="preserve">1 </w:t>
      </w:r>
      <w:r w:rsidR="00085EE6"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35143E1E" w14:textId="47F71DCE" w:rsidR="004B17DA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4B17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4B17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2</w:t>
      </w:r>
      <w:r w:rsidR="004B17DA" w:rsidRPr="004B17DA">
        <w:rPr>
          <w:rFonts w:ascii="Times New Roman" w:hAnsi="Times New Roman" w:cs="Times New Roman"/>
          <w:sz w:val="28"/>
          <w:szCs w:val="28"/>
        </w:rPr>
        <w:t xml:space="preserve">) </w:t>
      </w:r>
      <w:r w:rsidR="004B17DA"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0917A092" w14:textId="0CA4B191" w:rsidR="00CB746B" w:rsidRDefault="00FA2828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 w:rsidR="00CB746B">
        <w:rPr>
          <w:rFonts w:ascii="Times New Roman" w:hAnsi="Times New Roman" w:cs="Times New Roman"/>
          <w:sz w:val="28"/>
          <w:szCs w:val="28"/>
        </w:rPr>
        <w:t>Турнирный:</w:t>
      </w:r>
    </w:p>
    <w:p w14:paraId="6136256C" w14:textId="2446AB77" w:rsidR="00CB746B" w:rsidRDefault="003F7DDE" w:rsidP="00DE3C85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6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46B"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 w:rsidR="00CB746B">
        <w:rPr>
          <w:rFonts w:ascii="Times New Roman" w:hAnsi="Times New Roman" w:cs="Times New Roman"/>
          <w:sz w:val="28"/>
          <w:szCs w:val="28"/>
        </w:rPr>
        <w:t xml:space="preserve">После начала игры цвет </w:t>
      </w:r>
      <w:r w:rsidR="00900F74">
        <w:rPr>
          <w:rFonts w:ascii="Times New Roman" w:hAnsi="Times New Roman" w:cs="Times New Roman"/>
          <w:sz w:val="28"/>
          <w:szCs w:val="28"/>
        </w:rPr>
        <w:t xml:space="preserve">выбирается </w:t>
      </w:r>
      <w:r w:rsidR="00462E67">
        <w:rPr>
          <w:rFonts w:ascii="Times New Roman" w:hAnsi="Times New Roman" w:cs="Times New Roman"/>
          <w:sz w:val="28"/>
          <w:szCs w:val="28"/>
        </w:rPr>
        <w:t>случайно:</w:t>
      </w:r>
      <w:r w:rsidR="00900F74">
        <w:rPr>
          <w:rFonts w:ascii="Times New Roman" w:hAnsi="Times New Roman" w:cs="Times New Roman"/>
          <w:sz w:val="28"/>
          <w:szCs w:val="28"/>
        </w:rPr>
        <w:t xml:space="preserve"> 50% - белый, 50% - черный.</w:t>
      </w:r>
    </w:p>
    <w:p w14:paraId="1F2097CB" w14:textId="3CCB3E2A" w:rsidR="00900F74" w:rsidRDefault="003F7DDE" w:rsidP="00900F74">
      <w:pPr>
        <w:rPr>
          <w:rFonts w:ascii="Times New Roman" w:hAnsi="Times New Roman" w:cs="Times New Roman"/>
          <w:b/>
          <w:sz w:val="28"/>
          <w:szCs w:val="28"/>
        </w:rPr>
      </w:pPr>
      <w:r w:rsidRPr="00B524E0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b/>
          <w:sz w:val="28"/>
          <w:szCs w:val="28"/>
        </w:rPr>
        <w:t>6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1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 xml:space="preserve">) При локальной игре на одном устройстве пункт 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7</w:t>
      </w:r>
      <w:r w:rsidR="00900F74" w:rsidRPr="00B524E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900F74" w:rsidRPr="00B524E0">
        <w:rPr>
          <w:rFonts w:ascii="Times New Roman" w:hAnsi="Times New Roman" w:cs="Times New Roman"/>
          <w:b/>
          <w:sz w:val="28"/>
          <w:szCs w:val="28"/>
        </w:rPr>
        <w:t>1 пропускается, игроки сами решают какой цвет шашек им выбрать.</w:t>
      </w:r>
      <w:r w:rsidR="00B524E0" w:rsidRPr="00B524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196FFD" w14:textId="28845453" w:rsidR="00B524E0" w:rsidRDefault="00B524E0" w:rsidP="00900F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зачем этот пункт, если игра в принципе онлайн не поддерживает? </w:t>
      </w:r>
      <w:r>
        <w:rPr>
          <w:noProof/>
          <w:lang w:eastAsia="ru-RU"/>
        </w:rPr>
        <w:drawing>
          <wp:inline distT="0" distB="0" distL="0" distR="0" wp14:anchorId="7A0E5387" wp14:editId="12A7652C">
            <wp:extent cx="40481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CFF" w:rsidRPr="00FA5CFF">
        <w:rPr>
          <w:rFonts w:ascii="Times New Roman" w:hAnsi="Times New Roman" w:cs="Times New Roman"/>
          <w:b/>
          <w:i/>
          <w:iCs/>
          <w:sz w:val="28"/>
          <w:szCs w:val="28"/>
        </w:rPr>
        <w:t>//</w:t>
      </w:r>
      <w:r w:rsidR="00FA5CFF">
        <w:rPr>
          <w:rFonts w:ascii="Times New Roman" w:hAnsi="Times New Roman" w:cs="Times New Roman"/>
          <w:b/>
          <w:i/>
          <w:iCs/>
          <w:sz w:val="28"/>
          <w:szCs w:val="28"/>
        </w:rPr>
        <w:t>Претензия</w:t>
      </w:r>
      <w:r w:rsidR="00FA5CFF" w:rsidRPr="00FA5CF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не ясн</w:t>
      </w:r>
      <w:r w:rsidR="00FA5CFF">
        <w:rPr>
          <w:rFonts w:ascii="Times New Roman" w:hAnsi="Times New Roman" w:cs="Times New Roman"/>
          <w:b/>
          <w:i/>
          <w:iCs/>
          <w:sz w:val="28"/>
          <w:szCs w:val="28"/>
        </w:rPr>
        <w:t>а</w:t>
      </w:r>
      <w:r w:rsidR="00A27207">
        <w:rPr>
          <w:rFonts w:ascii="Times New Roman" w:hAnsi="Times New Roman" w:cs="Times New Roman"/>
          <w:b/>
          <w:i/>
          <w:iCs/>
          <w:sz w:val="28"/>
          <w:szCs w:val="28"/>
        </w:rPr>
        <w:t>. Здесь описана локальная игра.</w:t>
      </w:r>
    </w:p>
    <w:p w14:paraId="5B70F1DB" w14:textId="65839405" w:rsidR="00FA5CFF" w:rsidRPr="00FA5CFF" w:rsidRDefault="00FA5CF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Отличия русских шашек от международных:</w:t>
      </w:r>
      <w:r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  <w:r w:rsidR="00554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А можно и не переносить</w:t>
      </w:r>
    </w:p>
    <w:p w14:paraId="7C82EA69" w14:textId="52023995" w:rsidR="00FA5CFF" w:rsidRPr="00B20988" w:rsidRDefault="00FA5CF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7</w:t>
      </w:r>
      <w:r w:rsidR="00B209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Русские</w:t>
      </w:r>
      <w:r w:rsidRPr="00B20988">
        <w:rPr>
          <w:rFonts w:ascii="Times New Roman" w:hAnsi="Times New Roman" w:cs="Times New Roman"/>
          <w:sz w:val="28"/>
          <w:szCs w:val="28"/>
        </w:rPr>
        <w:t>:</w:t>
      </w:r>
    </w:p>
    <w:p w14:paraId="2892FC69" w14:textId="3F5B4BAE" w:rsidR="00FA5CFF" w:rsidRDefault="00FA5CF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0988">
        <w:rPr>
          <w:rFonts w:ascii="Times New Roman" w:hAnsi="Times New Roman" w:cs="Times New Roman"/>
          <w:sz w:val="28"/>
          <w:szCs w:val="28"/>
        </w:rPr>
        <w:t>7</w:t>
      </w:r>
      <w:r w:rsidR="00B209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0988">
        <w:rPr>
          <w:rFonts w:ascii="Times New Roman" w:hAnsi="Times New Roman" w:cs="Times New Roman"/>
          <w:sz w:val="28"/>
          <w:szCs w:val="28"/>
        </w:rPr>
        <w:t>1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 w:rsidR="00B20988">
        <w:rPr>
          <w:rFonts w:ascii="Times New Roman" w:hAnsi="Times New Roman" w:cs="Times New Roman"/>
          <w:sz w:val="28"/>
          <w:szCs w:val="28"/>
        </w:rPr>
        <w:t>Поле для игры представляет собой доску 8х8.</w:t>
      </w:r>
    </w:p>
    <w:p w14:paraId="634F4459" w14:textId="3D9CC857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У каждого игрока по 12 шашек.</w:t>
      </w:r>
    </w:p>
    <w:p w14:paraId="42BE89F2" w14:textId="217217FF" w:rsidR="00445CB2" w:rsidRDefault="00445CB2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C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Нумерация клеток</w:t>
      </w:r>
      <w:r>
        <w:rPr>
          <w:rFonts w:ascii="Times New Roman" w:hAnsi="Times New Roman" w:cs="Times New Roman"/>
          <w:sz w:val="28"/>
          <w:szCs w:val="28"/>
        </w:rPr>
        <w:t>: нумеруются все клетки на поле комбинацией цифр и букв.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нумеруются от 1 до 8 снизу вверх, столбцы – латинскими буквами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</w:t>
      </w:r>
    </w:p>
    <w:p w14:paraId="310F4783" w14:textId="7F87C1B1" w:rsidR="00A27207" w:rsidRPr="00A27207" w:rsidRDefault="00A2720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20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трех нижних и трех верхних строк.</w:t>
      </w:r>
    </w:p>
    <w:p w14:paraId="520C5C79" w14:textId="3994FCDB" w:rsidR="00B20988" w:rsidRP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27207"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Ограничения по времени: р</w:t>
      </w:r>
      <w:r>
        <w:rPr>
          <w:rFonts w:ascii="Times New Roman" w:hAnsi="Times New Roman" w:cs="Times New Roman"/>
          <w:sz w:val="28"/>
          <w:szCs w:val="28"/>
        </w:rPr>
        <w:t xml:space="preserve">усские: </w:t>
      </w:r>
      <w:r w:rsidRPr="009C4B03">
        <w:rPr>
          <w:rFonts w:ascii="Times New Roman" w:hAnsi="Times New Roman" w:cs="Times New Roman"/>
          <w:sz w:val="28"/>
          <w:szCs w:val="28"/>
        </w:rPr>
        <w:t>30 минут плюс 30 секунд на ход до конца партии</w:t>
      </w:r>
      <w:r>
        <w:rPr>
          <w:rFonts w:ascii="Times New Roman" w:hAnsi="Times New Roman" w:cs="Times New Roman"/>
          <w:sz w:val="28"/>
          <w:szCs w:val="28"/>
        </w:rPr>
        <w:t xml:space="preserve"> каждому игроку.</w:t>
      </w:r>
    </w:p>
    <w:p w14:paraId="7058E97F" w14:textId="05EF974E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Международные:</w:t>
      </w:r>
    </w:p>
    <w:p w14:paraId="73269F15" w14:textId="464703C0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Поле для игры представляет собой доску 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A8948E" w14:textId="502E3FB5" w:rsidR="00B20988" w:rsidRDefault="00B20988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У каждого игрока по </w:t>
      </w:r>
      <w:r w:rsidRPr="00B2098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шашек</w:t>
      </w:r>
      <w:r w:rsidRPr="00B20988">
        <w:rPr>
          <w:rFonts w:ascii="Times New Roman" w:hAnsi="Times New Roman" w:cs="Times New Roman"/>
          <w:sz w:val="28"/>
          <w:szCs w:val="28"/>
        </w:rPr>
        <w:t>.</w:t>
      </w:r>
    </w:p>
    <w:p w14:paraId="194EDD6B" w14:textId="55577E75" w:rsidR="00445CB2" w:rsidRDefault="00445CB2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C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CB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Нумерация клеток: нумеруются все черные клетки номерами от 1 до 50. Нумерация начинается от левой верхней и заканчивается правой нижней. Нумерация идет вправо и вниз. </w:t>
      </w:r>
      <w:r w:rsidRPr="0044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//Типо как у матрицы. Это надо нормально описать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89B2A4B" w14:textId="3699928E" w:rsidR="00A27207" w:rsidRPr="00A27207" w:rsidRDefault="00A2720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20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Шашки располагаются на черных клетках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>
        <w:rPr>
          <w:rFonts w:ascii="Times New Roman" w:hAnsi="Times New Roman" w:cs="Times New Roman"/>
          <w:sz w:val="28"/>
          <w:szCs w:val="28"/>
        </w:rPr>
        <w:t xml:space="preserve"> нижних и </w:t>
      </w:r>
      <w:r>
        <w:rPr>
          <w:rFonts w:ascii="Times New Roman" w:hAnsi="Times New Roman" w:cs="Times New Roman"/>
          <w:sz w:val="28"/>
          <w:szCs w:val="28"/>
        </w:rPr>
        <w:t xml:space="preserve">четырех </w:t>
      </w:r>
      <w:r>
        <w:rPr>
          <w:rFonts w:ascii="Times New Roman" w:hAnsi="Times New Roman" w:cs="Times New Roman"/>
          <w:sz w:val="28"/>
          <w:szCs w:val="28"/>
        </w:rPr>
        <w:t>верхних строк.</w:t>
      </w:r>
    </w:p>
    <w:p w14:paraId="0917065B" w14:textId="79B0BA82" w:rsidR="00B20988" w:rsidRPr="00B20988" w:rsidRDefault="00B20988" w:rsidP="00900F7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7207"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Ограничени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времени</w:t>
      </w:r>
      <w:r>
        <w:rPr>
          <w:rFonts w:ascii="Times New Roman" w:hAnsi="Times New Roman" w:cs="Times New Roman"/>
          <w:sz w:val="28"/>
          <w:szCs w:val="28"/>
        </w:rPr>
        <w:t>: м</w:t>
      </w:r>
      <w:r>
        <w:rPr>
          <w:rFonts w:ascii="Times New Roman" w:hAnsi="Times New Roman" w:cs="Times New Roman"/>
          <w:sz w:val="28"/>
          <w:szCs w:val="28"/>
        </w:rPr>
        <w:t xml:space="preserve">еждународные: </w:t>
      </w:r>
      <w:r w:rsidRPr="009C4B03">
        <w:rPr>
          <w:rFonts w:ascii="Times New Roman" w:hAnsi="Times New Roman" w:cs="Times New Roman"/>
          <w:sz w:val="28"/>
          <w:szCs w:val="28"/>
        </w:rPr>
        <w:t>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4EB31A80" w14:textId="79925264" w:rsidR="003F7DDE" w:rsidRDefault="003A522A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522A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Доска на экране отображается таким образом, чтобы в левом нижнем углу экрана находилось тёмное угловое поле. На ПК при смене хода меняется ориентация игровой доски, поворачиваясь на 180 градусов.</w:t>
      </w:r>
      <w:r w:rsidR="00FA5CFF">
        <w:rPr>
          <w:rFonts w:ascii="Times New Roman" w:hAnsi="Times New Roman" w:cs="Times New Roman"/>
          <w:sz w:val="28"/>
          <w:szCs w:val="28"/>
        </w:rPr>
        <w:t>(</w:t>
      </w:r>
      <w:r w:rsidR="00FA5CFF"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//От этого можно сблевать</w:t>
      </w:r>
      <w:r w:rsid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Надо оставить как на </w:t>
      </w:r>
      <w:r w:rsidR="00FA5C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Android</w:t>
      </w:r>
      <w:r w:rsidR="00FA5C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устройствах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F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 доски остается неизменным.</w:t>
      </w:r>
      <w:r w:rsidR="00A27207">
        <w:rPr>
          <w:rFonts w:ascii="Times New Roman" w:hAnsi="Times New Roman" w:cs="Times New Roman"/>
          <w:sz w:val="28"/>
          <w:szCs w:val="28"/>
        </w:rPr>
        <w:t xml:space="preserve"> При игре с компьютером снизу отображаются шашки пользователя, при локальной игре снизу отображаются белые шашки.</w:t>
      </w:r>
    </w:p>
    <w:p w14:paraId="2EAA62D5" w14:textId="74B84713" w:rsidR="00A27207" w:rsidRDefault="00A2720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7207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25C">
        <w:rPr>
          <w:rFonts w:ascii="Times New Roman" w:hAnsi="Times New Roman" w:cs="Times New Roman"/>
          <w:sz w:val="28"/>
          <w:szCs w:val="28"/>
        </w:rPr>
        <w:t>Игру начинают белые.</w:t>
      </w:r>
    </w:p>
    <w:p w14:paraId="5C8BA48E" w14:textId="69523FE4" w:rsidR="005A725C" w:rsidRDefault="005A725C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Каждая шашка может ходить вперед на свободные черные клетки.</w:t>
      </w:r>
    </w:p>
    <w:p w14:paraId="1369FBD3" w14:textId="43D1F03F" w:rsidR="005A725C" w:rsidRDefault="005A725C" w:rsidP="00900F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 xml:space="preserve">11) </w:t>
      </w:r>
      <w:r w:rsidRPr="005A725C">
        <w:rPr>
          <w:rFonts w:ascii="Times New Roman" w:hAnsi="Times New Roman" w:cs="Times New Roman"/>
          <w:sz w:val="28"/>
          <w:szCs w:val="28"/>
        </w:rPr>
        <w:t xml:space="preserve">Если простая шашка находится на одной диагонали рядом с шашкой соперника, за которой имеется свободное поле, она должна быть перенесена </w:t>
      </w:r>
      <w:r w:rsidRPr="005A725C">
        <w:rPr>
          <w:rFonts w:ascii="Times New Roman" w:hAnsi="Times New Roman" w:cs="Times New Roman"/>
          <w:sz w:val="28"/>
          <w:szCs w:val="28"/>
        </w:rPr>
        <w:lastRenderedPageBreak/>
        <w:t xml:space="preserve">через эту шашку на свободное поле. </w:t>
      </w:r>
      <w:r w:rsidRPr="005A725C">
        <w:rPr>
          <w:rFonts w:ascii="Times New Roman" w:hAnsi="Times New Roman" w:cs="Times New Roman"/>
          <w:sz w:val="28"/>
          <w:szCs w:val="28"/>
          <w:lang w:val="en-US"/>
        </w:rPr>
        <w:t>Шашк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725C">
        <w:rPr>
          <w:rFonts w:ascii="Times New Roman" w:hAnsi="Times New Roman" w:cs="Times New Roman"/>
          <w:sz w:val="28"/>
          <w:szCs w:val="28"/>
          <w:lang w:val="en-US"/>
        </w:rPr>
        <w:t xml:space="preserve"> соперника в этом случае </w:t>
      </w:r>
      <w:r>
        <w:rPr>
          <w:rFonts w:ascii="Times New Roman" w:hAnsi="Times New Roman" w:cs="Times New Roman"/>
          <w:sz w:val="28"/>
          <w:szCs w:val="28"/>
        </w:rPr>
        <w:t>пропадает</w:t>
      </w:r>
      <w:r w:rsidRPr="005A725C">
        <w:rPr>
          <w:rFonts w:ascii="Times New Roman" w:hAnsi="Times New Roman" w:cs="Times New Roman"/>
          <w:sz w:val="28"/>
          <w:szCs w:val="28"/>
          <w:lang w:val="en-US"/>
        </w:rPr>
        <w:t xml:space="preserve"> с доски.</w:t>
      </w:r>
    </w:p>
    <w:p w14:paraId="67FA73D5" w14:textId="64786B5E" w:rsidR="00E3041F" w:rsidRP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 xml:space="preserve">12) </w:t>
      </w:r>
      <w:r w:rsidRPr="00E3041F">
        <w:rPr>
          <w:rFonts w:ascii="Times New Roman" w:hAnsi="Times New Roman" w:cs="Times New Roman"/>
          <w:sz w:val="28"/>
          <w:szCs w:val="28"/>
        </w:rPr>
        <w:t>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4676D2C3" w14:textId="29732C41" w:rsid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 xml:space="preserve">13) </w:t>
      </w:r>
      <w:r w:rsidRPr="00E3041F">
        <w:rPr>
          <w:rFonts w:ascii="Times New Roman" w:hAnsi="Times New Roman" w:cs="Times New Roman"/>
          <w:sz w:val="28"/>
          <w:szCs w:val="28"/>
        </w:rPr>
        <w:t>Взятие шашки соперника является обязательным и производится как вперед</w:t>
      </w:r>
      <w:r>
        <w:rPr>
          <w:rFonts w:ascii="Times New Roman" w:hAnsi="Times New Roman" w:cs="Times New Roman"/>
          <w:sz w:val="28"/>
          <w:szCs w:val="28"/>
        </w:rPr>
        <w:t>, так и назад.</w:t>
      </w:r>
    </w:p>
    <w:p w14:paraId="427595C6" w14:textId="5D54FC17" w:rsidR="00E3041F" w:rsidRP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 Если есть несколько вариантов взятия шашек, то игроку предоставляется выбор, какие из них взять.</w:t>
      </w:r>
    </w:p>
    <w:p w14:paraId="2B3BD6BE" w14:textId="2C954A2D" w:rsid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достижении шашкой последнего от себя горизонтального поля шашка превращается в дамку.</w:t>
      </w:r>
    </w:p>
    <w:p w14:paraId="764B5ED6" w14:textId="335A7C95" w:rsidR="00E3041F" w:rsidRP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16)</w:t>
      </w:r>
      <w:r>
        <w:rPr>
          <w:rFonts w:ascii="Times New Roman" w:hAnsi="Times New Roman" w:cs="Times New Roman"/>
          <w:sz w:val="28"/>
          <w:szCs w:val="28"/>
        </w:rPr>
        <w:t xml:space="preserve"> Текстура дамки отличается от текстуры обычной шашки наличием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4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//Надо доработать</w:t>
      </w:r>
    </w:p>
    <w:p w14:paraId="7B0DFA0C" w14:textId="01AE6816" w:rsidR="00E3041F" w:rsidRDefault="00E3041F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Дамка может ходить на любое количество клеток по диагонали как вперед, так и назад</w:t>
      </w:r>
      <w:r w:rsidR="00745AF0">
        <w:rPr>
          <w:rFonts w:ascii="Times New Roman" w:hAnsi="Times New Roman" w:cs="Times New Roman"/>
          <w:sz w:val="28"/>
          <w:szCs w:val="28"/>
        </w:rPr>
        <w:t>, но может становиться только на свободные клетки.</w:t>
      </w:r>
    </w:p>
    <w:p w14:paraId="1ADBB5CA" w14:textId="311EABDE" w:rsidR="00110347" w:rsidRDefault="0011034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45C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время партии осуществляется запись всех ходов и оставшегося у игрока/игроков времени.</w:t>
      </w:r>
    </w:p>
    <w:p w14:paraId="00B423F1" w14:textId="7ACF75A6" w:rsidR="00110347" w:rsidRDefault="0011034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0347">
        <w:rPr>
          <w:rFonts w:ascii="Times New Roman" w:hAnsi="Times New Roman" w:cs="Times New Roman"/>
          <w:sz w:val="28"/>
          <w:szCs w:val="28"/>
        </w:rPr>
        <w:t>1</w:t>
      </w:r>
      <w:r w:rsidR="00476281">
        <w:rPr>
          <w:rFonts w:ascii="Times New Roman" w:hAnsi="Times New Roman" w:cs="Times New Roman"/>
          <w:sz w:val="28"/>
          <w:szCs w:val="28"/>
        </w:rPr>
        <w:t>8</w:t>
      </w:r>
      <w:r w:rsidR="004762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Запись ходов: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хода игрока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цвет шашек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клетка, на которой первоначально находилась</w:t>
      </w:r>
      <w:r w:rsid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шашка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знак «-» в случае обычного хода, либо «:» в случае взятия шашки</w:t>
      </w:r>
      <w:r w:rsidR="00B650C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0C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клетка, на которую встала шашка</w:t>
      </w:r>
      <w:r w:rsidR="00B650C8">
        <w:rPr>
          <w:rFonts w:ascii="Times New Roman" w:hAnsi="Times New Roman" w:cs="Times New Roman"/>
          <w:sz w:val="28"/>
          <w:szCs w:val="28"/>
        </w:rPr>
        <w:t xml:space="preserve">» (1. Белые: 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4-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650C8"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 w:rsidR="00B650C8">
        <w:rPr>
          <w:rFonts w:ascii="Times New Roman" w:hAnsi="Times New Roman" w:cs="Times New Roman"/>
          <w:sz w:val="28"/>
          <w:szCs w:val="28"/>
        </w:rPr>
        <w:t xml:space="preserve">Черные: 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4: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50C8" w:rsidRPr="00B650C8">
        <w:rPr>
          <w:rFonts w:ascii="Times New Roman" w:hAnsi="Times New Roman" w:cs="Times New Roman"/>
          <w:sz w:val="28"/>
          <w:szCs w:val="28"/>
        </w:rPr>
        <w:t>6; 8</w:t>
      </w:r>
      <w:r w:rsidR="00554AA4">
        <w:rPr>
          <w:rFonts w:ascii="Times New Roman" w:hAnsi="Times New Roman" w:cs="Times New Roman"/>
          <w:sz w:val="28"/>
          <w:szCs w:val="28"/>
        </w:rPr>
        <w:t>.</w:t>
      </w:r>
      <w:r w:rsidR="00B650C8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B650C8">
        <w:rPr>
          <w:rFonts w:ascii="Times New Roman" w:hAnsi="Times New Roman" w:cs="Times New Roman"/>
          <w:sz w:val="28"/>
          <w:szCs w:val="28"/>
        </w:rPr>
        <w:t xml:space="preserve">Белые: 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4: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50C8" w:rsidRPr="00B650C8">
        <w:rPr>
          <w:rFonts w:ascii="Times New Roman" w:hAnsi="Times New Roman" w:cs="Times New Roman"/>
          <w:sz w:val="28"/>
          <w:szCs w:val="28"/>
        </w:rPr>
        <w:t>6: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650C8" w:rsidRPr="00B650C8">
        <w:rPr>
          <w:rFonts w:ascii="Times New Roman" w:hAnsi="Times New Roman" w:cs="Times New Roman"/>
          <w:sz w:val="28"/>
          <w:szCs w:val="28"/>
        </w:rPr>
        <w:t>8:</w:t>
      </w:r>
      <w:r w:rsidR="00B650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50C8" w:rsidRPr="00B650C8">
        <w:rPr>
          <w:rFonts w:ascii="Times New Roman" w:hAnsi="Times New Roman" w:cs="Times New Roman"/>
          <w:sz w:val="28"/>
          <w:szCs w:val="28"/>
        </w:rPr>
        <w:t>5; 4</w:t>
      </w:r>
      <w:r w:rsidR="00554AA4">
        <w:rPr>
          <w:rFonts w:ascii="Times New Roman" w:hAnsi="Times New Roman" w:cs="Times New Roman"/>
          <w:sz w:val="28"/>
          <w:szCs w:val="28"/>
        </w:rPr>
        <w:t>.</w:t>
      </w:r>
      <w:r w:rsidR="00B650C8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554AA4">
        <w:rPr>
          <w:rFonts w:ascii="Times New Roman" w:hAnsi="Times New Roman" w:cs="Times New Roman"/>
          <w:sz w:val="28"/>
          <w:szCs w:val="28"/>
        </w:rPr>
        <w:t>Ч</w:t>
      </w:r>
      <w:r w:rsidR="00B650C8">
        <w:rPr>
          <w:rFonts w:ascii="Times New Roman" w:hAnsi="Times New Roman" w:cs="Times New Roman"/>
          <w:sz w:val="28"/>
          <w:szCs w:val="28"/>
        </w:rPr>
        <w:t>ерные</w:t>
      </w:r>
      <w:r w:rsidR="00554AA4">
        <w:rPr>
          <w:rFonts w:ascii="Times New Roman" w:hAnsi="Times New Roman" w:cs="Times New Roman"/>
          <w:sz w:val="28"/>
          <w:szCs w:val="28"/>
        </w:rPr>
        <w:t>:</w:t>
      </w:r>
      <w:r w:rsidR="00B650C8">
        <w:rPr>
          <w:rFonts w:ascii="Times New Roman" w:hAnsi="Times New Roman" w:cs="Times New Roman"/>
          <w:sz w:val="28"/>
          <w:szCs w:val="28"/>
        </w:rPr>
        <w:t xml:space="preserve"> 47-42 и т.д.</w:t>
      </w:r>
      <w:r w:rsidR="00B650C8" w:rsidRPr="00B650C8">
        <w:rPr>
          <w:rFonts w:ascii="Times New Roman" w:hAnsi="Times New Roman" w:cs="Times New Roman"/>
          <w:sz w:val="28"/>
          <w:szCs w:val="28"/>
        </w:rPr>
        <w:t>)</w:t>
      </w:r>
      <w:r w:rsidR="00B650C8">
        <w:rPr>
          <w:rFonts w:ascii="Times New Roman" w:hAnsi="Times New Roman" w:cs="Times New Roman"/>
          <w:sz w:val="28"/>
          <w:szCs w:val="28"/>
        </w:rPr>
        <w:t>.</w:t>
      </w:r>
    </w:p>
    <w:p w14:paraId="78160F6C" w14:textId="622B42AE" w:rsidR="00476281" w:rsidRDefault="00476281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 xml:space="preserve">19) </w:t>
      </w:r>
      <w:r>
        <w:rPr>
          <w:rFonts w:ascii="Times New Roman" w:hAnsi="Times New Roman" w:cs="Times New Roman"/>
          <w:sz w:val="28"/>
          <w:szCs w:val="28"/>
        </w:rPr>
        <w:t>Интерфейс: оставшееся время у игрока сверху по центру, кнопки «сдаться» и «пауза» в правом верхнем углу.</w:t>
      </w:r>
    </w:p>
    <w:p w14:paraId="266024F4" w14:textId="77777777" w:rsidR="00554AA4" w:rsidRDefault="00006615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6615">
        <w:rPr>
          <w:rFonts w:ascii="Times New Roman" w:hAnsi="Times New Roman" w:cs="Times New Roman"/>
          <w:sz w:val="28"/>
          <w:szCs w:val="28"/>
        </w:rPr>
        <w:t xml:space="preserve">20) </w:t>
      </w:r>
      <w:r w:rsidR="00554A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нажатии </w:t>
      </w:r>
      <w:r w:rsidR="00554AA4">
        <w:rPr>
          <w:rFonts w:ascii="Times New Roman" w:hAnsi="Times New Roman" w:cs="Times New Roman"/>
          <w:sz w:val="28"/>
          <w:szCs w:val="28"/>
        </w:rPr>
        <w:t>на кнопку «пауза» текущая игра сохраняется и закрывается, пользователь переходит в главное меню игры.</w:t>
      </w:r>
    </w:p>
    <w:p w14:paraId="30A3D1DD" w14:textId="68F92C77" w:rsidR="00554AA4" w:rsidRP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Сохранение игры: сохранятся запись всех ходов и оставшееся у игроков время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-файле.</w:t>
      </w:r>
    </w:p>
    <w:p w14:paraId="7754CF16" w14:textId="3A2BBC4E" w:rsid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3AE3C577" w14:textId="70F5EC68" w:rsid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</w:t>
      </w:r>
      <w:r w:rsidR="00FD7991">
        <w:rPr>
          <w:rFonts w:ascii="Times New Roman" w:hAnsi="Times New Roman" w:cs="Times New Roman"/>
          <w:sz w:val="28"/>
          <w:szCs w:val="28"/>
        </w:rPr>
        <w:t xml:space="preserve"> незаконченная</w:t>
      </w:r>
      <w:r>
        <w:rPr>
          <w:rFonts w:ascii="Times New Roman" w:hAnsi="Times New Roman" w:cs="Times New Roman"/>
          <w:sz w:val="28"/>
          <w:szCs w:val="28"/>
        </w:rPr>
        <w:t xml:space="preserve"> партия.</w:t>
      </w:r>
    </w:p>
    <w:p w14:paraId="1709BD13" w14:textId="4D086ABC" w:rsidR="00554AA4" w:rsidRPr="00554AA4" w:rsidRDefault="00554AA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 xml:space="preserve">21) </w:t>
      </w:r>
      <w:r>
        <w:rPr>
          <w:rFonts w:ascii="Times New Roman" w:hAnsi="Times New Roman" w:cs="Times New Roman"/>
          <w:sz w:val="28"/>
          <w:szCs w:val="28"/>
        </w:rPr>
        <w:t>Когда пользователь выбирает пункт «продолжить незаконченную игру»</w:t>
      </w:r>
      <w:r w:rsidR="00FD7991">
        <w:rPr>
          <w:rFonts w:ascii="Times New Roman" w:hAnsi="Times New Roman" w:cs="Times New Roman"/>
          <w:sz w:val="28"/>
          <w:szCs w:val="28"/>
        </w:rPr>
        <w:t xml:space="preserve">, открывается после незаконченная игра. </w:t>
      </w:r>
      <w:r w:rsidR="00FD7991" w:rsidRPr="00FD79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//капитан очевидность блядь</w:t>
      </w:r>
      <w:bookmarkStart w:id="0" w:name="_GoBack"/>
      <w:bookmarkEnd w:id="0"/>
    </w:p>
    <w:p w14:paraId="4B5E3977" w14:textId="7EC9D34F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игры:</w:t>
      </w:r>
    </w:p>
    <w:p w14:paraId="43A3CDB4" w14:textId="0CB0491A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76281" w:rsidRPr="0047628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Игра заканчивается тогда, когда шашки у одного из игроков побиты все шашки.</w:t>
      </w:r>
    </w:p>
    <w:p w14:paraId="6BB46A13" w14:textId="248ABF22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="00B650C8">
        <w:rPr>
          <w:rFonts w:ascii="Times New Roman" w:hAnsi="Times New Roman" w:cs="Times New Roman"/>
          <w:sz w:val="28"/>
          <w:szCs w:val="28"/>
        </w:rPr>
        <w:t>2</w:t>
      </w:r>
      <w:r w:rsidR="00476281" w:rsidRPr="0047628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нет возможности сделать ход.</w:t>
      </w:r>
    </w:p>
    <w:p w14:paraId="3C414E98" w14:textId="7D9B5B42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50C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закончилось время.</w:t>
      </w:r>
    </w:p>
    <w:p w14:paraId="15703BD7" w14:textId="46869133" w:rsidR="00745AF0" w:rsidRDefault="00745AF0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50C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один из игроков нажал на кнопку «сдаться».</w:t>
      </w:r>
    </w:p>
    <w:p w14:paraId="337D3BB4" w14:textId="289473CD" w:rsidR="00476281" w:rsidRPr="00476281" w:rsidRDefault="00476281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628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 локальной игре проигрывает тот игрок</w:t>
      </w:r>
      <w:r w:rsidR="000066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6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 время чьего хода была нажата кнопка «сдаться».</w:t>
      </w:r>
    </w:p>
    <w:p w14:paraId="5DFC52F2" w14:textId="0082B321" w:rsidR="00110347" w:rsidRPr="00110347" w:rsidRDefault="00110347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6675D3A2" w14:textId="38924D90" w:rsidR="001F26EE" w:rsidRDefault="00E7012D" w:rsidP="001F2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AF0">
        <w:rPr>
          <w:rFonts w:ascii="Times New Roman" w:hAnsi="Times New Roman" w:cs="Times New Roman"/>
          <w:sz w:val="28"/>
          <w:szCs w:val="28"/>
        </w:rPr>
        <w:t>2</w:t>
      </w:r>
      <w:r w:rsidR="00EB21CB">
        <w:rPr>
          <w:rFonts w:ascii="Times New Roman" w:hAnsi="Times New Roman" w:cs="Times New Roman"/>
          <w:sz w:val="28"/>
          <w:szCs w:val="28"/>
        </w:rPr>
        <w:t>0</w:t>
      </w:r>
      <w:r w:rsidR="001F26EE">
        <w:rPr>
          <w:rFonts w:ascii="Times New Roman" w:hAnsi="Times New Roman" w:cs="Times New Roman"/>
          <w:sz w:val="28"/>
          <w:szCs w:val="28"/>
        </w:rPr>
        <w:t>) Поддержка русского и английского языков. Выбор языка осуществляется автоматически на основе языка системы. Если язык системы русский, то выбирается русский язык, иначе английский.</w:t>
      </w:r>
    </w:p>
    <w:p w14:paraId="33650034" w14:textId="70083E39" w:rsidR="003856C4" w:rsidRDefault="003856C4" w:rsidP="00385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AF0">
        <w:rPr>
          <w:rFonts w:ascii="Times New Roman" w:hAnsi="Times New Roman" w:cs="Times New Roman"/>
          <w:sz w:val="28"/>
          <w:szCs w:val="28"/>
        </w:rPr>
        <w:t>2</w:t>
      </w:r>
      <w:r w:rsidR="00EB21CB">
        <w:rPr>
          <w:rFonts w:ascii="Times New Roman" w:hAnsi="Times New Roman" w:cs="Times New Roman"/>
          <w:sz w:val="28"/>
          <w:szCs w:val="28"/>
        </w:rPr>
        <w:t>1</w:t>
      </w:r>
      <w:r w:rsidRPr="00F9671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Таблица лидеров среди игроков.</w:t>
      </w:r>
    </w:p>
    <w:p w14:paraId="44C5A182" w14:textId="67F7AA7A" w:rsidR="003856C4" w:rsidRPr="00FA5CFF" w:rsidRDefault="003856C4" w:rsidP="003856C4">
      <w:pPr>
        <w:rPr>
          <w:rFonts w:ascii="Times New Roman" w:hAnsi="Times New Roman" w:cs="Times New Roman"/>
          <w:sz w:val="28"/>
          <w:szCs w:val="28"/>
        </w:rPr>
      </w:pPr>
      <w:r w:rsidRPr="00B66E0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5AF0">
        <w:rPr>
          <w:rFonts w:ascii="Times New Roman" w:hAnsi="Times New Roman" w:cs="Times New Roman"/>
          <w:sz w:val="28"/>
          <w:szCs w:val="28"/>
        </w:rPr>
        <w:t>2</w:t>
      </w:r>
      <w:r w:rsidR="00EB21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6E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игроку необходимо ввести существующий логин/пароль, либо зарегистрироваться, указав логин, пароль и адрес электронной почты. После регистрации игроку присваивается уникальный идентификатор пользователя </w:t>
      </w:r>
      <w:r w:rsidRPr="006E17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17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 помощью которого его можно идентифицировать в таблице лидеров.</w:t>
      </w:r>
      <w:r w:rsidR="00FA5CFF">
        <w:rPr>
          <w:rFonts w:ascii="Times New Roman" w:hAnsi="Times New Roman" w:cs="Times New Roman"/>
          <w:sz w:val="28"/>
          <w:szCs w:val="28"/>
        </w:rPr>
        <w:t xml:space="preserve"> </w:t>
      </w:r>
      <w:r w:rsidR="00FA5CFF"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 можно встав</w:t>
      </w:r>
      <w:r w:rsid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FA5CFF"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ть перед </w:t>
      </w:r>
      <w:r w:rsidR="00554A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поддерживаемыми языками</w:t>
      </w:r>
      <w:r w:rsidR="00FA5CFF" w:rsidRPr="00FA5C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разбить на меньшие подпункты для сохранения атомарности.</w:t>
      </w:r>
    </w:p>
    <w:p w14:paraId="0E266A73" w14:textId="77777777" w:rsidR="001F26EE" w:rsidRPr="00B66E04" w:rsidRDefault="001F26EE" w:rsidP="001F26EE">
      <w:pPr>
        <w:rPr>
          <w:rFonts w:ascii="Times New Roman" w:hAnsi="Times New Roman" w:cs="Times New Roman"/>
          <w:sz w:val="28"/>
          <w:szCs w:val="28"/>
        </w:rPr>
      </w:pPr>
    </w:p>
    <w:p w14:paraId="2E515A50" w14:textId="23F3D11E" w:rsidR="003A522A" w:rsidRDefault="00B20988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9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//мб убрать отступы? </w:t>
      </w:r>
    </w:p>
    <w:p w14:paraId="5BAA2E82" w14:textId="63EE9A01" w:rsidR="005A725C" w:rsidRDefault="005A725C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72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Сравнение файлов можешь делать с помощью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Meld,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держу в курсе</w:t>
      </w:r>
    </w:p>
    <w:p w14:paraId="5396F5B9" w14:textId="4CF85F8F" w:rsidR="005A725C" w:rsidRDefault="005A725C" w:rsidP="00900F74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//</w:t>
      </w:r>
      <w:r w:rsidRPr="005A725C">
        <w:t xml:space="preserve"> </w:t>
      </w:r>
      <w:hyperlink r:id="rId6" w:history="1">
        <w:r>
          <w:rPr>
            <w:rStyle w:val="a4"/>
          </w:rPr>
          <w:t>https://legalacts.ru/doc/pravila-vida-sporta-shashki-utv-prikazom-minsporta-rossii-ot/</w:t>
        </w:r>
      </w:hyperlink>
      <w:r>
        <w:t xml:space="preserve"> </w:t>
      </w:r>
      <w:r w:rsidRPr="005A725C">
        <w:rPr>
          <w:b/>
          <w:bCs/>
          <w:i/>
          <w:iCs/>
        </w:rPr>
        <w:t>(правила шашек)</w:t>
      </w:r>
    </w:p>
    <w:p w14:paraId="6F76D92C" w14:textId="77777777" w:rsidR="005A725C" w:rsidRPr="005A725C" w:rsidRDefault="005A725C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A725C" w:rsidRPr="005A7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6"/>
    <w:rsid w:val="00006615"/>
    <w:rsid w:val="00037B26"/>
    <w:rsid w:val="00085EE6"/>
    <w:rsid w:val="000A2AD8"/>
    <w:rsid w:val="00107E35"/>
    <w:rsid w:val="00110347"/>
    <w:rsid w:val="001612E6"/>
    <w:rsid w:val="001F26EE"/>
    <w:rsid w:val="0034218F"/>
    <w:rsid w:val="00361748"/>
    <w:rsid w:val="003856C4"/>
    <w:rsid w:val="003A522A"/>
    <w:rsid w:val="003F7DDE"/>
    <w:rsid w:val="00445CB2"/>
    <w:rsid w:val="0046288B"/>
    <w:rsid w:val="00462E67"/>
    <w:rsid w:val="00476281"/>
    <w:rsid w:val="004B17DA"/>
    <w:rsid w:val="004C0BFC"/>
    <w:rsid w:val="0051151C"/>
    <w:rsid w:val="00554AA4"/>
    <w:rsid w:val="005A725C"/>
    <w:rsid w:val="0065094C"/>
    <w:rsid w:val="00703D17"/>
    <w:rsid w:val="00745AF0"/>
    <w:rsid w:val="00900F74"/>
    <w:rsid w:val="00972F58"/>
    <w:rsid w:val="00A27207"/>
    <w:rsid w:val="00B14932"/>
    <w:rsid w:val="00B20988"/>
    <w:rsid w:val="00B524E0"/>
    <w:rsid w:val="00B650C8"/>
    <w:rsid w:val="00BD4FB2"/>
    <w:rsid w:val="00CB746B"/>
    <w:rsid w:val="00DE3C85"/>
    <w:rsid w:val="00E3041F"/>
    <w:rsid w:val="00E7012D"/>
    <w:rsid w:val="00EB21CB"/>
    <w:rsid w:val="00FA2828"/>
    <w:rsid w:val="00FA5CFF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galacts.ru/doc/pravila-vida-sporta-shashki-utv-prikazom-minsporta-rossii-o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D125-02C7-4B8C-AE3C-F1705C2C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25</cp:revision>
  <dcterms:created xsi:type="dcterms:W3CDTF">2020-05-08T11:30:00Z</dcterms:created>
  <dcterms:modified xsi:type="dcterms:W3CDTF">2020-05-09T07:06:00Z</dcterms:modified>
</cp:coreProperties>
</file>