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rPr/>
      </w:pPr>
      <w:r>
        <w:rPr/>
      </w:r>
    </w:p>
    <w:p>
      <w:pPr>
        <w:pStyle w:val="Normal"/>
        <w:jc w:val="center"/>
        <w:rPr/>
      </w:pPr>
      <w:r>
        <w:rPr>
          <w:rFonts w:eastAsia="Calibri" w:cs="Calibri"/>
          <w:b/>
          <w:bCs/>
          <w:color w:val="2B579A"/>
          <w:sz w:val="56"/>
          <w:szCs w:val="56"/>
        </w:rPr>
        <w:t>TEKNİK DEĞERLENDİRME</w:t>
      </w:r>
    </w:p>
    <w:p>
      <w:pPr>
        <w:pStyle w:val="Normal"/>
        <w:spacing w:before="200" w:after="0"/>
        <w:jc w:val="center"/>
        <w:rPr/>
      </w:pPr>
      <w:r>
        <w:rPr>
          <w:rFonts w:eastAsia="Calibri" w:cs="Calibri"/>
          <w:color w:val="1F2937"/>
          <w:sz w:val="40"/>
          <w:szCs w:val="40"/>
        </w:rPr>
        <w:t>Case Study</w:t>
      </w:r>
    </w:p>
    <w:p>
      <w:pPr>
        <w:pStyle w:val="Normal"/>
        <w:spacing w:before="0" w:after="400"/>
        <w:rPr/>
      </w:pPr>
      <w:r>
        <w:rPr/>
      </w:r>
    </w:p>
    <w:tbl>
      <w:tblPr>
        <w:tblW w:w="3000" w:type="pct"/>
        <w:jc w:val="center"/>
        <w:tblInd w:w="0" w:type="dxa"/>
        <w:tblLayout w:type="fixed"/>
        <w:tblCellMar>
          <w:top w:w="200" w:type="dxa"/>
          <w:left w:w="300" w:type="dxa"/>
          <w:bottom w:w="200" w:type="dxa"/>
          <w:right w:w="300" w:type="dxa"/>
        </w:tblCellMar>
      </w:tblPr>
      <w:tblGrid>
        <w:gridCol w:w="5616"/>
      </w:tblGrid>
      <w:tr>
        <w:trPr/>
        <w:tc>
          <w:tcPr>
            <w:tcW w:w="5616" w:type="dxa"/>
            <w:tcBorders>
              <w:top w:val="single" w:sz="2" w:space="0" w:color="2B579A"/>
              <w:left w:val="single" w:sz="24" w:space="0" w:color="2B579A"/>
              <w:bottom w:val="single" w:sz="2" w:space="0" w:color="2B579A"/>
              <w:right w:val="single" w:sz="2" w:space="0" w:color="2B579A"/>
            </w:tcBorders>
            <w:shd w:fill="F5F7FA" w:val="clear"/>
          </w:tcPr>
          <w:p>
            <w:pPr>
              <w:pStyle w:val="Normal"/>
              <w:widowControl w:val="false"/>
              <w:spacing w:before="0" w:after="10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 xml:space="preserve">Pozisyon: </w:t>
            </w:r>
            <w:r>
              <w:rPr>
                <w:sz w:val="22"/>
                <w:szCs w:val="22"/>
              </w:rPr>
              <w:t>Mid-Senior Yazılım Geliştirici (AI/ML Odaklı)</w:t>
            </w:r>
          </w:p>
          <w:p>
            <w:pPr>
              <w:pStyle w:val="Normal"/>
              <w:widowControl w:val="false"/>
              <w:spacing w:before="0" w:after="10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 xml:space="preserve">Teslim Süresi: </w:t>
            </w:r>
            <w:r>
              <w:rPr>
                <w:sz w:val="22"/>
                <w:szCs w:val="22"/>
              </w:rPr>
              <w:t>7 gün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 xml:space="preserve">Tahmini Çalışma Süresi: </w:t>
            </w:r>
            <w:r>
              <w:rPr>
                <w:sz w:val="22"/>
                <w:szCs w:val="22"/>
              </w:rPr>
              <w:t>25-35 saat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1. Proje Özeti</w:t>
      </w:r>
    </w:p>
    <w:p>
      <w:pPr>
        <w:pStyle w:val="Normal"/>
        <w:spacing w:before="0" w:after="200"/>
        <w:rPr/>
      </w:pPr>
      <w:r>
        <w:rPr/>
        <w:t xml:space="preserve">Kullanıcıların çeşitli formatlardaki belgeleri yükleyerek bu belgeler üzerinden doğal dil ile soru sorabileceği, yapay zeka destekli bir </w:t>
      </w:r>
      <w:r>
        <w:rPr>
          <w:b/>
          <w:bCs/>
        </w:rPr>
        <w:t>Belge Analiz ve Soru-Cevap Sistemi</w:t>
      </w:r>
      <w:r>
        <w:rPr/>
        <w:t xml:space="preserve"> geliştirmenizi bekliyoruz.</w:t>
      </w:r>
    </w:p>
    <w:p>
      <w:pPr>
        <w:pStyle w:val="Normal"/>
        <w:spacing w:before="0" w:after="300"/>
        <w:rPr/>
      </w:pPr>
      <w:r>
        <w:rPr/>
        <w:t>Sistem, yüklenen belgeleri işleyecek, içeriğini analiz edecek ve kullanıcı sorularına belgelerden elde ettiği bilgiye dayalı yanıtlar verecektir.</w:t>
      </w:r>
    </w:p>
    <w:p>
      <w:pPr>
        <w:pStyle w:val="Heading1"/>
        <w:rPr/>
      </w:pPr>
      <w:r>
        <w:rPr/>
        <w:t>2. Fonksiyonel Gereksinimler</w:t>
      </w:r>
    </w:p>
    <w:p>
      <w:pPr>
        <w:pStyle w:val="Normal"/>
        <w:spacing w:before="0" w:after="200"/>
        <w:rPr/>
      </w:pPr>
      <w:r>
        <w:rPr>
          <w:i/>
          <w:iCs/>
        </w:rPr>
        <w:t>Sistemin aşağıdaki temel işlevleri yerine getirmesi bekleniyor: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2B579A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İşlev</w:t>
            </w:r>
          </w:p>
        </w:tc>
        <w:tc>
          <w:tcPr>
            <w:tcW w:w="71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2B579A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Beklenen Davranış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Belge Yükleme</w:t>
            </w:r>
          </w:p>
        </w:tc>
        <w:tc>
          <w:tcPr>
            <w:tcW w:w="71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>
            <w:pPr>
              <w:pStyle w:val="Normal"/>
              <w:widowControl w:val="false"/>
              <w:rPr/>
            </w:pPr>
            <w:r>
              <w:rPr/>
              <w:t>Kullanıcı PDF ve resim formatlarında (JPG, PNG) belge yükleyebilmeli.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5F7FA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Metin Çıkarımı</w:t>
            </w:r>
          </w:p>
        </w:tc>
        <w:tc>
          <w:tcPr>
            <w:tcW w:w="71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5F7FA" w:val="clear"/>
          </w:tcPr>
          <w:p>
            <w:pPr>
              <w:pStyle w:val="Normal"/>
              <w:widowControl w:val="false"/>
              <w:rPr/>
            </w:pPr>
            <w:r>
              <w:rPr/>
              <w:t>Resim belgelerindeki metinler okunabilmeli. Türkçe ve İngilizce desteklenmeli.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Soru-Cevap</w:t>
            </w:r>
          </w:p>
        </w:tc>
        <w:tc>
          <w:tcPr>
            <w:tcW w:w="71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>
            <w:pPr>
              <w:pStyle w:val="Normal"/>
              <w:widowControl w:val="false"/>
              <w:rPr/>
            </w:pPr>
            <w:r>
              <w:rPr/>
              <w:t>Kullanıcı, yüklenen belgeler hakkında doğal dilde soru sorabilmeli ve tutarlı yanıtlar alabilmeli.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5F7FA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Doğruluk</w:t>
            </w:r>
          </w:p>
        </w:tc>
        <w:tc>
          <w:tcPr>
            <w:tcW w:w="71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5F7FA" w:val="clear"/>
          </w:tcPr>
          <w:p>
            <w:pPr>
              <w:pStyle w:val="Normal"/>
              <w:widowControl w:val="false"/>
              <w:rPr/>
            </w:pPr>
            <w:r>
              <w:rPr/>
              <w:t>Sistem, belgede olmayan bilgileri üretmemeli (hallucination).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Kullanılabilirlik</w:t>
            </w:r>
          </w:p>
        </w:tc>
        <w:tc>
          <w:tcPr>
            <w:tcW w:w="71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>
            <w:pPr>
              <w:pStyle w:val="Normal"/>
              <w:widowControl w:val="false"/>
              <w:rPr/>
            </w:pPr>
            <w:r>
              <w:rPr/>
              <w:t>Kullanıcı sistemi bir arayüz üzerinden kullanabilmeli.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Heading1"/>
        <w:rPr/>
      </w:pPr>
      <w:r>
        <w:rPr/>
        <w:t>3. Teknik Yaklaşım</w:t>
      </w:r>
    </w:p>
    <w:tbl>
      <w:tblPr>
        <w:tblW w:w="5000" w:type="pct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3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17346"/>
              <w:left w:val="single" w:sz="24" w:space="0" w:color="217346"/>
              <w:bottom w:val="single" w:sz="2" w:space="0" w:color="217346"/>
              <w:right w:val="single" w:sz="2" w:space="0" w:color="217346"/>
            </w:tcBorders>
            <w:shd w:fill="F0FDF4" w:val="clear"/>
          </w:tcPr>
          <w:p>
            <w:pPr>
              <w:pStyle w:val="Normal"/>
              <w:widowControl w:val="false"/>
              <w:spacing w:before="0" w:after="150"/>
              <w:rPr/>
            </w:pPr>
            <w:r>
              <w:rPr>
                <w:b/>
                <w:bCs/>
                <w:sz w:val="22"/>
                <w:szCs w:val="22"/>
              </w:rPr>
              <w:t>Bu problemi nasıl çözeceğiniz tamamen size bırakılmıştır.</w:t>
            </w:r>
          </w:p>
          <w:p>
            <w:pPr>
              <w:pStyle w:val="Normal"/>
              <w:widowControl w:val="false"/>
              <w:rPr/>
            </w:pPr>
            <w:r>
              <w:rPr>
                <w:sz w:val="22"/>
                <w:szCs w:val="22"/>
              </w:rPr>
              <w:t>Hangi teknolojileri, kütüphaneleri, modelleri veya mimari yaklaşımları kullanacağınız sizin kararınızdır. Biz sizin bu kararları nasıl aldığınızı, hangi alternatifleri değerlendirdiğinizi ve neden bu yolu seçtiğinizi görmek istiyoruz.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Beklentimiz: </w:t>
      </w:r>
      <w:r>
        <w:rPr/>
        <w:t xml:space="preserve">Bu çalışmada işlevsel bir MVP (Minimum Viable Product) bekliyoruz. Ancak teslimatınızın </w:t>
      </w:r>
      <w:r>
        <w:rPr>
          <w:b/>
          <w:bCs/>
        </w:rPr>
        <w:t>başkaları tarafından kolayca çalıştırılabilir, test edilebilir ve üzerine geliştirilebilir</w:t>
      </w:r>
      <w:r>
        <w:rPr/>
        <w:t xml:space="preserve"> formatta olması değerlendirmede avantaj sağlayacaktır.</w:t>
      </w:r>
    </w:p>
    <w:p>
      <w:pPr>
        <w:pStyle w:val="Normal"/>
        <w:spacing w:before="0" w:after="300"/>
        <w:rPr/>
      </w:pPr>
      <w:r>
        <w:rPr/>
      </w:r>
    </w:p>
    <w:p>
      <w:pPr>
        <w:pStyle w:val="Heading1"/>
        <w:rPr/>
      </w:pPr>
      <w:r>
        <w:rPr/>
        <w:t>4. Teslimatlar</w:t>
      </w:r>
    </w:p>
    <w:p>
      <w:pPr>
        <w:pStyle w:val="Normal"/>
        <w:spacing w:before="0" w:after="150"/>
        <w:rPr/>
      </w:pPr>
      <w:r>
        <w:rPr>
          <w:i/>
          <w:iCs/>
        </w:rPr>
        <w:t>Aşağıdaki teslimatlar beklenmektedir: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97"/>
        <w:gridCol w:w="2001"/>
        <w:gridCol w:w="6862"/>
      </w:tblGrid>
      <w:tr>
        <w:trPr/>
        <w:tc>
          <w:tcPr>
            <w:tcW w:w="49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2B579A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2B579A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Teslimat</w:t>
            </w:r>
          </w:p>
        </w:tc>
        <w:tc>
          <w:tcPr>
            <w:tcW w:w="686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2B579A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Açıklama</w:t>
            </w:r>
          </w:p>
        </w:tc>
      </w:tr>
      <w:tr>
        <w:trPr/>
        <w:tc>
          <w:tcPr>
            <w:tcW w:w="49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EF3C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</w:rPr>
              <w:t>1</w:t>
            </w:r>
          </w:p>
        </w:tc>
        <w:tc>
          <w:tcPr>
            <w:tcW w:w="20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EF3C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DEVLOG.md</w:t>
            </w:r>
          </w:p>
        </w:tc>
        <w:tc>
          <w:tcPr>
            <w:tcW w:w="686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EF3C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 xml:space="preserve">Geliştirme sürecinizin kaydı. </w:t>
            </w:r>
            <w:r>
              <w:rPr/>
              <w:t>Detaylar aşağıda.</w:t>
            </w:r>
          </w:p>
        </w:tc>
      </w:tr>
      <w:tr>
        <w:trPr/>
        <w:tc>
          <w:tcPr>
            <w:tcW w:w="49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EF3C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</w:rPr>
              <w:t>2</w:t>
            </w:r>
          </w:p>
        </w:tc>
        <w:tc>
          <w:tcPr>
            <w:tcW w:w="20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EF3C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TESTING.md</w:t>
            </w:r>
          </w:p>
        </w:tc>
        <w:tc>
          <w:tcPr>
            <w:tcW w:w="686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EF3C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 xml:space="preserve">Test senaryolarınız ve sonuçları. </w:t>
            </w:r>
            <w:r>
              <w:rPr/>
              <w:t>Detaylar aşağıda.</w:t>
            </w:r>
          </w:p>
        </w:tc>
      </w:tr>
      <w:tr>
        <w:trPr/>
        <w:tc>
          <w:tcPr>
            <w:tcW w:w="49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EF3C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</w:rPr>
              <w:t>3</w:t>
            </w:r>
          </w:p>
        </w:tc>
        <w:tc>
          <w:tcPr>
            <w:tcW w:w="20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EF3C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Demo Video</w:t>
            </w:r>
          </w:p>
        </w:tc>
        <w:tc>
          <w:tcPr>
            <w:tcW w:w="686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EF3C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 xml:space="preserve">Sisteminizi müşteriye tanıttığınız kısa bir video (3-5 dk). </w:t>
            </w:r>
            <w:r>
              <w:rPr/>
              <w:t>Format ve içerik tercihi size aittir.</w:t>
            </w:r>
          </w:p>
        </w:tc>
      </w:tr>
      <w:tr>
        <w:trPr/>
        <w:tc>
          <w:tcPr>
            <w:tcW w:w="49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</w:rPr>
              <w:t>4</w:t>
            </w:r>
          </w:p>
        </w:tc>
        <w:tc>
          <w:tcPr>
            <w:tcW w:w="20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Kaynak Kod</w:t>
            </w:r>
          </w:p>
        </w:tc>
        <w:tc>
          <w:tcPr>
            <w:tcW w:w="686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>
            <w:pPr>
              <w:pStyle w:val="Normal"/>
              <w:widowControl w:val="false"/>
              <w:rPr/>
            </w:pPr>
            <w:r>
              <w:rPr/>
              <w:t>Çalışan sistemin tüm kaynak kodları.</w:t>
            </w:r>
          </w:p>
        </w:tc>
      </w:tr>
      <w:tr>
        <w:trPr/>
        <w:tc>
          <w:tcPr>
            <w:tcW w:w="49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5F7FA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</w:rPr>
              <w:t>5</w:t>
            </w:r>
          </w:p>
        </w:tc>
        <w:tc>
          <w:tcPr>
            <w:tcW w:w="20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5F7FA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README.md</w:t>
            </w:r>
          </w:p>
        </w:tc>
        <w:tc>
          <w:tcPr>
            <w:tcW w:w="686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5F7FA" w:val="clear"/>
          </w:tcPr>
          <w:p>
            <w:pPr>
              <w:pStyle w:val="Normal"/>
              <w:widowControl w:val="false"/>
              <w:rPr/>
            </w:pPr>
            <w:r>
              <w:rPr/>
              <w:t>Projenin kısa tanıtımı ve sistemi çalıştırmak için gereken adımlar.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Heading2"/>
        <w:rPr/>
      </w:pPr>
      <w:r>
        <w:rPr/>
        <w:t>4.1. DEVLOG.md — Geliştirme Süreci Kaydı</w:t>
      </w:r>
    </w:p>
    <w:tbl>
      <w:tblPr>
        <w:tblW w:w="5000" w:type="pct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3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B579A"/>
              <w:left w:val="single" w:sz="24" w:space="0" w:color="2B579A"/>
              <w:bottom w:val="single" w:sz="2" w:space="0" w:color="2B579A"/>
              <w:right w:val="single" w:sz="2" w:space="0" w:color="2B579A"/>
            </w:tcBorders>
            <w:shd w:fill="F5F7FA" w:val="clea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  <w:szCs w:val="22"/>
              </w:rPr>
              <w:t>Projeniz boyunca izlediğiniz yolu, aldığınız kararları, deneyip vazgeçtiklerinizi, karşılaştığınız zorlukları ve bunları nasıl aştığınızı kronolojik olarak belgeleyin. Düşünce sürecinizi, problem çözme yaklaşımınızı ve öğrenme şeklinizi görmek istiyoruz.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p>
      <w:pPr>
        <w:pStyle w:val="Normal"/>
        <w:spacing w:before="0" w:after="100"/>
        <w:rPr/>
      </w:pPr>
      <w:r>
        <w:rPr>
          <w:i/>
          <w:iCs/>
        </w:rPr>
        <w:t xml:space="preserve">Bu dosya bir "final rapor" değil, bir "yolculuk günlüğü" olmalı, </w:t>
      </w:r>
      <w:r>
        <w:rPr>
          <w:i/>
          <w:iCs/>
        </w:rPr>
        <w:t>fikir vermesi açısından bu dosya ile aşağıdakilere benzer soruların cevaplanmasını istiyoruz</w:t>
      </w:r>
      <w:r>
        <w:rPr>
          <w:i/>
          <w:iCs/>
        </w:rPr>
        <w:t>:</w:t>
      </w:r>
    </w:p>
    <w:p>
      <w:pPr>
        <w:pStyle w:val="Normal"/>
        <w:spacing w:before="0" w:after="50"/>
        <w:ind w:left="400" w:hanging="0"/>
        <w:rPr/>
      </w:pPr>
      <w:r>
        <w:rPr/>
        <w:t xml:space="preserve">• </w:t>
      </w:r>
      <w:r>
        <w:rPr/>
        <w:t>Problemi nasıl parçaladınız?</w:t>
      </w:r>
    </w:p>
    <w:p>
      <w:pPr>
        <w:pStyle w:val="Normal"/>
        <w:spacing w:before="0" w:after="50"/>
        <w:ind w:left="400" w:hanging="0"/>
        <w:rPr/>
      </w:pPr>
      <w:r>
        <w:rPr/>
        <w:t xml:space="preserve">• </w:t>
      </w:r>
      <w:r>
        <w:rPr/>
        <w:t>Hangi yaklaşımları denediniz? Hangisi işe yaramadı ve neden?</w:t>
      </w:r>
    </w:p>
    <w:p>
      <w:pPr>
        <w:pStyle w:val="Normal"/>
        <w:spacing w:before="0" w:after="50"/>
        <w:ind w:left="400" w:hanging="0"/>
        <w:rPr/>
      </w:pPr>
      <w:r>
        <w:rPr/>
        <w:t xml:space="preserve">• </w:t>
      </w:r>
      <w:r>
        <w:rPr/>
        <w:t>Kritik karar noktalarında hangi alternatifleri değerlendirdiniz?</w:t>
      </w:r>
    </w:p>
    <w:p>
      <w:pPr>
        <w:pStyle w:val="Normal"/>
        <w:spacing w:before="0" w:after="50"/>
        <w:ind w:left="400" w:hanging="0"/>
        <w:rPr/>
      </w:pPr>
      <w:r>
        <w:rPr/>
        <w:t xml:space="preserve">• </w:t>
      </w:r>
      <w:r>
        <w:rPr/>
        <w:t>Nerede takıldınız? Nasıl çözdünüz?</w:t>
      </w:r>
    </w:p>
    <w:p>
      <w:pPr>
        <w:pStyle w:val="Normal"/>
        <w:spacing w:before="0" w:after="50"/>
        <w:ind w:left="400" w:hanging="0"/>
        <w:rPr/>
      </w:pPr>
      <w:r>
        <w:rPr/>
        <w:t xml:space="preserve">• </w:t>
      </w:r>
      <w:r>
        <w:rPr/>
        <w:t>Zamanınızı nasıl harcadınız?</w:t>
      </w:r>
    </w:p>
    <w:p>
      <w:pPr>
        <w:pStyle w:val="Normal"/>
        <w:spacing w:before="0" w:after="200"/>
        <w:ind w:left="400" w:hanging="0"/>
        <w:rPr/>
      </w:pPr>
      <w:r>
        <w:rPr/>
        <w:t xml:space="preserve">• </w:t>
      </w:r>
      <w:r>
        <w:rPr/>
        <w:t>Şu an bildiğinizle baştan başlasanız neyi farklı yapardınız?</w:t>
      </w:r>
    </w:p>
    <w:p>
      <w:pPr>
        <w:pStyle w:val="Heading2"/>
        <w:rPr/>
      </w:pPr>
      <w:r>
        <w:rPr/>
        <w:t>4.2. TESTING.md — Test ve Doğrulama</w:t>
      </w:r>
    </w:p>
    <w:p>
      <w:pPr>
        <w:pStyle w:val="Normal"/>
        <w:spacing w:before="0" w:after="150"/>
        <w:rPr/>
      </w:pPr>
      <w:r>
        <w:rPr/>
        <w:t>Sisteminizi nasıl test ettiğinizi ve sınırlarını belgeleyin.</w:t>
      </w:r>
    </w:p>
    <w:p>
      <w:pPr>
        <w:pStyle w:val="Normal"/>
        <w:spacing w:before="0" w:after="100"/>
        <w:rPr/>
      </w:pPr>
      <w:r>
        <w:rPr>
          <w:i/>
          <w:iCs/>
        </w:rPr>
        <w:t xml:space="preserve">Bu dosyada </w:t>
      </w:r>
      <w:r>
        <w:rPr>
          <w:i/>
          <w:iCs/>
        </w:rPr>
        <w:t>aşağıdakilere benzer sorulara cevap</w:t>
      </w:r>
      <w:r>
        <w:rPr>
          <w:i/>
          <w:iCs/>
        </w:rPr>
        <w:t xml:space="preserve"> bekliyoruz:</w:t>
      </w:r>
    </w:p>
    <w:p>
      <w:pPr>
        <w:pStyle w:val="Normal"/>
        <w:spacing w:before="0" w:after="50"/>
        <w:ind w:left="400" w:hanging="0"/>
        <w:rPr/>
      </w:pPr>
      <w:r>
        <w:rPr/>
        <w:t xml:space="preserve">• </w:t>
      </w:r>
      <w:r>
        <w:rPr/>
        <w:t xml:space="preserve">Sisteminizi hangi senaryolarla, </w:t>
      </w:r>
      <w:r>
        <w:rPr/>
        <w:t xml:space="preserve">nasıl </w:t>
      </w:r>
      <w:r>
        <w:rPr/>
        <w:t>test ettiniz?</w:t>
      </w:r>
    </w:p>
    <w:p>
      <w:pPr>
        <w:pStyle w:val="Normal"/>
        <w:spacing w:before="0" w:after="50"/>
        <w:ind w:left="400" w:hanging="0"/>
        <w:rPr/>
      </w:pPr>
      <w:r>
        <w:rPr/>
        <w:t xml:space="preserve">• </w:t>
      </w:r>
      <w:r>
        <w:rPr/>
        <w:t>Farklı belge tiplerinde (Türkçe, İngilizce, taranmış, tablolu) nasıl performans gösterdi?</w:t>
      </w:r>
    </w:p>
    <w:p>
      <w:pPr>
        <w:pStyle w:val="Normal"/>
        <w:spacing w:before="0" w:after="50"/>
        <w:ind w:left="400" w:hanging="0"/>
        <w:rPr/>
      </w:pPr>
      <w:r>
        <w:rPr/>
        <w:t xml:space="preserve">• </w:t>
      </w:r>
      <w:r>
        <w:rPr/>
        <w:t>Örnek sorular ve aldığınız yanıtlar</w:t>
      </w:r>
    </w:p>
    <w:p>
      <w:pPr>
        <w:pStyle w:val="Normal"/>
        <w:spacing w:before="0" w:after="50"/>
        <w:ind w:left="400" w:hanging="0"/>
        <w:rPr/>
      </w:pPr>
      <w:r>
        <w:rPr/>
        <w:t xml:space="preserve">• </w:t>
      </w:r>
      <w:r>
        <w:rPr/>
        <w:t>Sistemin başarısız olduğu veya yetersiz kaldığı durumlar</w:t>
      </w:r>
    </w:p>
    <w:p>
      <w:pPr>
        <w:pStyle w:val="Normal"/>
        <w:spacing w:before="0" w:after="200"/>
        <w:ind w:left="400" w:hanging="0"/>
        <w:rPr/>
      </w:pPr>
      <w:r>
        <w:rPr/>
        <w:t xml:space="preserve">• </w:t>
      </w:r>
      <w:r>
        <w:rPr/>
        <w:t>Belgede olmayan bir bilgi sorulduğunda sistem nasıl davranıyor?</w:t>
      </w:r>
      <w:r>
        <w:br w:type="page"/>
      </w:r>
    </w:p>
    <w:p>
      <w:pPr>
        <w:pStyle w:val="Heading1"/>
        <w:rPr/>
      </w:pPr>
      <w:r>
        <w:rPr/>
        <w:t>5. Teslimat Bilgileri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Teslim Tarihi: </w:t>
      </w:r>
      <w:r>
        <w:rPr/>
        <w:t>[TARİH] - 23:59 TR Saati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Teslim Yöntemi: </w:t>
      </w:r>
      <w:r>
        <w:rPr/>
        <w:t xml:space="preserve">GitHub repository linki </w:t>
      </w:r>
    </w:p>
    <w:p>
      <w:pPr>
        <w:pStyle w:val="Normal"/>
        <w:spacing w:before="0" w:after="300"/>
        <w:rPr/>
      </w:pPr>
      <w:r>
        <w:rPr>
          <w:b/>
          <w:bCs/>
        </w:rPr>
        <w:t xml:space="preserve">İletişim: </w:t>
      </w:r>
      <w:r>
        <w:rPr/>
        <w:t>Sorularınız için [E-POSTA] adresine yazabilirsiniz</w:t>
      </w:r>
    </w:p>
    <w:p>
      <w:pPr>
        <w:pStyle w:val="Heading1"/>
        <w:rPr/>
      </w:pPr>
      <w:r>
        <w:rPr/>
        <w:t>6. Sonraki Adım</w:t>
      </w:r>
    </w:p>
    <w:p>
      <w:pPr>
        <w:pStyle w:val="Normal"/>
        <w:spacing w:before="0" w:after="200"/>
        <w:rPr/>
      </w:pPr>
      <w:r>
        <w:rPr/>
        <w:t xml:space="preserve">Teslimatınız olumlu değerlendirildikten sonra </w:t>
      </w:r>
      <w:r>
        <w:rPr>
          <w:b/>
          <w:bCs/>
        </w:rPr>
        <w:t>bir teknik mülakat</w:t>
      </w:r>
      <w:r>
        <w:rPr/>
        <w:t xml:space="preserve"> yapılacaktır. Bu mülakattta projenizi sunmanız, sisteminizi demo yapmanız ve teknik kararlarınızı tartışmanız beklenecektir.</w:t>
      </w:r>
    </w:p>
    <w:p>
      <w:pPr>
        <w:pStyle w:val="Normal"/>
        <w:spacing w:before="0" w:after="30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3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6B7280"/>
              <w:left w:val="single" w:sz="24" w:space="0" w:color="6B7280"/>
              <w:bottom w:val="single" w:sz="2" w:space="0" w:color="6B7280"/>
              <w:right w:val="single" w:sz="2" w:space="0" w:color="6B7280"/>
            </w:tcBorders>
            <w:shd w:fill="F5F7FA" w:val="clear"/>
          </w:tcPr>
          <w:p>
            <w:pPr>
              <w:pStyle w:val="Normal"/>
              <w:widowControl w:val="false"/>
              <w:spacing w:before="0" w:after="100"/>
              <w:rPr/>
            </w:pPr>
            <w:r>
              <w:rPr>
                <w:b/>
                <w:bCs/>
                <w:sz w:val="22"/>
                <w:szCs w:val="22"/>
              </w:rPr>
              <w:t>Notlar:</w:t>
            </w:r>
          </w:p>
          <w:p>
            <w:pPr>
              <w:pStyle w:val="Normal"/>
              <w:widowControl w:val="false"/>
              <w:spacing w:before="0" w:after="100"/>
              <w:rPr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LLM araçları kullanmak serbesttir. Projenin tamamını anlamanız ve savunabilmeniz beklenmektedir.</w:t>
            </w:r>
          </w:p>
          <w:p>
            <w:pPr>
              <w:pStyle w:val="Normal"/>
              <w:widowControl w:val="false"/>
              <w:spacing w:before="0" w:after="100"/>
              <w:rPr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Sistemle ilgili belirtilmeyen detaylar ve teknik kararlar için inisiyatif almanız beklenmektedir. Bu kararlar da değerlendirmenin bir parçası olacaktır.</w:t>
            </w:r>
          </w:p>
          <w:p>
            <w:pPr>
              <w:pStyle w:val="Normal"/>
              <w:widowControl w:val="false"/>
              <w:rPr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Sorularınız olursa çekinmeden iletişime geçebilirsiniz.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400" w:after="0"/>
        <w:jc w:val="center"/>
        <w:rPr/>
      </w:pPr>
      <w:r>
        <w:rPr>
          <w:b/>
          <w:bCs/>
          <w:color w:val="2B579A"/>
          <w:sz w:val="24"/>
          <w:szCs w:val="24"/>
        </w:rPr>
        <w:t>Başarılar dileriz!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B7280"/>
        <w:sz w:val="18"/>
        <w:szCs w:val="18"/>
      </w:rPr>
      <w:t xml:space="preserve">Sayfa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>
        <w:color w:val="6B7280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Calibri" w:cs="Calibri"/>
        <w:color w:val="6B7280"/>
        <w:sz w:val="18"/>
        <w:szCs w:val="18"/>
      </w:rPr>
      <w:t>Mid-Senior AI/ML Developer – Teknik Değerlendirme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Calibri" w:hAnsi="Calibri" w:eastAsia="Calibri" w:cs="Calibri"/>
      <w:b/>
      <w:bCs/>
      <w:color w:val="2B579A"/>
      <w:sz w:val="36"/>
      <w:szCs w:val="36"/>
    </w:rPr>
  </w:style>
  <w:style w:type="paragraph" w:styleId="Heading2">
    <w:name w:val="Heading 2"/>
    <w:basedOn w:val="Heading"/>
    <w:qFormat/>
    <w:pPr>
      <w:spacing w:before="300" w:after="150"/>
      <w:outlineLvl w:val="1"/>
    </w:pPr>
    <w:rPr>
      <w:rFonts w:ascii="Calibri" w:hAnsi="Calibri" w:eastAsia="Calibri" w:cs="Calibri"/>
      <w:b/>
      <w:bCs/>
      <w:color w:val="1F2937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Calibri" w:hAnsi="Calibri" w:eastAsia="Calibri" w:cs="Calibri"/>
      <w:b/>
      <w:bCs/>
      <w:color w:val="1F2937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4</Pages>
  <Words>488</Words>
  <Characters>3542</Characters>
  <CharactersWithSpaces>3958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2026-02-02T13:21:21Z</dcterms:created>
  <dc:creator>Un-named</dc:creator>
  <dc:description/>
  <dc:language>en-US</dc:language>
  <cp:lastModifiedBy/>
  <dcterms:modified xsi:type="dcterms:W3CDTF">2026-02-05T12:21:57Z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