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lang w:val="tr-TR"/>
        </w:rPr>
        <w:drawing>
          <wp:inline distT="114300" distB="114300" distL="114300" distR="114300">
            <wp:extent cx="5229225" cy="5067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KAHRAMANMARAŞ SÜTÇÜ İMAM ÜNİVERSİTESİ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BİLGİSAYAR MÜHENDİSLİĞİ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YAPAY ZEKÂ RAPORU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AD6FE9">
      <w:pPr>
        <w:rPr>
          <w:rFonts w:ascii="Times New Roman" w:eastAsia="Times New Roman" w:hAnsi="Times New Roman" w:cs="Times New Roman"/>
          <w:sz w:val="34"/>
          <w:szCs w:val="34"/>
        </w:rPr>
      </w:pPr>
    </w:p>
    <w:p w:rsidR="00AD6FE9" w:rsidRDefault="00F61E9B">
      <w:pPr>
        <w:jc w:val="right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17110131052 - Mehtap ÖKLÜ</w:t>
      </w:r>
    </w:p>
    <w:p w:rsidR="00AD6FE9" w:rsidRDefault="00F61E9B">
      <w:pPr>
        <w:jc w:val="right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18110131011 - Banu KÖSE</w:t>
      </w:r>
    </w:p>
    <w:p w:rsidR="00AD6FE9" w:rsidRDefault="00F61E9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Özet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İnsanların yeni bilgileri öğrenmek ve karar almak için kullandığı düşünsel becerinin, matematik ve mantık kullanan bilgisayarlar tarafından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simüle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edilmesine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denir.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mevcut verilerle işlemler yapan, ardından hatalarından ders çıkartarak kendisini geliştiren sistemlerdir.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Temellerinin 1943’te atılmasıyla gelişmeye başlayan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günümüzde hayatımızın her alanında bize kolaylık sağlamaktadır. İçerisinde makine öğrenmesi ve derin öğrenme disiplinlerini de barındırmaktadır. Daha hızlı ve daha doğru kararlar vermemize yardımcı olan yapay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zeka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sürücüsüz araçlar, akıllı ev teknolojileri, sağlık verilerinin analizi gibi çeşitli alanlarda yer almaktadır. [1][2]</w:t>
      </w:r>
    </w:p>
    <w:p w:rsidR="00AD6FE9" w:rsidRDefault="00AD6F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Giriş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Bu projede kırmızı şarabın, belli başlı özelliklerine bakılır. Bunlar;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acidity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volatile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acidity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citric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residual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chlorides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sülfür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dioxide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density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sulphates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alcohol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Bu özellikler sayesinde yapay sinir ağı eğitilerek, hangi şarabın kaliteli hangi şarabın kalitesiz olduğu belirlenmesi amaçlanmıştır.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Veri setimizde birden çok özellik bulunmaktadır. Yukarıda belirttiğim özelliklere bakılarak en son oluşturulan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sütunun hepsini toplayıp ortalamasını aldıktan sonra o ortalamanın altında kalanları “0” kalitesiz, ortalamanın üzerinde kalanları “1” kaliteli olarak ayırdık.</w:t>
      </w:r>
      <w:r w:rsidR="000E11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Böylece veri setimizi işlenecek duruma getirdik.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Ağ Eğitme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Yapay sinir ağlarında eğitme işlemi; veri setini tanımlama, ağ yapısını oluşturma ve eğitime sokarak belirli sonuçlar elde etme yöntemidir.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Veri Seti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Veri seti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Kaggle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platformu üzerinden bulduğumuz açık,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uzantılı bir veri settir. 12 öznitelikten oluşmakta olup toplam 1599 veri girişi vardır. </w:t>
      </w:r>
    </w:p>
    <w:p w:rsidR="00AD6FE9" w:rsidRDefault="00AD6FE9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AD6FE9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AD6FE9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2.2. Ağ Yapısını Oluşturma</w:t>
      </w:r>
    </w:p>
    <w:p w:rsidR="00AD6FE9" w:rsidRDefault="00BE625F">
      <w:pPr>
        <w:spacing w:before="240" w:after="24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5pt;height:65.5pt">
            <v:imagedata r:id="rId6" o:title="unknown"/>
          </v:shape>
        </w:pic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681663" cy="16383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1 - Ağ Yapısı Oluşturma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tr-TR"/>
        </w:rPr>
        <w:drawing>
          <wp:inline distT="114300" distB="114300" distL="114300" distR="114300">
            <wp:extent cx="4524375" cy="46101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2 - Ağın Şematik Yapısı</w:t>
      </w:r>
    </w:p>
    <w:p w:rsidR="00AD6FE9" w:rsidRDefault="00F61E9B">
      <w:pPr>
        <w:spacing w:before="240" w:after="240"/>
        <w:ind w:left="720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Yukarıda tasarladığımız kodda öncelikle setimizin yolunu verdik. Elimizde bulunan 12 öznitelik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sayesinde vardığımız 2 sonuç çıkışımız olarak tanımlanmıştır.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2.3. Eğitim Sonuçları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Eğitim sonuçları olarak ROC eğrisi,</w:t>
      </w:r>
      <w:r w:rsidR="007C58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C5814">
        <w:rPr>
          <w:rFonts w:ascii="Times New Roman" w:eastAsia="Times New Roman" w:hAnsi="Times New Roman" w:cs="Times New Roman"/>
          <w:sz w:val="28"/>
          <w:szCs w:val="28"/>
        </w:rPr>
        <w:t>cross</w:t>
      </w:r>
      <w:proofErr w:type="spellEnd"/>
      <w:r w:rsidR="007C58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C5814">
        <w:rPr>
          <w:rFonts w:ascii="Times New Roman" w:eastAsia="Times New Roman" w:hAnsi="Times New Roman" w:cs="Times New Roman"/>
          <w:sz w:val="28"/>
          <w:szCs w:val="28"/>
        </w:rPr>
        <w:t>validation</w:t>
      </w:r>
      <w:proofErr w:type="spellEnd"/>
      <w:r w:rsidR="007C581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 MSE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Squared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sonuçlarına ulaşacağız.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2.3.1. ROC Eğrisi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ROC eğrisi tanı testleri gibi sonuçları var/yok, yüksek/ normal şeklinde iki sonuçlu ise testlerin başarısının belirlenmesi yöntemidir. İkili sınıflandırma sistemlerinde ayrım eşik değerinin farklılık gösterdiği durumlarda, hassasiyetin kesinliğe olan oranıyla ortaya çıkmaktadır. [3]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ROC eğrisi kodu ve gösterimi aşağıdaki gibidir.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 wp14:anchorId="78237296" wp14:editId="02EFDEB4">
            <wp:extent cx="5140163" cy="1333616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0163" cy="1333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3 - ROC Eğrisi Gösterim Kodu</w:t>
      </w:r>
    </w:p>
    <w:p w:rsidR="00AD6FE9" w:rsidRDefault="001A4A4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0" distB="0" distL="0" distR="0" wp14:anchorId="021A9233" wp14:editId="50675B42">
            <wp:extent cx="3601576" cy="2876204"/>
            <wp:effectExtent l="0" t="0" r="0" b="635"/>
            <wp:docPr id="8" name="Resim 8" descr="C:\Users\ENES\AppData\Local\Microsoft\Windows\INetCache\Content.Word\pic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NES\AppData\Local\Microsoft\Windows\INetCache\Content.Word\pic_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785" cy="290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br/>
        <w:t>Şekil 4 - ROC Eğrisi Gösterimi</w:t>
      </w: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2.3.2. Cross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Validation</w:t>
      </w:r>
      <w:proofErr w:type="spellEnd"/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Cross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oluşturulan modeli birden fazla kez, farklı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test verileriyle fit ederek daha objektif ve doğru bir sonuç elde et</w:t>
      </w:r>
      <w:r w:rsidR="00E7799A">
        <w:rPr>
          <w:rFonts w:ascii="Times New Roman" w:eastAsia="Times New Roman" w:hAnsi="Times New Roman" w:cs="Times New Roman"/>
          <w:sz w:val="28"/>
          <w:szCs w:val="28"/>
        </w:rPr>
        <w:t xml:space="preserve">memizi sağlar. Cross </w:t>
      </w:r>
      <w:proofErr w:type="spellStart"/>
      <w:r w:rsidR="00E7799A">
        <w:rPr>
          <w:rFonts w:ascii="Times New Roman" w:eastAsia="Times New Roman" w:hAnsi="Times New Roman" w:cs="Times New Roman"/>
          <w:sz w:val="28"/>
          <w:szCs w:val="28"/>
        </w:rPr>
        <w:t>Validation</w:t>
      </w:r>
      <w:r>
        <w:rPr>
          <w:rFonts w:ascii="Times New Roman" w:eastAsia="Times New Roman" w:hAnsi="Times New Roman" w:cs="Times New Roman"/>
          <w:sz w:val="28"/>
          <w:szCs w:val="28"/>
        </w:rPr>
        <w:t>‘a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ait kod bloğu ve çıktılar aşağıdaki gibidir.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486400" cy="11430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5 - Cross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Validation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Gösterim Kodu</w:t>
      </w:r>
    </w:p>
    <w:p w:rsidR="00AD6FE9" w:rsidRDefault="00487451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noProof/>
          <w:lang w:val="tr-TR"/>
        </w:rPr>
        <w:drawing>
          <wp:anchor distT="0" distB="0" distL="114300" distR="114300" simplePos="0" relativeHeight="251658240" behindDoc="0" locked="0" layoutInCell="1" allowOverlap="1" wp14:anchorId="6CF399C8" wp14:editId="585F8FF5">
            <wp:simplePos x="0" y="0"/>
            <wp:positionH relativeFrom="column">
              <wp:posOffset>3132802</wp:posOffset>
            </wp:positionH>
            <wp:positionV relativeFrom="paragraph">
              <wp:posOffset>-2424</wp:posOffset>
            </wp:positionV>
            <wp:extent cx="2976245" cy="1696085"/>
            <wp:effectExtent l="0" t="0" r="0" b="0"/>
            <wp:wrapSquare wrapText="bothSides"/>
            <wp:docPr id="32" name="Resim 32" descr="C:\Users\ENES\AppData\Local\Microsoft\Windows\INetCache\Content.Word\pic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NES\AppData\Local\Microsoft\Windows\INetCache\Content.Word\pic_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inline distT="0" distB="0" distL="0" distR="0" wp14:anchorId="35A383C9" wp14:editId="5D037FBF">
            <wp:extent cx="3017520" cy="1720850"/>
            <wp:effectExtent l="0" t="0" r="0" b="0"/>
            <wp:docPr id="38" name="Resim 38" descr="C:\Users\ENES\AppData\Local\Microsoft\Windows\INetCache\Content.Word\pic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ENES\AppData\Local\Microsoft\Windows\INetCache\Content.Word\pic_1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451" w:rsidRDefault="00487451">
      <w:pPr>
        <w:spacing w:before="240" w:after="240"/>
        <w:rPr>
          <w:noProof/>
          <w:lang w:val="tr-TR"/>
        </w:rPr>
      </w:pPr>
      <w:r>
        <w:rPr>
          <w:noProof/>
          <w:lang w:val="tr-TR"/>
        </w:rPr>
        <w:drawing>
          <wp:anchor distT="0" distB="0" distL="114300" distR="114300" simplePos="0" relativeHeight="251659264" behindDoc="0" locked="0" layoutInCell="1" allowOverlap="1" wp14:anchorId="4F9C956A" wp14:editId="451CF46D">
            <wp:simplePos x="0" y="0"/>
            <wp:positionH relativeFrom="column">
              <wp:posOffset>3190933</wp:posOffset>
            </wp:positionH>
            <wp:positionV relativeFrom="paragraph">
              <wp:posOffset>36541</wp:posOffset>
            </wp:positionV>
            <wp:extent cx="3042285" cy="1737360"/>
            <wp:effectExtent l="0" t="0" r="5715" b="0"/>
            <wp:wrapSquare wrapText="bothSides"/>
            <wp:docPr id="36" name="Resim 36" descr="C:\Users\ENES\AppData\Local\Microsoft\Windows\INetCache\Content.Word\pic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NES\AppData\Local\Microsoft\Windows\INetCache\Content.Word\pic_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/>
        </w:rPr>
        <w:drawing>
          <wp:inline distT="0" distB="0" distL="0" distR="0" wp14:anchorId="1E94F517" wp14:editId="538B2555">
            <wp:extent cx="3050540" cy="1745615"/>
            <wp:effectExtent l="0" t="0" r="0" b="6985"/>
            <wp:docPr id="39" name="Resim 39" descr="C:\Users\ENES\AppData\Local\Microsoft\Windows\INetCache\Content.Word\pic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ENES\AppData\Local\Microsoft\Windows\INetCache\Content.Word\pic_1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451" w:rsidRDefault="00487451">
      <w:pPr>
        <w:spacing w:before="240" w:after="240"/>
        <w:rPr>
          <w:noProof/>
          <w:lang w:val="tr-TR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anchor distT="0" distB="0" distL="114300" distR="114300" simplePos="0" relativeHeight="251661312" behindDoc="0" locked="0" layoutInCell="1" allowOverlap="1" wp14:anchorId="4E0C17C1" wp14:editId="40F82E24">
            <wp:simplePos x="0" y="0"/>
            <wp:positionH relativeFrom="column">
              <wp:posOffset>3201670</wp:posOffset>
            </wp:positionH>
            <wp:positionV relativeFrom="paragraph">
              <wp:posOffset>322580</wp:posOffset>
            </wp:positionV>
            <wp:extent cx="2931795" cy="1670685"/>
            <wp:effectExtent l="0" t="0" r="1905" b="5715"/>
            <wp:wrapSquare wrapText="bothSides"/>
            <wp:docPr id="40" name="Resim 40" descr="C:\Users\ENES\AppData\Local\Microsoft\Windows\INetCache\Content.Word\pic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ENES\AppData\Local\Microsoft\Windows\INetCache\Content.Word\pic_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tr-TR"/>
        </w:rPr>
        <w:drawing>
          <wp:anchor distT="0" distB="0" distL="114300" distR="114300" simplePos="0" relativeHeight="251660288" behindDoc="0" locked="0" layoutInCell="1" allowOverlap="1" wp14:anchorId="4AAB956F" wp14:editId="3390B2E5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3013075" cy="1720215"/>
            <wp:effectExtent l="0" t="0" r="0" b="0"/>
            <wp:wrapSquare wrapText="bothSides"/>
            <wp:docPr id="37" name="Resim 37" descr="C:\Users\ENES\AppData\Local\Microsoft\Windows\INetCache\Content.Word\pic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NES\AppData\Local\Microsoft\Windows\INetCache\Content.Word\pic_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6FE9" w:rsidRPr="00487451" w:rsidRDefault="00BE625F" w:rsidP="00487451">
      <w:pPr>
        <w:spacing w:before="240" w:after="240"/>
        <w:jc w:val="center"/>
        <w:rPr>
          <w:noProof/>
          <w:lang w:val="tr-TR"/>
        </w:rPr>
      </w:pPr>
      <w:r>
        <w:rPr>
          <w:noProof/>
          <w:lang w:val="tr-TR"/>
        </w:rPr>
        <w:lastRenderedPageBreak/>
        <w:pict>
          <v:shape id="_x0000_i1026" type="#_x0000_t75" style="width:249pt;height:142pt">
            <v:imagedata r:id="rId18" o:title="pic_23"/>
          </v:shape>
        </w:pict>
      </w:r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br/>
        <w:t xml:space="preserve">Şekil 6 - Cross </w:t>
      </w:r>
      <w:proofErr w:type="spellStart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Validation</w:t>
      </w:r>
      <w:proofErr w:type="spellEnd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 xml:space="preserve"> Sonuçları</w:t>
      </w:r>
    </w:p>
    <w:p w:rsidR="00F61E9B" w:rsidRDefault="00F61E9B" w:rsidP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2.3.3. </w:t>
      </w:r>
      <w:proofErr w:type="spellStart"/>
      <w:r w:rsidR="00F936A2">
        <w:rPr>
          <w:rFonts w:ascii="Times New Roman" w:eastAsia="Times New Roman" w:hAnsi="Times New Roman" w:cs="Times New Roman"/>
          <w:b/>
          <w:sz w:val="28"/>
          <w:szCs w:val="28"/>
        </w:rPr>
        <w:t>Confusion</w:t>
      </w:r>
      <w:proofErr w:type="spellEnd"/>
      <w:r w:rsidR="00F936A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36A2">
        <w:rPr>
          <w:rFonts w:ascii="Times New Roman" w:eastAsia="Times New Roman" w:hAnsi="Times New Roman" w:cs="Times New Roman"/>
          <w:b/>
          <w:sz w:val="28"/>
          <w:szCs w:val="28"/>
        </w:rPr>
        <w:t>Matrix</w:t>
      </w:r>
      <w:proofErr w:type="spellEnd"/>
    </w:p>
    <w:p w:rsidR="00AD6FE9" w:rsidRDefault="00E779F5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9F5">
        <w:rPr>
          <w:rFonts w:ascii="Times New Roman" w:eastAsia="Times New Roman" w:hAnsi="Times New Roman" w:cs="Times New Roman"/>
          <w:sz w:val="28"/>
          <w:szCs w:val="28"/>
        </w:rPr>
        <w:t>Sınıflandırma modellerinin performanslarını ölçmek için kullanılan bir makine öğrenmesi yöntemidir. Tahminlerin ve gerçek değerlerin karşılaştırıldığı hata matrisi yaygın olarak kullanılmaktadır.</w:t>
      </w:r>
      <w:r>
        <w:rPr>
          <w:rFonts w:ascii="Times New Roman" w:eastAsia="Times New Roman" w:hAnsi="Times New Roman" w:cs="Times New Roman"/>
          <w:sz w:val="28"/>
          <w:szCs w:val="28"/>
        </w:rPr>
        <w:t>[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4]</w:t>
      </w:r>
    </w:p>
    <w:p w:rsidR="00AD6FE9" w:rsidRDefault="00F61E9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kodu her sınıf için ayrı ayrı oluşturulmuş olup gösterimi aşağıdaki gibidir.</w:t>
      </w:r>
    </w:p>
    <w:p w:rsidR="00F61E9B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 wp14:anchorId="55BA5803" wp14:editId="68CF3E42">
            <wp:extent cx="4016213" cy="1480113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213" cy="148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7 -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Confusion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Matrix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E0643E" w:rsidRDefault="00E0643E" w:rsidP="00487451">
      <w:pPr>
        <w:spacing w:before="240" w:after="240"/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lastRenderedPageBreak/>
        <w:drawing>
          <wp:inline distT="0" distB="0" distL="0" distR="0">
            <wp:extent cx="2510155" cy="2510155"/>
            <wp:effectExtent l="0" t="0" r="4445" b="4445"/>
            <wp:docPr id="43" name="Resim 43" descr="C:\Users\ENES\AppData\Local\Microsoft\Windows\INetCache\Content.Word\pic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ENES\AppData\Local\Microsoft\Windows\INetCache\Content.Word\pic_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anchor distT="0" distB="0" distL="114300" distR="114300" simplePos="0" relativeHeight="251662336" behindDoc="0" locked="0" layoutInCell="1" allowOverlap="1" wp14:anchorId="35DD7C0D" wp14:editId="0CECD4F8">
            <wp:simplePos x="0" y="0"/>
            <wp:positionH relativeFrom="margin">
              <wp:align>right</wp:align>
            </wp:positionH>
            <wp:positionV relativeFrom="paragraph">
              <wp:posOffset>7793</wp:posOffset>
            </wp:positionV>
            <wp:extent cx="2493645" cy="2493645"/>
            <wp:effectExtent l="0" t="0" r="1905" b="1905"/>
            <wp:wrapSquare wrapText="bothSides"/>
            <wp:docPr id="42" name="Resim 42" descr="C:\Users\ENES\AppData\Local\Microsoft\Windows\INetCache\Content.Word\pic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ENES\AppData\Local\Microsoft\Windows\INetCache\Content.Word\pic_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br/>
      </w:r>
    </w:p>
    <w:p w:rsidR="00E0643E" w:rsidRDefault="00E0643E" w:rsidP="00487451">
      <w:pPr>
        <w:spacing w:before="240" w:after="240"/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anchor distT="0" distB="0" distL="114300" distR="114300" simplePos="0" relativeHeight="251663360" behindDoc="0" locked="0" layoutInCell="1" allowOverlap="1" wp14:anchorId="59CE0A47" wp14:editId="506D2A1F">
            <wp:simplePos x="0" y="0"/>
            <wp:positionH relativeFrom="margin">
              <wp:align>right</wp:align>
            </wp:positionH>
            <wp:positionV relativeFrom="paragraph">
              <wp:posOffset>12584</wp:posOffset>
            </wp:positionV>
            <wp:extent cx="2660015" cy="2660015"/>
            <wp:effectExtent l="0" t="0" r="6985" b="6985"/>
            <wp:wrapSquare wrapText="bothSides"/>
            <wp:docPr id="44" name="Resim 44" descr="C:\Users\ENES\AppData\Local\Microsoft\Windows\INetCache\Content.Word\pic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ENES\AppData\Local\Microsoft\Windows\INetCache\Content.Word\pic_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625F"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pict>
          <v:shape id="_x0000_i1027" type="#_x0000_t75" style="width:211.5pt;height:211.5pt">
            <v:imagedata r:id="rId23" o:title="pic_12"/>
          </v:shape>
        </w:pict>
      </w:r>
    </w:p>
    <w:p w:rsidR="00E0643E" w:rsidRDefault="00E0643E" w:rsidP="00487451">
      <w:pPr>
        <w:spacing w:before="240" w:after="240"/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drawing>
          <wp:anchor distT="0" distB="0" distL="114300" distR="114300" simplePos="0" relativeHeight="251664384" behindDoc="0" locked="0" layoutInCell="1" allowOverlap="1" wp14:anchorId="47E90671" wp14:editId="51A90739">
            <wp:simplePos x="0" y="0"/>
            <wp:positionH relativeFrom="column">
              <wp:posOffset>3067396</wp:posOffset>
            </wp:positionH>
            <wp:positionV relativeFrom="paragraph">
              <wp:posOffset>8313</wp:posOffset>
            </wp:positionV>
            <wp:extent cx="2668270" cy="2668270"/>
            <wp:effectExtent l="0" t="0" r="0" b="0"/>
            <wp:wrapSquare wrapText="bothSides"/>
            <wp:docPr id="45" name="Resim 45" descr="C:\Users\ENES\AppData\Local\Microsoft\Windows\INetCache\Content.Word\pic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ENES\AppData\Local\Microsoft\Windows\INetCache\Content.Word\pic_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625F"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pict>
          <v:shape id="_x0000_i1028" type="#_x0000_t75" style="width:209pt;height:209pt">
            <v:imagedata r:id="rId25" o:title="pic_14"/>
          </v:shape>
        </w:pict>
      </w:r>
    </w:p>
    <w:p w:rsidR="00AD6FE9" w:rsidRDefault="00BE625F" w:rsidP="00E064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pict>
          <v:shape id="_x0000_i1029" type="#_x0000_t75" style="width:211.5pt;height:211.5pt">
            <v:imagedata r:id="rId26" o:title="pic_16"/>
          </v:shape>
        </w:pict>
      </w:r>
      <w:r w:rsidR="00F61E9B">
        <w:rPr>
          <w:rFonts w:ascii="Times New Roman" w:eastAsia="Times New Roman" w:hAnsi="Times New Roman" w:cs="Times New Roman"/>
          <w:sz w:val="26"/>
          <w:szCs w:val="26"/>
        </w:rPr>
        <w:br/>
      </w:r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 xml:space="preserve">Şekil 8 - </w:t>
      </w:r>
      <w:proofErr w:type="spellStart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Confusion</w:t>
      </w:r>
      <w:proofErr w:type="spellEnd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Matrix</w:t>
      </w:r>
      <w:proofErr w:type="spellEnd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 xml:space="preserve"> Sonuçları</w:t>
      </w:r>
    </w:p>
    <w:p w:rsidR="00AD6FE9" w:rsidRPr="007C5814" w:rsidRDefault="00F61E9B" w:rsidP="007C5814">
      <w:pPr>
        <w:pStyle w:val="ListeParagraf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C5814">
        <w:rPr>
          <w:rFonts w:ascii="Times New Roman" w:eastAsia="Times New Roman" w:hAnsi="Times New Roman" w:cs="Times New Roman"/>
          <w:b/>
          <w:sz w:val="28"/>
          <w:szCs w:val="28"/>
        </w:rPr>
        <w:t>MSE (</w:t>
      </w:r>
      <w:proofErr w:type="spellStart"/>
      <w:r w:rsidRPr="007C5814">
        <w:rPr>
          <w:rFonts w:ascii="Times New Roman" w:eastAsia="Times New Roman" w:hAnsi="Times New Roman" w:cs="Times New Roman"/>
          <w:b/>
          <w:sz w:val="28"/>
          <w:szCs w:val="28"/>
        </w:rPr>
        <w:t>Mean</w:t>
      </w:r>
      <w:proofErr w:type="spellEnd"/>
      <w:r w:rsidRPr="007C581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C5814">
        <w:rPr>
          <w:rFonts w:ascii="Times New Roman" w:eastAsia="Times New Roman" w:hAnsi="Times New Roman" w:cs="Times New Roman"/>
          <w:b/>
          <w:sz w:val="28"/>
          <w:szCs w:val="28"/>
        </w:rPr>
        <w:t>Squared</w:t>
      </w:r>
      <w:proofErr w:type="spellEnd"/>
      <w:r w:rsidRPr="007C581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C5814">
        <w:rPr>
          <w:rFonts w:ascii="Times New Roman" w:eastAsia="Times New Roman" w:hAnsi="Times New Roman" w:cs="Times New Roman"/>
          <w:b/>
          <w:sz w:val="28"/>
          <w:szCs w:val="28"/>
        </w:rPr>
        <w:t>Error</w:t>
      </w:r>
      <w:proofErr w:type="spellEnd"/>
      <w:r w:rsidRPr="007C5814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AD6FE9" w:rsidRDefault="00A977D6" w:rsidP="007C5814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77D6">
        <w:rPr>
          <w:rFonts w:ascii="Times New Roman" w:eastAsia="Times New Roman" w:hAnsi="Times New Roman" w:cs="Times New Roman"/>
          <w:sz w:val="28"/>
          <w:szCs w:val="28"/>
        </w:rPr>
        <w:t xml:space="preserve">MSE, oluşturulan modelin, </w:t>
      </w:r>
      <w:proofErr w:type="spellStart"/>
      <w:r w:rsidRPr="00A977D6">
        <w:rPr>
          <w:rFonts w:ascii="Times New Roman" w:eastAsia="Times New Roman" w:hAnsi="Times New Roman" w:cs="Times New Roman"/>
          <w:sz w:val="28"/>
          <w:szCs w:val="28"/>
        </w:rPr>
        <w:t>tahminleyicinin</w:t>
      </w:r>
      <w:proofErr w:type="spellEnd"/>
      <w:r w:rsidRPr="00A977D6">
        <w:rPr>
          <w:rFonts w:ascii="Times New Roman" w:eastAsia="Times New Roman" w:hAnsi="Times New Roman" w:cs="Times New Roman"/>
          <w:sz w:val="28"/>
          <w:szCs w:val="28"/>
        </w:rPr>
        <w:t xml:space="preserve"> performansını ölçer. Pozitif ve 0'a yakın bir değer olmalıdır. </w:t>
      </w:r>
      <w:r>
        <w:rPr>
          <w:rFonts w:ascii="Times New Roman" w:eastAsia="Times New Roman" w:hAnsi="Times New Roman" w:cs="Times New Roman"/>
          <w:sz w:val="28"/>
          <w:szCs w:val="28"/>
        </w:rPr>
        <w:t>[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12]</w:t>
      </w:r>
    </w:p>
    <w:p w:rsidR="00AD6FE9" w:rsidRDefault="00F61E9B" w:rsidP="007C5814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Aşağıda işlem yaptığımız algoritmaların MSE kodu ve değerleri verilmiştir.</w:t>
      </w:r>
    </w:p>
    <w:p w:rsidR="006B08DE" w:rsidRDefault="00F61E9B" w:rsidP="000E009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826000" cy="1421872"/>
            <wp:effectExtent l="0" t="0" r="0" b="6985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45" cy="1434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9 - MSE Kod Bloğu</w:t>
      </w:r>
      <w:r w:rsidR="000E009C"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0" distB="0" distL="0" distR="0" wp14:anchorId="43C6EBAE" wp14:editId="414C5C89">
            <wp:extent cx="4089400" cy="2177004"/>
            <wp:effectExtent l="0" t="0" r="6350" b="0"/>
            <wp:docPr id="35" name="Resim 35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gure_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2" t="7190" r="8102" b="5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72" cy="21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Şekil 10 - MSE Çıktıları</w:t>
      </w: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Nearest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Neighbor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Classification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 yakın komşu olarak bilinen KNN algoritması</w:t>
      </w:r>
      <w:r w:rsidR="00F03DFB">
        <w:rPr>
          <w:rFonts w:ascii="Times New Roman" w:eastAsia="Times New Roman" w:hAnsi="Times New Roman" w:cs="Times New Roman"/>
          <w:sz w:val="28"/>
          <w:szCs w:val="28"/>
        </w:rPr>
        <w:t xml:space="preserve"> gözetimli öğrenme </w:t>
      </w:r>
      <w:proofErr w:type="spellStart"/>
      <w:r w:rsidR="00F03DFB">
        <w:rPr>
          <w:rFonts w:ascii="Times New Roman" w:eastAsia="Times New Roman" w:hAnsi="Times New Roman" w:cs="Times New Roman"/>
          <w:sz w:val="28"/>
          <w:szCs w:val="28"/>
        </w:rPr>
        <w:t>metodlarından</w:t>
      </w:r>
      <w:proofErr w:type="spellEnd"/>
      <w:r w:rsidR="00F03DFB">
        <w:rPr>
          <w:rFonts w:ascii="Times New Roman" w:eastAsia="Times New Roman" w:hAnsi="Times New Roman" w:cs="Times New Roman"/>
          <w:sz w:val="28"/>
          <w:szCs w:val="28"/>
        </w:rPr>
        <w:t xml:space="preserve"> birisidir. Basit sınıflandırma işleminde kullanılıp, çıktısı bir sınıf üyeliğidir. N</w:t>
      </w:r>
      <w:r>
        <w:rPr>
          <w:rFonts w:ascii="Times New Roman" w:eastAsia="Times New Roman" w:hAnsi="Times New Roman" w:cs="Times New Roman"/>
          <w:sz w:val="28"/>
          <w:szCs w:val="28"/>
        </w:rPr>
        <w:t>esne, en yakın komşuları arasında en yaygın olan sınıfa verilir.[5]</w:t>
      </w:r>
    </w:p>
    <w:p w:rsidR="00AD6FE9" w:rsidRDefault="00F61E9B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KNN algoritmasının kod bloğu aşağıdaki gibidir.</w:t>
      </w:r>
    </w:p>
    <w:p w:rsidR="006B08DE" w:rsidRDefault="00F61E9B" w:rsidP="006B08D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168613" cy="119477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8613" cy="1194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11 - KNN Algoritması Gösterimi</w:t>
      </w:r>
    </w:p>
    <w:p w:rsidR="006B08DE" w:rsidRDefault="006B08DE" w:rsidP="006B08D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Support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Vector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Classification</w:t>
      </w:r>
      <w:proofErr w:type="spellEnd"/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Destek v</w:t>
      </w:r>
      <w:r w:rsidR="0080430D">
        <w:rPr>
          <w:rFonts w:ascii="Times New Roman" w:eastAsia="Times New Roman" w:hAnsi="Times New Roman" w:cs="Times New Roman"/>
          <w:sz w:val="28"/>
          <w:szCs w:val="28"/>
        </w:rPr>
        <w:t xml:space="preserve">ektör algoritması olarak bilinen bir algoritmadır. İki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sınıfı bir doğru veya düzlem </w:t>
      </w:r>
      <w:r w:rsidR="0080430D">
        <w:rPr>
          <w:rFonts w:ascii="Times New Roman" w:eastAsia="Times New Roman" w:hAnsi="Times New Roman" w:cs="Times New Roman"/>
          <w:sz w:val="28"/>
          <w:szCs w:val="28"/>
        </w:rPr>
        <w:t xml:space="preserve">ile birbirinden ayırma işlemi yapmaya çalışırken sınırındaki elemanları </w:t>
      </w:r>
      <w:proofErr w:type="gramStart"/>
      <w:r w:rsidR="0080430D">
        <w:rPr>
          <w:rFonts w:ascii="Times New Roman" w:eastAsia="Times New Roman" w:hAnsi="Times New Roman" w:cs="Times New Roman"/>
          <w:sz w:val="28"/>
          <w:szCs w:val="28"/>
        </w:rPr>
        <w:t>baz</w:t>
      </w:r>
      <w:proofErr w:type="gramEnd"/>
      <w:r w:rsidR="0080430D">
        <w:rPr>
          <w:rFonts w:ascii="Times New Roman" w:eastAsia="Times New Roman" w:hAnsi="Times New Roman" w:cs="Times New Roman"/>
          <w:sz w:val="28"/>
          <w:szCs w:val="28"/>
        </w:rPr>
        <w:t xml:space="preserve"> alır.</w:t>
      </w:r>
      <w:r w:rsidR="008D0A07">
        <w:rPr>
          <w:rFonts w:ascii="Times New Roman" w:eastAsia="Times New Roman" w:hAnsi="Times New Roman" w:cs="Times New Roman"/>
          <w:sz w:val="28"/>
          <w:szCs w:val="28"/>
        </w:rPr>
        <w:t xml:space="preserve"> Alanındaki </w:t>
      </w:r>
      <w:proofErr w:type="gramStart"/>
      <w:r w:rsidR="008D0A07">
        <w:rPr>
          <w:rFonts w:ascii="Times New Roman" w:eastAsia="Times New Roman" w:hAnsi="Times New Roman" w:cs="Times New Roman"/>
          <w:sz w:val="28"/>
          <w:szCs w:val="28"/>
        </w:rPr>
        <w:t>bir çok</w:t>
      </w:r>
      <w:proofErr w:type="gramEnd"/>
      <w:r w:rsidR="008D0A07">
        <w:rPr>
          <w:rFonts w:ascii="Times New Roman" w:eastAsia="Times New Roman" w:hAnsi="Times New Roman" w:cs="Times New Roman"/>
          <w:sz w:val="28"/>
          <w:szCs w:val="28"/>
        </w:rPr>
        <w:t xml:space="preserve"> yönteme göre daha yüksek başarı verir.[6]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SVM algoritmasının kod bloğu ve çıktısı aşağıdaki gibidir.</w:t>
      </w:r>
    </w:p>
    <w:p w:rsidR="00AD6FE9" w:rsidRDefault="00F61E9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3792375" cy="1289577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375" cy="1289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12 - SVM Algoritması Gösterimi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Kırmızı şarap kalitesini içeren veri setini farklı algoritmalarla eğittik. Bu algoritmalardan birisi de SVC algoritmasıydı. Veri setinin iki sütununu örnek olarak alıp ‘Destek Vektör Makinesi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Grafiği’nin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görselini çizdireceğiz.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Öncelikle verimizin eğitimini tekrar yapmamız gerekiyor. Çünkü SVM grafiği, 2 adet X sütununu destekliyor. Bu yüzden istediğimiz iki sütunu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’ değişkenleriyle belirtip,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fonksiyonuna gönderiyoruz.</w:t>
      </w:r>
    </w:p>
    <w:p w:rsidR="00B53E5B" w:rsidRDefault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53E5B" w:rsidRDefault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Bu sayede yeni X, y değişkenlerimizin test,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verilerini almış oluyoruz. Daha sonra 2 sütunlu X verimizi yeniden boyutlandırıp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StandartScaler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eğitim sonucunu alıyoruz. Böylece SVM grafiğini çizdirmemiz için gerekli olan veriler elimize geçmiş oluyor.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İki adet olarak aldığımız X değerini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meshgrid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’ kullanarak ikiye ayırdık. Daha sonra grafiğimizi oluşturmak için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figürünün içine yolladık. Figürün fiziksel özelliklerini de tanımladıktan sonra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scatter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’ kullanarak, noktalı veriye göre çizgi çekilmesini sağladık. Daha sonra figürümüzü ekrana çıkarttık.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Kod bloğu aşağıdaki gibidir.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019D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tr-TR"/>
        </w:rPr>
        <w:drawing>
          <wp:inline distT="114300" distB="114300" distL="114300" distR="114300">
            <wp:extent cx="4454902" cy="5054600"/>
            <wp:effectExtent l="0" t="0" r="3175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051" cy="507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13 - SVM Grafiği Kod Bloğu</w:t>
      </w:r>
    </w:p>
    <w:p w:rsidR="00F2019D" w:rsidRDefault="00F2019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2019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lastRenderedPageBreak/>
        <w:drawing>
          <wp:inline distT="114300" distB="114300" distL="114300" distR="114300" wp14:anchorId="5D945F2E" wp14:editId="2014618C">
            <wp:extent cx="5731200" cy="30734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F61E9B" w:rsidP="000638A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Şekil 14 - SVM Grafiği</w:t>
      </w:r>
    </w:p>
    <w:p w:rsidR="00B53E5B" w:rsidRDefault="00B53E5B" w:rsidP="000638A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Logistic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Regression</w:t>
      </w:r>
      <w:proofErr w:type="spellEnd"/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Lojistik Regresyon,</w:t>
      </w:r>
      <w:r w:rsidR="000638A7">
        <w:rPr>
          <w:rFonts w:ascii="Times New Roman" w:eastAsia="Times New Roman" w:hAnsi="Times New Roman" w:cs="Times New Roman"/>
          <w:sz w:val="28"/>
          <w:szCs w:val="28"/>
        </w:rPr>
        <w:t xml:space="preserve"> istatistiksel bir yöntemdir. Bir veya birden fazla bağımsız değişken bulunduran veri kümesini analiz etmek için kullanılır. [</w:t>
      </w:r>
      <w:r>
        <w:rPr>
          <w:rFonts w:ascii="Times New Roman" w:eastAsia="Times New Roman" w:hAnsi="Times New Roman" w:cs="Times New Roman"/>
          <w:sz w:val="28"/>
          <w:szCs w:val="28"/>
        </w:rPr>
        <w:t>7]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Lojistik regresyonun kod bloğu aşağıdaki gibidir.</w:t>
      </w:r>
    </w:p>
    <w:p w:rsidR="00AD6FE9" w:rsidRDefault="00AD6FE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619625" cy="12954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>Şekil 15 - Lojistik Regresyon Kod Bloğu</w:t>
      </w:r>
    </w:p>
    <w:p w:rsidR="00AD6FE9" w:rsidRDefault="00AD6FE9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Naive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Bayes</w:t>
      </w:r>
      <w:proofErr w:type="spellEnd"/>
    </w:p>
    <w:p w:rsidR="00AD6FE9" w:rsidRDefault="000638A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Tembel bir öğrenme algoritması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olup  </w:t>
      </w:r>
      <w:proofErr w:type="spellStart"/>
      <w:r w:rsidR="00F61E9B">
        <w:rPr>
          <w:rFonts w:ascii="Times New Roman" w:eastAsia="Times New Roman" w:hAnsi="Times New Roman" w:cs="Times New Roman"/>
          <w:sz w:val="28"/>
          <w:szCs w:val="28"/>
        </w:rPr>
        <w:t>Bayes</w:t>
      </w:r>
      <w:proofErr w:type="spellEnd"/>
      <w:proofErr w:type="gramEnd"/>
      <w:r w:rsidR="00F61E9B">
        <w:rPr>
          <w:rFonts w:ascii="Times New Roman" w:eastAsia="Times New Roman" w:hAnsi="Times New Roman" w:cs="Times New Roman"/>
          <w:sz w:val="28"/>
          <w:szCs w:val="28"/>
        </w:rPr>
        <w:t xml:space="preserve"> teoremine dayanır.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Elimizde bulunan örneklerin hangi kategoriye ait olduğunu elde ettiği oranla tahmin eder. 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Aynı zamanda dengesiz veri kümelerinde de çalışabilir.[8]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Navie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Bayes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676775" cy="128587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16 -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Naive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Bayes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AD6FE9" w:rsidRDefault="00AD6FE9" w:rsidP="00E33F08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Decision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Tree</w:t>
      </w:r>
      <w:proofErr w:type="spellEnd"/>
    </w:p>
    <w:p w:rsidR="00AD6FE9" w:rsidRDefault="009F579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Yaygın olarak kullanılan gözetimli öğrenme algoritmalarından biridir. Karar düğümleri ve yaprak düğümlerinden oluşur. Ağaç dalı hiyerarşisi gibi dallanır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.[9]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Decision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E33F08" w:rsidRDefault="00F61E9B" w:rsidP="003E6B5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4876800" cy="12858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17 -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Decision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Tree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B53E5B" w:rsidRDefault="00B53E5B" w:rsidP="003E6B5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Bagging</w:t>
      </w:r>
      <w:proofErr w:type="spellEnd"/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Var olan bir eğitim setinden yeni eğitim setleri türeterek temel öğrenciyi yeniden eğitmeyi amaçlayan bir yöntemdir.[10]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Bagging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tr-TR"/>
        </w:rPr>
        <w:drawing>
          <wp:inline distT="114300" distB="114300" distL="114300" distR="114300">
            <wp:extent cx="4533900" cy="146685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FE9" w:rsidRDefault="00F61E9B" w:rsidP="00E33F0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18 -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Bagging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E33F08" w:rsidRDefault="00E33F08" w:rsidP="00E33F0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Random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Forest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Tree</w:t>
      </w:r>
      <w:proofErr w:type="spellEnd"/>
    </w:p>
    <w:p w:rsidR="00AD6FE9" w:rsidRDefault="003E6B5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Denetimli bir algoritma olan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diğer algoritmalara göre daha yüksek doğruluk oranı verir. Hem sınıflandırma hem de regresyon analizi için uygulanabilirdir. Bu algoritma rastgele bir orman yaratıyor. Ağaç sayısı arttıkça doğruluk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oranıda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artar.</w:t>
      </w:r>
      <w:r w:rsidR="00F61E9B">
        <w:rPr>
          <w:rFonts w:ascii="Times New Roman" w:eastAsia="Times New Roman" w:hAnsi="Times New Roman" w:cs="Times New Roman"/>
          <w:sz w:val="28"/>
          <w:szCs w:val="28"/>
        </w:rPr>
        <w:t>[11]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algoritması kod bloğu aşağıdaki gibidir.</w:t>
      </w: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tr-TR"/>
        </w:rPr>
        <w:drawing>
          <wp:inline distT="114300" distB="114300" distL="114300" distR="114300">
            <wp:extent cx="5181600" cy="12954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19 -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Random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Forest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Tree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Kod Bloğu</w:t>
      </w:r>
    </w:p>
    <w:p w:rsidR="00AD6FE9" w:rsidRDefault="00AD6FE9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FD32FF" w:rsidRDefault="00FD32FF" w:rsidP="00FD32FF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SONUÇ</w:t>
      </w:r>
    </w:p>
    <w:p w:rsidR="00AD6FE9" w:rsidRDefault="00F61E9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adında bir veri seti seçtik. Kurduğumuz yapay sinir ağlarında modellemesini, eğitimini gerçekleştirdik. Daha sonra eğitim sonuçlarını, ROC eğrisini,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matrix’ini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ve MSE değerini grafiksel sonuç olarak elde ettik.</w:t>
      </w:r>
    </w:p>
    <w:p w:rsidR="00FD32FF" w:rsidRDefault="00F61E9B" w:rsidP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Çalışmamızın diğer kısmında birden çok algoritma kullandık. Kullandığımız algoritmaları modelleyip,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eğititik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Bu eğitim sonucunda tüm algoritmaların sonuçlarını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grafiğine aktardık.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grafiği aşağıda verilmiştir.</w:t>
      </w:r>
    </w:p>
    <w:p w:rsidR="00B53E5B" w:rsidRDefault="00B53E5B" w:rsidP="00B53E5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Kırmızı: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Nearest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Neighbor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Classification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Gri:</w:t>
      </w:r>
      <w:r>
        <w:rPr>
          <w:rFonts w:ascii="Times New Roman" w:eastAsia="Times New Roman" w:hAnsi="Times New Roman" w:cs="Times New Roman"/>
        </w:rPr>
        <w:t>C</w:t>
      </w:r>
      <w:proofErr w:type="gramEnd"/>
      <w:r>
        <w:rPr>
          <w:rFonts w:ascii="Times New Roman" w:eastAsia="Times New Roman" w:hAnsi="Times New Roman" w:cs="Times New Roman"/>
        </w:rPr>
        <w:t>-Support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Vector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Classification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Mavi: </w:t>
      </w:r>
      <w:proofErr w:type="spellStart"/>
      <w:r>
        <w:rPr>
          <w:rFonts w:ascii="Times New Roman" w:eastAsia="Times New Roman" w:hAnsi="Times New Roman" w:cs="Times New Roman"/>
        </w:rPr>
        <w:t>Logistic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Regression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Turuncu: </w:t>
      </w:r>
      <w:proofErr w:type="spellStart"/>
      <w:r>
        <w:rPr>
          <w:rFonts w:ascii="Times New Roman" w:eastAsia="Times New Roman" w:hAnsi="Times New Roman" w:cs="Times New Roman"/>
        </w:rPr>
        <w:t>Gaussian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Naive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Bayes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Mor: </w:t>
      </w:r>
      <w:proofErr w:type="spellStart"/>
      <w:r>
        <w:rPr>
          <w:rFonts w:ascii="Times New Roman" w:eastAsia="Times New Roman" w:hAnsi="Times New Roman" w:cs="Times New Roman"/>
        </w:rPr>
        <w:t>Decision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Tree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Classifier</w:t>
      </w:r>
      <w:proofErr w:type="spellEnd"/>
    </w:p>
    <w:p w:rsidR="00AD6FE9" w:rsidRDefault="00F61E9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Sarı: </w:t>
      </w:r>
      <w:proofErr w:type="spellStart"/>
      <w:r>
        <w:rPr>
          <w:rFonts w:ascii="Times New Roman" w:eastAsia="Times New Roman" w:hAnsi="Times New Roman" w:cs="Times New Roman"/>
        </w:rPr>
        <w:t>Bagging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Classifier</w:t>
      </w:r>
      <w:proofErr w:type="spellEnd"/>
    </w:p>
    <w:p w:rsidR="00E33F08" w:rsidRDefault="00F61E9B" w:rsidP="00FD32FF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Pembe: </w:t>
      </w:r>
      <w:proofErr w:type="spellStart"/>
      <w:r>
        <w:rPr>
          <w:rFonts w:ascii="Times New Roman" w:eastAsia="Times New Roman" w:hAnsi="Times New Roman" w:cs="Times New Roman"/>
        </w:rPr>
        <w:t>RandomForestClassifier</w:t>
      </w:r>
      <w:proofErr w:type="spellEnd"/>
    </w:p>
    <w:p w:rsidR="00E33F08" w:rsidRDefault="00E33F0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AD6FE9" w:rsidRPr="00E33F08" w:rsidRDefault="00E33F08" w:rsidP="00E33F0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tr-TR"/>
        </w:rPr>
        <w:lastRenderedPageBreak/>
        <w:drawing>
          <wp:inline distT="114300" distB="114300" distL="114300" distR="114300" wp14:anchorId="414630FF" wp14:editId="3CD288CB">
            <wp:extent cx="4030500" cy="2140334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500" cy="2140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61E9B">
        <w:rPr>
          <w:rFonts w:ascii="Times New Roman" w:eastAsia="Times New Roman" w:hAnsi="Times New Roman" w:cs="Times New Roman"/>
          <w:sz w:val="26"/>
          <w:szCs w:val="26"/>
        </w:rPr>
        <w:br/>
      </w:r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Şekil 20 - Final Sonuç Grafiği (</w:t>
      </w:r>
      <w:proofErr w:type="spellStart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Accuracy</w:t>
      </w:r>
      <w:proofErr w:type="spellEnd"/>
      <w:r w:rsidR="00F61E9B">
        <w:rPr>
          <w:rFonts w:ascii="Times New Roman" w:eastAsia="Times New Roman" w:hAnsi="Times New Roman" w:cs="Times New Roman"/>
          <w:b/>
          <w:sz w:val="26"/>
          <w:szCs w:val="26"/>
        </w:rPr>
        <w:t>)</w:t>
      </w:r>
    </w:p>
    <w:p w:rsidR="00E33F08" w:rsidRDefault="00E33F0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33F08" w:rsidRDefault="00BE625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pict>
          <v:shape id="_x0000_i1032" type="#_x0000_t75" style="width:439pt;height:372.5pt">
            <v:imagedata r:id="rId39" o:title="Ekran Alıntısı"/>
          </v:shape>
        </w:pict>
      </w:r>
    </w:p>
    <w:p w:rsidR="00E33F08" w:rsidRDefault="00E33F08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Şekil 21 – Tüm Algoritmaların Cross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Validation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Sonuçlarının 3D Grafiği</w:t>
      </w: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3E5B" w:rsidRDefault="00B53E5B" w:rsidP="00FD32F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33F08" w:rsidRDefault="00E33F08" w:rsidP="00E33F08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6FE9" w:rsidRDefault="00F61E9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KAYNAKLAR</w:t>
      </w: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[1]</w:t>
      </w:r>
      <w:hyperlink r:id="rId40" w:anchor="how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https://azure.microsoft.com/tr-tr/overview/what-is-artificial-intelligence/#how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[2] </w:t>
      </w:r>
      <w:hyperlink r:id="rId41" w:anchor="Tarih%C3%A7e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https://tr.wikipedia.org/wiki/Yapay_zek%C3%A2#Tarih%C3%A7e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[3] </w:t>
      </w:r>
      <w:hyperlink r:id="rId4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https://www.leyastat.com/roc-analizi-ve-roc-egrisi/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[4]</w:t>
      </w:r>
      <w:hyperlink r:id="rId4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https://www.veribilimiokulu.com/hata-matrisini-confusion-matrix-yorumlama/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[5]</w:t>
      </w:r>
      <w:hyperlink r:id="rId4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https://veribilimcisi.com/2017/07/20/k-en-yakin-komsu-k-nearest-neighborsknn/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[6]</w:t>
      </w:r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https://www.veribilimiokulu.com/support-vector-machine-svm-ile-siniflandirma-python-ornek-uygulamasi/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[7] </w:t>
      </w:r>
      <w:hyperlink r:id="rId4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https://veribilimcisi.com/2017/07/18/lojistik-regresyon/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[8]</w:t>
      </w:r>
      <w:hyperlink r:id="rId4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https://medium.com/@ekrem.hatipoglu/machine-learning-classification-naive-bayes-part-11-4a10cd3452b4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[9]</w:t>
      </w:r>
      <w:hyperlink r:id="rId4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https://erdincuzun.com/makine_ogrenmesi/decision-tree-karar-agaci-id3-algoritmasi-classification-siniflama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[10]</w:t>
      </w:r>
      <w:hyperlink r:id="rId4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https://kadirguzel.medium.com/kolektif-%C3%B6%C4%9Frenme-ve-bagging-algoritmas%C4%B1-e8ea3d932b72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[11]</w:t>
      </w:r>
      <w:hyperlink r:id="rId5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https://medium.com/data-science-tr/makine-%C3%B6%C4%9Frenmesi-dersleri-5-bagging-ve-random-forest-2f803cf21e07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F61E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[12]</w:t>
      </w:r>
      <w:hyperlink r:id="rId5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https://veribilimcisi.com/2017/07/14/mse-rmse-mae-mape-metrikleri-nedir/</w:t>
        </w:r>
      </w:hyperlink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AD6FE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6FE9" w:rsidRDefault="00AD6FE9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D6FE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833A3"/>
    <w:multiLevelType w:val="multilevel"/>
    <w:tmpl w:val="5EA65E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BF2D84"/>
    <w:multiLevelType w:val="multilevel"/>
    <w:tmpl w:val="DA209124"/>
    <w:lvl w:ilvl="0">
      <w:start w:val="2"/>
      <w:numFmt w:val="decimal"/>
      <w:lvlText w:val="%1"/>
      <w:lvlJc w:val="left"/>
      <w:pPr>
        <w:ind w:left="563" w:hanging="563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03" w:hanging="563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" w15:restartNumberingAfterBreak="0">
    <w:nsid w:val="1A903FCD"/>
    <w:multiLevelType w:val="multilevel"/>
    <w:tmpl w:val="9B0CA792"/>
    <w:lvl w:ilvl="0">
      <w:start w:val="2"/>
      <w:numFmt w:val="decimal"/>
      <w:lvlText w:val="%1."/>
      <w:lvlJc w:val="left"/>
      <w:pPr>
        <w:ind w:left="628" w:hanging="62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" w15:restartNumberingAfterBreak="0">
    <w:nsid w:val="40B05CCC"/>
    <w:multiLevelType w:val="multilevel"/>
    <w:tmpl w:val="7D328B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C54D76"/>
    <w:multiLevelType w:val="multilevel"/>
    <w:tmpl w:val="DC68195E"/>
    <w:lvl w:ilvl="0">
      <w:start w:val="2"/>
      <w:numFmt w:val="decimal"/>
      <w:lvlText w:val="%1."/>
      <w:lvlJc w:val="left"/>
      <w:pPr>
        <w:ind w:left="628" w:hanging="62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160"/>
      </w:pPr>
      <w:rPr>
        <w:rFonts w:hint="default"/>
      </w:rPr>
    </w:lvl>
  </w:abstractNum>
  <w:abstractNum w:abstractNumId="5" w15:restartNumberingAfterBreak="0">
    <w:nsid w:val="471078B1"/>
    <w:multiLevelType w:val="multilevel"/>
    <w:tmpl w:val="0746886E"/>
    <w:lvl w:ilvl="0">
      <w:start w:val="2"/>
      <w:numFmt w:val="decimal"/>
      <w:lvlText w:val="%1."/>
      <w:lvlJc w:val="left"/>
      <w:pPr>
        <w:ind w:left="628" w:hanging="62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4A445F1"/>
    <w:multiLevelType w:val="multilevel"/>
    <w:tmpl w:val="F8EE8656"/>
    <w:lvl w:ilvl="0">
      <w:start w:val="2"/>
      <w:numFmt w:val="decimal"/>
      <w:lvlText w:val="%1."/>
      <w:lvlJc w:val="left"/>
      <w:pPr>
        <w:ind w:left="628" w:hanging="62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FE9"/>
    <w:rsid w:val="000638A7"/>
    <w:rsid w:val="000E009C"/>
    <w:rsid w:val="000E111E"/>
    <w:rsid w:val="001A4A4C"/>
    <w:rsid w:val="003E6B5F"/>
    <w:rsid w:val="00487451"/>
    <w:rsid w:val="006B08DE"/>
    <w:rsid w:val="006D3A8D"/>
    <w:rsid w:val="007C5814"/>
    <w:rsid w:val="0080430D"/>
    <w:rsid w:val="008D0A07"/>
    <w:rsid w:val="009F579A"/>
    <w:rsid w:val="00A977D6"/>
    <w:rsid w:val="00AD6FE9"/>
    <w:rsid w:val="00B53E5B"/>
    <w:rsid w:val="00BE625F"/>
    <w:rsid w:val="00D054D2"/>
    <w:rsid w:val="00E0643E"/>
    <w:rsid w:val="00E33F08"/>
    <w:rsid w:val="00E7799A"/>
    <w:rsid w:val="00E779F5"/>
    <w:rsid w:val="00F03DFB"/>
    <w:rsid w:val="00F2019D"/>
    <w:rsid w:val="00F61E9B"/>
    <w:rsid w:val="00F936A2"/>
    <w:rsid w:val="00FD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19BFAC-BB9D-4996-A9A5-0F02AF49E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eParagraf">
    <w:name w:val="List Paragraph"/>
    <w:basedOn w:val="Normal"/>
    <w:uiPriority w:val="34"/>
    <w:qFormat/>
    <w:rsid w:val="007C5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leyastat.com/roc-analizi-ve-roc-egrisi/" TargetMode="External"/><Relationship Id="rId47" Type="http://schemas.openxmlformats.org/officeDocument/2006/relationships/hyperlink" Target="https://medium.com/@ekrem.hatipoglu/machine-learning-classification-naive-bayes-part-11-4a10cd3452b4" TargetMode="External"/><Relationship Id="rId50" Type="http://schemas.openxmlformats.org/officeDocument/2006/relationships/hyperlink" Target="https://medium.com/data-science-tr/makine-%C3%B6%C4%9Frenmesi-dersleri-5-bagging-ve-random-forest-2f803cf21e07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azure.microsoft.com/tr-tr/overview/what-is-artificial-intelligence/" TargetMode="External"/><Relationship Id="rId45" Type="http://schemas.openxmlformats.org/officeDocument/2006/relationships/hyperlink" Target="https://www.veribilimiokulu.com/support-vector-machine-svm-ile-siniflandirma-python-ornek-uygulamasi/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veribilimcisi.com/2017/07/20/k-en-yakin-komsu-k-nearest-neighborsknn/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www.veribilimiokulu.com/hata-matrisini-confusion-matrix-yorumlama/" TargetMode="External"/><Relationship Id="rId48" Type="http://schemas.openxmlformats.org/officeDocument/2006/relationships/hyperlink" Target="https://erdincuzun.com/makine_ogrenmesi/decision-tree-karar-agaci-id3-algoritmasi-classification-siniflama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veribilimcisi.com/2017/07/14/mse-rmse-mae-mape-metrikleri-nedir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veribilimcisi.com/2017/07/18/lojistik-regresyon/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tr.wikipedia.org/wiki/Yapay_zek%C3%A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kadirguzel.medium.com/kolektif-%C3%B6%C4%9Frenme-ve-bagging-algoritmas%C4%B1-e8ea3d932b7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15</Pages>
  <Words>1497</Words>
  <Characters>8535</Characters>
  <Application>Microsoft Office Word</Application>
  <DocSecurity>0</DocSecurity>
  <Lines>71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banukoseee@outlook.com</cp:lastModifiedBy>
  <cp:revision>26</cp:revision>
  <dcterms:created xsi:type="dcterms:W3CDTF">2021-12-04T17:23:00Z</dcterms:created>
  <dcterms:modified xsi:type="dcterms:W3CDTF">2021-12-15T13:00:00Z</dcterms:modified>
</cp:coreProperties>
</file>