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962CD6" w14:textId="122CC52C" w:rsidR="00CD5EDA" w:rsidRPr="00F84F99" w:rsidRDefault="000A5810" w:rsidP="00F84F99">
      <w:pPr>
        <w:pBdr>
          <w:bottom w:val="single" w:sz="8" w:space="4" w:color="4F81BD"/>
        </w:pBdr>
        <w:spacing w:after="300" w:line="240" w:lineRule="auto"/>
        <w:contextualSpacing/>
        <w:jc w:val="both"/>
        <w:rPr>
          <w:rFonts w:ascii="Cambria" w:eastAsia="MS Gothic" w:hAnsi="Cambria" w:cs="Times New Roman"/>
          <w:b/>
          <w:bCs/>
          <w:color w:val="17365D"/>
          <w:spacing w:val="5"/>
          <w:kern w:val="28"/>
          <w:sz w:val="28"/>
          <w:szCs w:val="28"/>
          <w14:ligatures w14:val="none"/>
        </w:rPr>
      </w:pPr>
      <w:r w:rsidRPr="00F84F99">
        <w:rPr>
          <w:rFonts w:ascii="Cambria" w:eastAsia="MS Gothic" w:hAnsi="Cambria" w:cs="Times New Roman"/>
          <w:b/>
          <w:bCs/>
          <w:color w:val="17365D"/>
          <w:spacing w:val="5"/>
          <w:kern w:val="28"/>
          <w:sz w:val="28"/>
          <w:szCs w:val="28"/>
          <w14:ligatures w14:val="none"/>
        </w:rPr>
        <w:t>Services (</w:t>
      </w:r>
      <w:r w:rsidR="00CD5EDA" w:rsidRPr="00F84F99">
        <w:rPr>
          <w:rFonts w:ascii="Cambria" w:eastAsia="MS Gothic" w:hAnsi="Cambria" w:cs="Times New Roman"/>
          <w:b/>
          <w:bCs/>
          <w:color w:val="17365D"/>
          <w:spacing w:val="5"/>
          <w:kern w:val="28"/>
          <w:sz w:val="28"/>
          <w:szCs w:val="28"/>
          <w14:ligatures w14:val="none"/>
        </w:rPr>
        <w:t>Construction</w:t>
      </w:r>
      <w:r w:rsidRPr="00F84F99">
        <w:rPr>
          <w:rFonts w:ascii="Cambria" w:eastAsia="MS Gothic" w:hAnsi="Cambria" w:cs="Times New Roman"/>
          <w:b/>
          <w:bCs/>
          <w:color w:val="17365D"/>
          <w:spacing w:val="5"/>
          <w:kern w:val="28"/>
          <w:sz w:val="28"/>
          <w:szCs w:val="28"/>
          <w14:ligatures w14:val="none"/>
        </w:rPr>
        <w:t>)</w:t>
      </w:r>
      <w:r w:rsidR="00CD5EDA" w:rsidRPr="00CD5EDA">
        <w:rPr>
          <w:rFonts w:ascii="Cambria" w:eastAsia="MS Gothic" w:hAnsi="Cambria" w:cs="Times New Roman"/>
          <w:b/>
          <w:bCs/>
          <w:color w:val="17365D"/>
          <w:spacing w:val="5"/>
          <w:kern w:val="28"/>
          <w:sz w:val="28"/>
          <w:szCs w:val="28"/>
          <w14:ligatures w14:val="none"/>
        </w:rPr>
        <w:t xml:space="preserve"> Agreement</w:t>
      </w:r>
    </w:p>
    <w:p w14:paraId="4CFC790D" w14:textId="1EAB8382" w:rsidR="00961B5C" w:rsidRPr="00961B5C" w:rsidRDefault="00961B5C" w:rsidP="00F84F99">
      <w:pPr>
        <w:jc w:val="both"/>
        <w:rPr>
          <w:rFonts w:ascii="Cambria" w:hAnsi="Cambria"/>
          <w:sz w:val="28"/>
          <w:szCs w:val="28"/>
        </w:rPr>
      </w:pPr>
      <w:r w:rsidRPr="00961B5C">
        <w:rPr>
          <w:rFonts w:ascii="Cambria" w:hAnsi="Cambria"/>
          <w:sz w:val="28"/>
          <w:szCs w:val="28"/>
        </w:rPr>
        <w:t xml:space="preserve">This Construction Agreement is entered into on </w:t>
      </w:r>
      <w:r w:rsidRPr="00B211CE">
        <w:rPr>
          <w:rFonts w:ascii="Cambria" w:hAnsi="Cambria"/>
          <w:sz w:val="28"/>
          <w:szCs w:val="28"/>
          <w:highlight w:val="yellow"/>
        </w:rPr>
        <w:t>[Insert Date]</w:t>
      </w:r>
      <w:r w:rsidRPr="00961B5C">
        <w:rPr>
          <w:rFonts w:ascii="Cambria" w:hAnsi="Cambria"/>
          <w:sz w:val="28"/>
          <w:szCs w:val="28"/>
        </w:rPr>
        <w:t xml:space="preserve"> under the laws of the Province of Quebec by and between:</w:t>
      </w:r>
    </w:p>
    <w:p w14:paraId="1047BEF5" w14:textId="77777777" w:rsidR="00CD5EDA" w:rsidRPr="00F84F99" w:rsidRDefault="00961B5C" w:rsidP="00F84F99">
      <w:pPr>
        <w:jc w:val="both"/>
        <w:rPr>
          <w:rFonts w:ascii="Cambria" w:hAnsi="Cambria"/>
          <w:b/>
          <w:bCs/>
          <w:sz w:val="28"/>
          <w:szCs w:val="28"/>
        </w:rPr>
      </w:pPr>
      <w:r w:rsidRPr="00961B5C">
        <w:rPr>
          <w:rFonts w:ascii="Cambria" w:hAnsi="Cambria"/>
          <w:b/>
          <w:bCs/>
          <w:sz w:val="28"/>
          <w:szCs w:val="28"/>
        </w:rPr>
        <w:t xml:space="preserve">Client / Property Owner: </w:t>
      </w:r>
    </w:p>
    <w:p w14:paraId="545A657E" w14:textId="05600B63" w:rsidR="00CD5EDA" w:rsidRPr="00F84F99" w:rsidRDefault="00961B5C" w:rsidP="00F84F99">
      <w:pPr>
        <w:jc w:val="both"/>
        <w:rPr>
          <w:rFonts w:ascii="Cambria" w:hAnsi="Cambria"/>
          <w:sz w:val="28"/>
          <w:szCs w:val="28"/>
        </w:rPr>
      </w:pPr>
      <w:r w:rsidRPr="00B211CE">
        <w:rPr>
          <w:rFonts w:ascii="Cambria" w:hAnsi="Cambria"/>
          <w:sz w:val="28"/>
          <w:szCs w:val="28"/>
          <w:highlight w:val="yellow"/>
        </w:rPr>
        <w:t>[Full Legal Name]</w:t>
      </w:r>
      <w:r w:rsidRPr="00961B5C">
        <w:rPr>
          <w:rFonts w:ascii="Cambria" w:hAnsi="Cambria"/>
          <w:sz w:val="28"/>
          <w:szCs w:val="28"/>
        </w:rPr>
        <w:t>,</w:t>
      </w:r>
    </w:p>
    <w:p w14:paraId="7D2B947D" w14:textId="529A4A07" w:rsidR="00090DBD" w:rsidRPr="00D1392E" w:rsidRDefault="00090DBD" w:rsidP="00090DBD">
      <w:pPr>
        <w:spacing w:after="0"/>
        <w:rPr>
          <w:sz w:val="28"/>
          <w:szCs w:val="28"/>
        </w:rPr>
      </w:pPr>
      <w:r w:rsidRPr="00850E7D">
        <w:rPr>
          <w:sz w:val="28"/>
          <w:szCs w:val="28"/>
          <w:highlight w:val="yellow"/>
        </w:rPr>
        <w:t>[If Inc.</w:t>
      </w:r>
      <w:r>
        <w:rPr>
          <w:sz w:val="28"/>
          <w:szCs w:val="28"/>
          <w:highlight w:val="yellow"/>
        </w:rPr>
        <w:t>, say a corporation duly incorporated pursuant to the laws of Quebec (If Quebec Inc.) or Canada (if Canada Inc.), having its head office address at (Insert head office address), represented herein by (Insert name of Representative, Title</w:t>
      </w:r>
      <w:r w:rsidRPr="00850E7D">
        <w:rPr>
          <w:sz w:val="28"/>
          <w:szCs w:val="28"/>
          <w:highlight w:val="yellow"/>
        </w:rPr>
        <w:t>]</w:t>
      </w:r>
      <w:r w:rsidRPr="00D1392E">
        <w:rPr>
          <w:sz w:val="28"/>
          <w:szCs w:val="28"/>
        </w:rPr>
        <w:br/>
      </w:r>
      <w:r w:rsidRPr="007E6459">
        <w:rPr>
          <w:sz w:val="28"/>
          <w:szCs w:val="28"/>
          <w:highlight w:val="yellow"/>
        </w:rPr>
        <w:t>[If no Inc.: Address: [</w:t>
      </w:r>
      <w:r>
        <w:rPr>
          <w:sz w:val="28"/>
          <w:szCs w:val="28"/>
          <w:highlight w:val="yellow"/>
        </w:rPr>
        <w:t xml:space="preserve">Insert </w:t>
      </w:r>
      <w:r w:rsidRPr="007E6459">
        <w:rPr>
          <w:sz w:val="28"/>
          <w:szCs w:val="28"/>
          <w:highlight w:val="yellow"/>
        </w:rPr>
        <w:t>Address</w:t>
      </w:r>
      <w:proofErr w:type="gramStart"/>
      <w:r w:rsidRPr="007E6459">
        <w:rPr>
          <w:sz w:val="28"/>
          <w:szCs w:val="28"/>
          <w:highlight w:val="yellow"/>
        </w:rPr>
        <w:t>] )</w:t>
      </w:r>
      <w:proofErr w:type="gramEnd"/>
    </w:p>
    <w:p w14:paraId="0BEC84F0" w14:textId="77777777" w:rsidR="00090DBD" w:rsidRDefault="00090DBD" w:rsidP="001E1762">
      <w:pPr>
        <w:spacing w:after="0"/>
        <w:rPr>
          <w:sz w:val="28"/>
          <w:szCs w:val="28"/>
        </w:rPr>
      </w:pPr>
      <w:r w:rsidRPr="00D1392E">
        <w:rPr>
          <w:sz w:val="28"/>
          <w:szCs w:val="28"/>
        </w:rPr>
        <w:t xml:space="preserve">Email address </w:t>
      </w:r>
      <w:r w:rsidRPr="00850E7D">
        <w:rPr>
          <w:sz w:val="28"/>
          <w:szCs w:val="28"/>
          <w:highlight w:val="yellow"/>
        </w:rPr>
        <w:t>[Email address]</w:t>
      </w:r>
    </w:p>
    <w:p w14:paraId="177A2A51" w14:textId="5033C16E" w:rsidR="001E1762" w:rsidRPr="00D1392E" w:rsidRDefault="001E1762" w:rsidP="00090DBD">
      <w:pPr>
        <w:rPr>
          <w:sz w:val="28"/>
          <w:szCs w:val="28"/>
        </w:rPr>
      </w:pPr>
      <w:r>
        <w:rPr>
          <w:sz w:val="28"/>
          <w:szCs w:val="28"/>
        </w:rPr>
        <w:t xml:space="preserve">Telephone number: </w:t>
      </w:r>
      <w:r w:rsidRPr="001E1762">
        <w:rPr>
          <w:sz w:val="28"/>
          <w:szCs w:val="28"/>
          <w:highlight w:val="yellow"/>
        </w:rPr>
        <w:t>[Insert telephone number]</w:t>
      </w:r>
    </w:p>
    <w:p w14:paraId="3FD08931" w14:textId="77777777" w:rsidR="00961B5C" w:rsidRPr="00961B5C" w:rsidRDefault="00961B5C" w:rsidP="00F84F99">
      <w:pPr>
        <w:jc w:val="both"/>
        <w:rPr>
          <w:rFonts w:ascii="Cambria" w:hAnsi="Cambria"/>
          <w:b/>
          <w:bCs/>
          <w:sz w:val="28"/>
          <w:szCs w:val="28"/>
        </w:rPr>
      </w:pPr>
      <w:r w:rsidRPr="00961B5C">
        <w:rPr>
          <w:rFonts w:ascii="Cambria" w:hAnsi="Cambria"/>
          <w:b/>
          <w:bCs/>
          <w:sz w:val="28"/>
          <w:szCs w:val="28"/>
        </w:rPr>
        <w:t>AND</w:t>
      </w:r>
    </w:p>
    <w:p w14:paraId="1A20AD7E" w14:textId="77777777" w:rsidR="006B6693" w:rsidRPr="00F84F99" w:rsidRDefault="00961B5C" w:rsidP="00F84F99">
      <w:pPr>
        <w:jc w:val="both"/>
        <w:rPr>
          <w:rFonts w:ascii="Cambria" w:hAnsi="Cambria"/>
          <w:b/>
          <w:bCs/>
          <w:sz w:val="28"/>
          <w:szCs w:val="28"/>
        </w:rPr>
      </w:pPr>
      <w:r w:rsidRPr="00961B5C">
        <w:rPr>
          <w:rFonts w:ascii="Cambria" w:hAnsi="Cambria"/>
          <w:b/>
          <w:bCs/>
          <w:sz w:val="28"/>
          <w:szCs w:val="28"/>
        </w:rPr>
        <w:t xml:space="preserve">Contractor: </w:t>
      </w:r>
    </w:p>
    <w:p w14:paraId="038FDA68" w14:textId="2FDF071D" w:rsidR="00795551" w:rsidRPr="00F84F99" w:rsidRDefault="00961B5C" w:rsidP="00F84F99">
      <w:pPr>
        <w:jc w:val="both"/>
        <w:rPr>
          <w:rFonts w:ascii="Cambria" w:hAnsi="Cambria"/>
          <w:sz w:val="28"/>
          <w:szCs w:val="28"/>
        </w:rPr>
      </w:pPr>
      <w:r w:rsidRPr="00B211CE">
        <w:rPr>
          <w:rFonts w:ascii="Cambria" w:hAnsi="Cambria"/>
          <w:sz w:val="28"/>
          <w:szCs w:val="28"/>
          <w:highlight w:val="yellow"/>
        </w:rPr>
        <w:t>[Full Legal Name]</w:t>
      </w:r>
      <w:r w:rsidRPr="00961B5C">
        <w:rPr>
          <w:rFonts w:ascii="Cambria" w:hAnsi="Cambria"/>
          <w:sz w:val="28"/>
          <w:szCs w:val="28"/>
        </w:rPr>
        <w:t xml:space="preserve">, RBQ License No.: </w:t>
      </w:r>
      <w:r w:rsidRPr="00B211CE">
        <w:rPr>
          <w:rFonts w:ascii="Cambria" w:hAnsi="Cambria"/>
          <w:sz w:val="28"/>
          <w:szCs w:val="28"/>
          <w:highlight w:val="yellow"/>
        </w:rPr>
        <w:t>[RBQ Number]</w:t>
      </w:r>
      <w:r w:rsidRPr="00961B5C">
        <w:rPr>
          <w:rFonts w:ascii="Cambria" w:hAnsi="Cambria"/>
          <w:sz w:val="28"/>
          <w:szCs w:val="28"/>
        </w:rPr>
        <w:t xml:space="preserve"> </w:t>
      </w:r>
    </w:p>
    <w:p w14:paraId="52885198" w14:textId="3EEF4279" w:rsidR="00090DBD" w:rsidRPr="00D1392E" w:rsidRDefault="00090DBD" w:rsidP="00090DBD">
      <w:pPr>
        <w:spacing w:after="0"/>
        <w:rPr>
          <w:sz w:val="28"/>
          <w:szCs w:val="28"/>
        </w:rPr>
      </w:pPr>
      <w:r w:rsidRPr="00850E7D">
        <w:rPr>
          <w:sz w:val="28"/>
          <w:szCs w:val="28"/>
          <w:highlight w:val="yellow"/>
        </w:rPr>
        <w:t>[If Inc.</w:t>
      </w:r>
      <w:r>
        <w:rPr>
          <w:sz w:val="28"/>
          <w:szCs w:val="28"/>
          <w:highlight w:val="yellow"/>
        </w:rPr>
        <w:t>, say a corporation duly incorporated pursuant to the laws of Quebec (If Quebec Inc.) or Canada (if Canada Inc.), having its head office address at (Insert head office address), represented herein by (Insert name of Representative, Title</w:t>
      </w:r>
      <w:r w:rsidRPr="00850E7D">
        <w:rPr>
          <w:sz w:val="28"/>
          <w:szCs w:val="28"/>
          <w:highlight w:val="yellow"/>
        </w:rPr>
        <w:t>]</w:t>
      </w:r>
      <w:r w:rsidRPr="00D1392E">
        <w:rPr>
          <w:sz w:val="28"/>
          <w:szCs w:val="28"/>
        </w:rPr>
        <w:br/>
      </w:r>
      <w:r w:rsidRPr="007E6459">
        <w:rPr>
          <w:sz w:val="28"/>
          <w:szCs w:val="28"/>
          <w:highlight w:val="yellow"/>
        </w:rPr>
        <w:t>[If no Inc.: Address: [</w:t>
      </w:r>
      <w:r>
        <w:rPr>
          <w:sz w:val="28"/>
          <w:szCs w:val="28"/>
          <w:highlight w:val="yellow"/>
        </w:rPr>
        <w:t xml:space="preserve">Insert </w:t>
      </w:r>
      <w:r w:rsidRPr="007E6459">
        <w:rPr>
          <w:sz w:val="28"/>
          <w:szCs w:val="28"/>
          <w:highlight w:val="yellow"/>
        </w:rPr>
        <w:t>Address</w:t>
      </w:r>
      <w:proofErr w:type="gramStart"/>
      <w:r w:rsidRPr="007E6459">
        <w:rPr>
          <w:sz w:val="28"/>
          <w:szCs w:val="28"/>
          <w:highlight w:val="yellow"/>
        </w:rPr>
        <w:t>] )</w:t>
      </w:r>
      <w:proofErr w:type="gramEnd"/>
    </w:p>
    <w:p w14:paraId="52AF0E35" w14:textId="77777777" w:rsidR="00090DBD" w:rsidRDefault="00090DBD" w:rsidP="001E1762">
      <w:pPr>
        <w:spacing w:after="0"/>
        <w:rPr>
          <w:sz w:val="28"/>
          <w:szCs w:val="28"/>
        </w:rPr>
      </w:pPr>
      <w:r w:rsidRPr="00D1392E">
        <w:rPr>
          <w:sz w:val="28"/>
          <w:szCs w:val="28"/>
        </w:rPr>
        <w:t xml:space="preserve">Email address </w:t>
      </w:r>
      <w:r w:rsidRPr="00850E7D">
        <w:rPr>
          <w:sz w:val="28"/>
          <w:szCs w:val="28"/>
          <w:highlight w:val="yellow"/>
        </w:rPr>
        <w:t>[Email address]</w:t>
      </w:r>
    </w:p>
    <w:p w14:paraId="539DF04D" w14:textId="38C70B18" w:rsidR="001E1762" w:rsidRPr="00D1392E" w:rsidRDefault="001E1762" w:rsidP="00090DBD">
      <w:pPr>
        <w:rPr>
          <w:sz w:val="28"/>
          <w:szCs w:val="28"/>
        </w:rPr>
      </w:pPr>
      <w:r>
        <w:rPr>
          <w:sz w:val="28"/>
          <w:szCs w:val="28"/>
        </w:rPr>
        <w:t xml:space="preserve">Telephone number: </w:t>
      </w:r>
      <w:r w:rsidRPr="001E1762">
        <w:rPr>
          <w:sz w:val="28"/>
          <w:szCs w:val="28"/>
          <w:highlight w:val="yellow"/>
        </w:rPr>
        <w:t>[Insert telephone number]</w:t>
      </w:r>
    </w:p>
    <w:p w14:paraId="5DA96C6D" w14:textId="77777777" w:rsidR="006B6693" w:rsidRPr="00961B5C" w:rsidRDefault="006B6693" w:rsidP="00F84F99">
      <w:pPr>
        <w:jc w:val="both"/>
        <w:rPr>
          <w:rFonts w:ascii="Cambria" w:hAnsi="Cambria"/>
          <w:sz w:val="28"/>
          <w:szCs w:val="28"/>
        </w:rPr>
      </w:pPr>
    </w:p>
    <w:p w14:paraId="387679AE" w14:textId="118F6FB8" w:rsidR="00961B5C" w:rsidRPr="00961B5C" w:rsidRDefault="00961B5C" w:rsidP="00F84F99">
      <w:pPr>
        <w:jc w:val="both"/>
        <w:rPr>
          <w:rFonts w:ascii="Cambria" w:hAnsi="Cambria"/>
          <w:sz w:val="28"/>
          <w:szCs w:val="28"/>
        </w:rPr>
      </w:pPr>
      <w:r w:rsidRPr="00961B5C">
        <w:rPr>
          <w:rFonts w:ascii="Cambria" w:hAnsi="Cambria"/>
          <w:sz w:val="28"/>
          <w:szCs w:val="28"/>
        </w:rPr>
        <w:t xml:space="preserve">The purpose of this Agreement is to set forth the terms and conditions under which the Contractor will perform services for the Client. This Agreement outlines the scope of </w:t>
      </w:r>
      <w:r w:rsidR="000A5810" w:rsidRPr="00F84F99">
        <w:rPr>
          <w:rFonts w:ascii="Cambria" w:hAnsi="Cambria"/>
          <w:sz w:val="28"/>
          <w:szCs w:val="28"/>
        </w:rPr>
        <w:t>services to be provided</w:t>
      </w:r>
      <w:r w:rsidRPr="00961B5C">
        <w:rPr>
          <w:rFonts w:ascii="Cambria" w:hAnsi="Cambria"/>
          <w:sz w:val="28"/>
          <w:szCs w:val="28"/>
        </w:rPr>
        <w:t>, the responsibilities of each Party, the compensation to be paid for the services, and other terms pertinent to the contractual relationship established herein.</w:t>
      </w:r>
    </w:p>
    <w:p w14:paraId="65493C3A" w14:textId="4324BEC5" w:rsidR="004B3F34" w:rsidRPr="006F75DB" w:rsidRDefault="004B3F34" w:rsidP="006F75DB">
      <w:pPr>
        <w:pStyle w:val="Heading1"/>
        <w:numPr>
          <w:ilvl w:val="0"/>
          <w:numId w:val="39"/>
        </w:numPr>
        <w:rPr>
          <w:color w:val="EE0000"/>
        </w:rPr>
      </w:pPr>
      <w:bookmarkStart w:id="0" w:name="_Toc222566614"/>
      <w:r w:rsidRPr="00F84F99">
        <w:lastRenderedPageBreak/>
        <w:t>Definitions</w:t>
      </w:r>
      <w:bookmarkEnd w:id="0"/>
      <w:r w:rsidRPr="00F84F99">
        <w:t xml:space="preserve"> </w:t>
      </w:r>
    </w:p>
    <w:p w14:paraId="1BFC7291" w14:textId="55BBA0EE" w:rsidR="00560FAE" w:rsidRPr="00F84F99" w:rsidRDefault="00961B5C" w:rsidP="00F84F99">
      <w:pPr>
        <w:spacing w:after="0" w:line="276" w:lineRule="auto"/>
        <w:jc w:val="both"/>
        <w:rPr>
          <w:rFonts w:ascii="Cambria" w:hAnsi="Cambria"/>
          <w:sz w:val="28"/>
          <w:szCs w:val="28"/>
        </w:rPr>
      </w:pPr>
      <w:r w:rsidRPr="00961B5C">
        <w:rPr>
          <w:rFonts w:ascii="Cambria" w:hAnsi="Cambria"/>
          <w:sz w:val="28"/>
          <w:szCs w:val="28"/>
        </w:rPr>
        <w:t xml:space="preserve">"Agreement" means </w:t>
      </w:r>
      <w:proofErr w:type="gramStart"/>
      <w:r w:rsidRPr="00961B5C">
        <w:rPr>
          <w:rFonts w:ascii="Cambria" w:hAnsi="Cambria"/>
          <w:sz w:val="28"/>
          <w:szCs w:val="28"/>
        </w:rPr>
        <w:t xml:space="preserve">this </w:t>
      </w:r>
      <w:r w:rsidR="004B3F34" w:rsidRPr="00F84F99">
        <w:rPr>
          <w:rFonts w:ascii="Cambria" w:hAnsi="Cambria"/>
          <w:sz w:val="28"/>
          <w:szCs w:val="28"/>
        </w:rPr>
        <w:t>services (</w:t>
      </w:r>
      <w:r w:rsidRPr="00961B5C">
        <w:rPr>
          <w:rFonts w:ascii="Cambria" w:hAnsi="Cambria"/>
          <w:sz w:val="28"/>
          <w:szCs w:val="28"/>
        </w:rPr>
        <w:t>construction</w:t>
      </w:r>
      <w:r w:rsidR="004B3F34" w:rsidRPr="00F84F99">
        <w:rPr>
          <w:rFonts w:ascii="Cambria" w:hAnsi="Cambria"/>
          <w:sz w:val="28"/>
          <w:szCs w:val="28"/>
        </w:rPr>
        <w:t>)</w:t>
      </w:r>
      <w:proofErr w:type="gramEnd"/>
      <w:r w:rsidRPr="00961B5C">
        <w:rPr>
          <w:rFonts w:ascii="Cambria" w:hAnsi="Cambria"/>
          <w:sz w:val="28"/>
          <w:szCs w:val="28"/>
        </w:rPr>
        <w:t xml:space="preserve"> agreement, including all appendices and duly executed amendments. </w:t>
      </w:r>
    </w:p>
    <w:p w14:paraId="306839A8" w14:textId="77777777" w:rsidR="00927FE7" w:rsidRPr="00F84F99" w:rsidRDefault="00927FE7" w:rsidP="00F84F99">
      <w:pPr>
        <w:spacing w:after="0" w:line="276" w:lineRule="auto"/>
        <w:jc w:val="both"/>
        <w:rPr>
          <w:rFonts w:ascii="Cambria" w:hAnsi="Cambria"/>
          <w:sz w:val="28"/>
          <w:szCs w:val="28"/>
        </w:rPr>
      </w:pPr>
    </w:p>
    <w:p w14:paraId="718A352C" w14:textId="77777777" w:rsidR="00180764" w:rsidRDefault="00961B5C" w:rsidP="00F84F99">
      <w:pPr>
        <w:spacing w:after="0" w:line="276" w:lineRule="auto"/>
        <w:jc w:val="both"/>
        <w:rPr>
          <w:rFonts w:ascii="Cambria" w:hAnsi="Cambria"/>
          <w:sz w:val="28"/>
          <w:szCs w:val="28"/>
          <w:lang w:val="fr-CA"/>
        </w:rPr>
      </w:pPr>
      <w:r w:rsidRPr="00961B5C">
        <w:rPr>
          <w:rFonts w:ascii="Cambria" w:hAnsi="Cambria"/>
          <w:sz w:val="28"/>
          <w:szCs w:val="28"/>
          <w:lang w:val="fr-CA"/>
        </w:rPr>
        <w:t xml:space="preserve">"CNESST" </w:t>
      </w:r>
      <w:proofErr w:type="spellStart"/>
      <w:r w:rsidRPr="00961B5C">
        <w:rPr>
          <w:rFonts w:ascii="Cambria" w:hAnsi="Cambria"/>
          <w:sz w:val="28"/>
          <w:szCs w:val="28"/>
          <w:lang w:val="fr-CA"/>
        </w:rPr>
        <w:t>means</w:t>
      </w:r>
      <w:proofErr w:type="spellEnd"/>
      <w:r w:rsidRPr="00961B5C">
        <w:rPr>
          <w:rFonts w:ascii="Cambria" w:hAnsi="Cambria"/>
          <w:sz w:val="28"/>
          <w:szCs w:val="28"/>
          <w:lang w:val="fr-CA"/>
        </w:rPr>
        <w:t xml:space="preserve"> the Commission des normes, de l'équité, de la santé et de la sécurité du travail.</w:t>
      </w:r>
    </w:p>
    <w:p w14:paraId="38E7FB9B" w14:textId="77777777" w:rsidR="00D02D4D" w:rsidRPr="00991AD9" w:rsidRDefault="00D02D4D" w:rsidP="00F84F99">
      <w:pPr>
        <w:spacing w:after="0" w:line="276" w:lineRule="auto"/>
        <w:jc w:val="both"/>
        <w:rPr>
          <w:rFonts w:ascii="Cambria" w:hAnsi="Cambria"/>
          <w:sz w:val="28"/>
          <w:szCs w:val="28"/>
          <w:lang w:val="fr-CA"/>
        </w:rPr>
      </w:pPr>
    </w:p>
    <w:p w14:paraId="34308AF8" w14:textId="336D495F" w:rsidR="00D02D4D" w:rsidRPr="00D02D4D" w:rsidRDefault="00D02D4D" w:rsidP="00F84F99">
      <w:pPr>
        <w:spacing w:after="0" w:line="276" w:lineRule="auto"/>
        <w:jc w:val="both"/>
        <w:rPr>
          <w:rFonts w:ascii="Cambria" w:hAnsi="Cambria"/>
          <w:sz w:val="28"/>
          <w:szCs w:val="28"/>
        </w:rPr>
      </w:pPr>
      <w:r w:rsidRPr="00D02D4D">
        <w:rPr>
          <w:rFonts w:ascii="Cambria" w:hAnsi="Cambria"/>
          <w:sz w:val="28"/>
          <w:szCs w:val="28"/>
        </w:rPr>
        <w:t xml:space="preserve">“Contract Price” means the total amount payable by the </w:t>
      </w:r>
      <w:r>
        <w:rPr>
          <w:rFonts w:ascii="Cambria" w:hAnsi="Cambria"/>
          <w:sz w:val="28"/>
          <w:szCs w:val="28"/>
        </w:rPr>
        <w:t>Client</w:t>
      </w:r>
      <w:r w:rsidRPr="00D02D4D">
        <w:rPr>
          <w:rFonts w:ascii="Cambria" w:hAnsi="Cambria"/>
          <w:sz w:val="28"/>
          <w:szCs w:val="28"/>
        </w:rPr>
        <w:t xml:space="preserve"> to the </w:t>
      </w:r>
      <w:r>
        <w:rPr>
          <w:rFonts w:ascii="Cambria" w:hAnsi="Cambria"/>
          <w:sz w:val="28"/>
          <w:szCs w:val="28"/>
        </w:rPr>
        <w:t>C</w:t>
      </w:r>
      <w:r w:rsidRPr="00D02D4D">
        <w:rPr>
          <w:rFonts w:ascii="Cambria" w:hAnsi="Cambria"/>
          <w:sz w:val="28"/>
          <w:szCs w:val="28"/>
        </w:rPr>
        <w:t xml:space="preserve">ontractor under this Agreement, namely the amount of </w:t>
      </w:r>
      <w:r w:rsidRPr="00D02D4D">
        <w:rPr>
          <w:rFonts w:ascii="Cambria" w:hAnsi="Cambria"/>
          <w:sz w:val="28"/>
          <w:szCs w:val="28"/>
          <w:highlight w:val="yellow"/>
        </w:rPr>
        <w:t>[Insert Amount]</w:t>
      </w:r>
      <w:r w:rsidR="00411E3D">
        <w:rPr>
          <w:rFonts w:ascii="Cambria" w:hAnsi="Cambria"/>
          <w:sz w:val="28"/>
          <w:szCs w:val="28"/>
        </w:rPr>
        <w:t>, plus applicable taxes</w:t>
      </w:r>
    </w:p>
    <w:p w14:paraId="1DBD8D37" w14:textId="2F15C744" w:rsidR="007D7670" w:rsidRPr="00D02D4D" w:rsidRDefault="00961B5C" w:rsidP="00F84F99">
      <w:pPr>
        <w:spacing w:after="0" w:line="276" w:lineRule="auto"/>
        <w:jc w:val="both"/>
        <w:rPr>
          <w:rFonts w:ascii="Cambria" w:hAnsi="Cambria"/>
          <w:sz w:val="28"/>
          <w:szCs w:val="28"/>
        </w:rPr>
      </w:pPr>
      <w:r w:rsidRPr="00D02D4D">
        <w:rPr>
          <w:rFonts w:ascii="Cambria" w:hAnsi="Cambria"/>
          <w:sz w:val="28"/>
          <w:szCs w:val="28"/>
        </w:rPr>
        <w:t xml:space="preserve"> </w:t>
      </w:r>
    </w:p>
    <w:p w14:paraId="456AA4E7" w14:textId="711F624B" w:rsidR="00326BB5" w:rsidRPr="00F84F99" w:rsidRDefault="00961B5C" w:rsidP="00F84F99">
      <w:pPr>
        <w:spacing w:after="0" w:line="276" w:lineRule="auto"/>
        <w:jc w:val="both"/>
        <w:rPr>
          <w:rFonts w:ascii="Cambria" w:hAnsi="Cambria"/>
          <w:sz w:val="28"/>
          <w:szCs w:val="28"/>
        </w:rPr>
      </w:pPr>
      <w:r w:rsidRPr="00961B5C">
        <w:rPr>
          <w:rFonts w:ascii="Cambria" w:hAnsi="Cambria"/>
          <w:sz w:val="28"/>
          <w:szCs w:val="28"/>
        </w:rPr>
        <w:t>"Denunciation Notice" means the formal notice issued</w:t>
      </w:r>
      <w:r w:rsidR="00E06695" w:rsidRPr="00F84F99">
        <w:rPr>
          <w:rFonts w:ascii="Cambria" w:hAnsi="Cambria"/>
          <w:sz w:val="28"/>
          <w:szCs w:val="28"/>
        </w:rPr>
        <w:t xml:space="preserve"> by a subcontractor</w:t>
      </w:r>
      <w:r w:rsidRPr="00961B5C">
        <w:rPr>
          <w:rFonts w:ascii="Cambria" w:hAnsi="Cambria"/>
          <w:sz w:val="28"/>
          <w:szCs w:val="28"/>
        </w:rPr>
        <w:t xml:space="preserve"> under article 2728 C.C.Q. for purposes of preserving a legal hypothec. </w:t>
      </w:r>
    </w:p>
    <w:p w14:paraId="15CC82B5" w14:textId="77777777" w:rsidR="00927FE7" w:rsidRPr="00F84F99" w:rsidRDefault="00927FE7" w:rsidP="00F84F99">
      <w:pPr>
        <w:spacing w:after="0" w:line="276" w:lineRule="auto"/>
        <w:jc w:val="both"/>
        <w:rPr>
          <w:rFonts w:ascii="Cambria" w:hAnsi="Cambria"/>
          <w:sz w:val="28"/>
          <w:szCs w:val="28"/>
        </w:rPr>
      </w:pPr>
    </w:p>
    <w:p w14:paraId="36EEF312" w14:textId="1027D75C" w:rsidR="000C67D9" w:rsidRDefault="000C67D9" w:rsidP="000C67D9">
      <w:pPr>
        <w:spacing w:after="0"/>
        <w:jc w:val="both"/>
        <w:rPr>
          <w:sz w:val="28"/>
          <w:szCs w:val="28"/>
        </w:rPr>
      </w:pPr>
      <w:r w:rsidRPr="00D95BF8">
        <w:rPr>
          <w:sz w:val="28"/>
          <w:szCs w:val="28"/>
        </w:rPr>
        <w:t xml:space="preserve">"Holdback" is the portion of payment withheld under article 2111 of the Civil Code of Québec. </w:t>
      </w:r>
    </w:p>
    <w:p w14:paraId="7A0C5ADC" w14:textId="77777777" w:rsidR="00927FE7" w:rsidRPr="00F84F99" w:rsidRDefault="00927FE7" w:rsidP="00F84F99">
      <w:pPr>
        <w:spacing w:after="0" w:line="276" w:lineRule="auto"/>
        <w:jc w:val="both"/>
        <w:rPr>
          <w:rFonts w:ascii="Cambria" w:hAnsi="Cambria"/>
          <w:sz w:val="28"/>
          <w:szCs w:val="28"/>
        </w:rPr>
      </w:pPr>
    </w:p>
    <w:p w14:paraId="3BC3FA56" w14:textId="271896D3" w:rsidR="007D7670" w:rsidRPr="00F84F99" w:rsidRDefault="00961B5C" w:rsidP="00F84F99">
      <w:pPr>
        <w:spacing w:after="0" w:line="276" w:lineRule="auto"/>
        <w:jc w:val="both"/>
        <w:rPr>
          <w:rFonts w:ascii="Cambria" w:hAnsi="Cambria"/>
          <w:sz w:val="28"/>
          <w:szCs w:val="28"/>
        </w:rPr>
      </w:pPr>
      <w:r w:rsidRPr="00961B5C">
        <w:rPr>
          <w:rFonts w:ascii="Cambria" w:hAnsi="Cambria"/>
          <w:sz w:val="28"/>
          <w:szCs w:val="28"/>
        </w:rPr>
        <w:t xml:space="preserve">"Project" means </w:t>
      </w:r>
      <w:r w:rsidRPr="000C67D9">
        <w:rPr>
          <w:rFonts w:ascii="Cambria" w:hAnsi="Cambria"/>
          <w:sz w:val="28"/>
          <w:szCs w:val="28"/>
          <w:highlight w:val="yellow"/>
        </w:rPr>
        <w:t>[insert name of project]</w:t>
      </w:r>
      <w:r w:rsidRPr="00961B5C">
        <w:rPr>
          <w:rFonts w:ascii="Cambria" w:hAnsi="Cambria"/>
          <w:sz w:val="28"/>
          <w:szCs w:val="28"/>
        </w:rPr>
        <w:t xml:space="preserve">. </w:t>
      </w:r>
    </w:p>
    <w:p w14:paraId="6591212E" w14:textId="77777777" w:rsidR="00927FE7" w:rsidRPr="00F84F99" w:rsidRDefault="00927FE7" w:rsidP="00F84F99">
      <w:pPr>
        <w:spacing w:after="0" w:line="276" w:lineRule="auto"/>
        <w:jc w:val="both"/>
        <w:rPr>
          <w:rFonts w:ascii="Cambria" w:hAnsi="Cambria"/>
          <w:sz w:val="28"/>
          <w:szCs w:val="28"/>
        </w:rPr>
      </w:pPr>
    </w:p>
    <w:p w14:paraId="6958D9BF" w14:textId="3630E6C8" w:rsidR="007D7670" w:rsidRPr="00F84F99" w:rsidRDefault="00961B5C" w:rsidP="00F84F99">
      <w:pPr>
        <w:spacing w:after="0" w:line="276" w:lineRule="auto"/>
        <w:jc w:val="both"/>
        <w:rPr>
          <w:rFonts w:ascii="Cambria" w:hAnsi="Cambria"/>
          <w:sz w:val="28"/>
          <w:szCs w:val="28"/>
          <w:lang w:val="fr-CA"/>
        </w:rPr>
      </w:pPr>
      <w:r w:rsidRPr="00961B5C">
        <w:rPr>
          <w:rFonts w:ascii="Cambria" w:hAnsi="Cambria"/>
          <w:sz w:val="28"/>
          <w:szCs w:val="28"/>
          <w:lang w:val="fr-CA"/>
        </w:rPr>
        <w:t xml:space="preserve">"RBQ" </w:t>
      </w:r>
      <w:proofErr w:type="spellStart"/>
      <w:r w:rsidRPr="00961B5C">
        <w:rPr>
          <w:rFonts w:ascii="Cambria" w:hAnsi="Cambria"/>
          <w:sz w:val="28"/>
          <w:szCs w:val="28"/>
          <w:lang w:val="fr-CA"/>
        </w:rPr>
        <w:t>is</w:t>
      </w:r>
      <w:proofErr w:type="spellEnd"/>
      <w:r w:rsidRPr="00961B5C">
        <w:rPr>
          <w:rFonts w:ascii="Cambria" w:hAnsi="Cambria"/>
          <w:sz w:val="28"/>
          <w:szCs w:val="28"/>
          <w:lang w:val="fr-CA"/>
        </w:rPr>
        <w:t xml:space="preserve"> the Régie du bâtiment du Québec. </w:t>
      </w:r>
    </w:p>
    <w:p w14:paraId="66B19546" w14:textId="77777777" w:rsidR="00927FE7" w:rsidRPr="00F84F99" w:rsidRDefault="00927FE7" w:rsidP="00F84F99">
      <w:pPr>
        <w:spacing w:after="0" w:line="276" w:lineRule="auto"/>
        <w:jc w:val="both"/>
        <w:rPr>
          <w:rFonts w:ascii="Cambria" w:hAnsi="Cambria"/>
          <w:sz w:val="28"/>
          <w:szCs w:val="28"/>
          <w:lang w:val="fr-CA"/>
        </w:rPr>
      </w:pPr>
    </w:p>
    <w:p w14:paraId="587288F7" w14:textId="1E7A2512" w:rsidR="007D7670" w:rsidRPr="00F84F99" w:rsidRDefault="00961B5C" w:rsidP="00F84F99">
      <w:pPr>
        <w:spacing w:after="0" w:line="276" w:lineRule="auto"/>
        <w:jc w:val="both"/>
        <w:rPr>
          <w:rFonts w:ascii="Cambria" w:hAnsi="Cambria"/>
          <w:sz w:val="28"/>
          <w:szCs w:val="28"/>
        </w:rPr>
      </w:pPr>
      <w:r w:rsidRPr="00961B5C">
        <w:rPr>
          <w:rFonts w:ascii="Cambria" w:hAnsi="Cambria"/>
          <w:sz w:val="28"/>
          <w:szCs w:val="28"/>
        </w:rPr>
        <w:t xml:space="preserve">"Site" or "Project Site" means </w:t>
      </w:r>
      <w:r w:rsidRPr="00AD174D">
        <w:rPr>
          <w:rFonts w:ascii="Cambria" w:hAnsi="Cambria"/>
          <w:sz w:val="28"/>
          <w:szCs w:val="28"/>
          <w:highlight w:val="yellow"/>
        </w:rPr>
        <w:t>[insert the location where the Work is to be performed]</w:t>
      </w:r>
      <w:r w:rsidRPr="00961B5C">
        <w:rPr>
          <w:rFonts w:ascii="Cambria" w:hAnsi="Cambria"/>
          <w:sz w:val="28"/>
          <w:szCs w:val="28"/>
        </w:rPr>
        <w:t xml:space="preserve">. </w:t>
      </w:r>
    </w:p>
    <w:p w14:paraId="5640234F" w14:textId="77777777" w:rsidR="00927FE7" w:rsidRPr="00F84F99" w:rsidRDefault="00927FE7" w:rsidP="00F84F99">
      <w:pPr>
        <w:spacing w:after="0" w:line="276" w:lineRule="auto"/>
        <w:jc w:val="both"/>
        <w:rPr>
          <w:rFonts w:ascii="Cambria" w:hAnsi="Cambria"/>
          <w:sz w:val="28"/>
          <w:szCs w:val="28"/>
        </w:rPr>
      </w:pPr>
    </w:p>
    <w:p w14:paraId="3426E38D" w14:textId="23836629" w:rsidR="00961B5C" w:rsidRPr="00F84F99" w:rsidRDefault="00961B5C" w:rsidP="00F84F99">
      <w:pPr>
        <w:spacing w:after="0" w:line="276" w:lineRule="auto"/>
        <w:jc w:val="both"/>
        <w:rPr>
          <w:rFonts w:ascii="Cambria" w:hAnsi="Cambria"/>
          <w:sz w:val="28"/>
          <w:szCs w:val="28"/>
        </w:rPr>
      </w:pPr>
      <w:r w:rsidRPr="00961B5C">
        <w:rPr>
          <w:rFonts w:ascii="Cambria" w:hAnsi="Cambria"/>
          <w:sz w:val="28"/>
          <w:szCs w:val="28"/>
        </w:rPr>
        <w:t xml:space="preserve">"Work" refers to the </w:t>
      </w:r>
      <w:proofErr w:type="spellStart"/>
      <w:r w:rsidRPr="00961B5C">
        <w:rPr>
          <w:rFonts w:ascii="Cambria" w:hAnsi="Cambria"/>
          <w:sz w:val="28"/>
          <w:szCs w:val="28"/>
        </w:rPr>
        <w:t>labour</w:t>
      </w:r>
      <w:proofErr w:type="spellEnd"/>
      <w:r w:rsidRPr="00961B5C">
        <w:rPr>
          <w:rFonts w:ascii="Cambria" w:hAnsi="Cambria"/>
          <w:sz w:val="28"/>
          <w:szCs w:val="28"/>
        </w:rPr>
        <w:t xml:space="preserve">, materials, and services to be provided by the Contractor as described in Section </w:t>
      </w:r>
      <w:r w:rsidR="00D434EB">
        <w:rPr>
          <w:rFonts w:ascii="Cambria" w:hAnsi="Cambria"/>
          <w:sz w:val="28"/>
          <w:szCs w:val="28"/>
        </w:rPr>
        <w:fldChar w:fldCharType="begin"/>
      </w:r>
      <w:r w:rsidR="00D434EB">
        <w:rPr>
          <w:rFonts w:ascii="Cambria" w:hAnsi="Cambria"/>
          <w:sz w:val="28"/>
          <w:szCs w:val="28"/>
        </w:rPr>
        <w:instrText xml:space="preserve"> REF _Ref222564220 \r \h </w:instrText>
      </w:r>
      <w:r w:rsidR="00D434EB">
        <w:rPr>
          <w:rFonts w:ascii="Cambria" w:hAnsi="Cambria"/>
          <w:sz w:val="28"/>
          <w:szCs w:val="28"/>
        </w:rPr>
      </w:r>
      <w:r w:rsidR="00D434EB">
        <w:rPr>
          <w:rFonts w:ascii="Cambria" w:hAnsi="Cambria"/>
          <w:sz w:val="28"/>
          <w:szCs w:val="28"/>
        </w:rPr>
        <w:fldChar w:fldCharType="separate"/>
      </w:r>
      <w:r w:rsidR="00D434EB">
        <w:rPr>
          <w:rFonts w:ascii="Cambria" w:hAnsi="Cambria"/>
          <w:sz w:val="28"/>
          <w:szCs w:val="28"/>
        </w:rPr>
        <w:t>4</w:t>
      </w:r>
      <w:r w:rsidR="00D434EB">
        <w:rPr>
          <w:rFonts w:ascii="Cambria" w:hAnsi="Cambria"/>
          <w:sz w:val="28"/>
          <w:szCs w:val="28"/>
        </w:rPr>
        <w:fldChar w:fldCharType="end"/>
      </w:r>
      <w:r w:rsidR="00D434EB">
        <w:rPr>
          <w:rFonts w:ascii="Cambria" w:hAnsi="Cambria"/>
          <w:sz w:val="28"/>
          <w:szCs w:val="28"/>
        </w:rPr>
        <w:t xml:space="preserve"> </w:t>
      </w:r>
      <w:r w:rsidRPr="00961B5C">
        <w:rPr>
          <w:rFonts w:ascii="Cambria" w:hAnsi="Cambria"/>
          <w:sz w:val="28"/>
          <w:szCs w:val="28"/>
        </w:rPr>
        <w:t>of this Agreement.</w:t>
      </w:r>
    </w:p>
    <w:p w14:paraId="1BF382E5" w14:textId="77777777" w:rsidR="00040FB3" w:rsidRPr="00F84F99" w:rsidRDefault="00ED4ADE" w:rsidP="00F84F99">
      <w:pPr>
        <w:pStyle w:val="ListParagraph"/>
        <w:keepNext/>
        <w:keepLines/>
        <w:numPr>
          <w:ilvl w:val="0"/>
          <w:numId w:val="4"/>
        </w:numPr>
        <w:spacing w:before="480" w:after="0" w:line="276" w:lineRule="auto"/>
        <w:ind w:left="284"/>
        <w:jc w:val="both"/>
        <w:outlineLvl w:val="0"/>
        <w:rPr>
          <w:rFonts w:ascii="Cambria" w:hAnsi="Cambria" w:cs="Calibri"/>
          <w:sz w:val="28"/>
          <w:szCs w:val="28"/>
        </w:rPr>
      </w:pPr>
      <w:bookmarkStart w:id="1" w:name="_Toc222566615"/>
      <w:r w:rsidRPr="00F84F99">
        <w:rPr>
          <w:rFonts w:ascii="Cambria" w:eastAsia="MS Gothic" w:hAnsi="Cambria" w:cs="Calibri"/>
          <w:b/>
          <w:bCs/>
          <w:color w:val="365F91"/>
          <w:kern w:val="0"/>
          <w:sz w:val="28"/>
          <w:szCs w:val="28"/>
          <w14:ligatures w14:val="none"/>
        </w:rPr>
        <w:t>Independent Contractor Status</w:t>
      </w:r>
      <w:bookmarkEnd w:id="1"/>
    </w:p>
    <w:p w14:paraId="52F45BCF" w14:textId="60818732" w:rsidR="00961B5C" w:rsidRPr="00A8643F" w:rsidRDefault="00961B5C" w:rsidP="00A8643F">
      <w:pPr>
        <w:jc w:val="both"/>
        <w:rPr>
          <w:rFonts w:ascii="Cambria" w:hAnsi="Cambria" w:cs="Calibri"/>
          <w:sz w:val="28"/>
          <w:szCs w:val="28"/>
        </w:rPr>
      </w:pPr>
      <w:r w:rsidRPr="00A8643F">
        <w:rPr>
          <w:rFonts w:ascii="Cambria" w:hAnsi="Cambria"/>
          <w:sz w:val="28"/>
          <w:szCs w:val="28"/>
        </w:rPr>
        <w:t>The Contractor is an independent contractor. Nothing in this Agreement shall be construed to create an employment relationship, joint venture, or partnership</w:t>
      </w:r>
      <w:r w:rsidR="00AD3BFC" w:rsidRPr="00A8643F">
        <w:rPr>
          <w:rFonts w:ascii="Cambria" w:hAnsi="Cambria"/>
          <w:sz w:val="28"/>
          <w:szCs w:val="28"/>
        </w:rPr>
        <w:t xml:space="preserve"> between the parties</w:t>
      </w:r>
      <w:r w:rsidRPr="00A8643F">
        <w:rPr>
          <w:rFonts w:ascii="Cambria" w:hAnsi="Cambria"/>
          <w:sz w:val="28"/>
          <w:szCs w:val="28"/>
        </w:rPr>
        <w:t>. The Contractor is solely responsible for its employees, taxes, permits, insurances, CNESST registration, RBQ license, and all regulatory compliance.</w:t>
      </w:r>
    </w:p>
    <w:p w14:paraId="400A0925" w14:textId="77777777" w:rsidR="00AD3BFC" w:rsidRPr="00F84F99" w:rsidRDefault="00AD3BFC" w:rsidP="00F84F99">
      <w:pPr>
        <w:pStyle w:val="ListParagraph"/>
        <w:spacing w:line="276" w:lineRule="auto"/>
        <w:jc w:val="both"/>
        <w:rPr>
          <w:rFonts w:ascii="Cambria" w:hAnsi="Cambria"/>
          <w:sz w:val="28"/>
          <w:szCs w:val="28"/>
        </w:rPr>
      </w:pPr>
    </w:p>
    <w:p w14:paraId="6D63CA8D" w14:textId="77777777" w:rsidR="00927FE7" w:rsidRPr="00F84F99" w:rsidRDefault="00961B5C" w:rsidP="00F84F99">
      <w:pPr>
        <w:pStyle w:val="ListParagraph"/>
        <w:keepNext/>
        <w:keepLines/>
        <w:numPr>
          <w:ilvl w:val="0"/>
          <w:numId w:val="4"/>
        </w:numPr>
        <w:spacing w:before="480" w:after="0" w:line="276" w:lineRule="auto"/>
        <w:ind w:left="284"/>
        <w:jc w:val="both"/>
        <w:outlineLvl w:val="0"/>
        <w:rPr>
          <w:rFonts w:ascii="Cambria" w:eastAsia="MS Gothic" w:hAnsi="Cambria" w:cs="Calibri"/>
          <w:b/>
          <w:bCs/>
          <w:color w:val="EE0000"/>
          <w:kern w:val="0"/>
          <w:sz w:val="28"/>
          <w:szCs w:val="28"/>
          <w14:ligatures w14:val="none"/>
        </w:rPr>
      </w:pPr>
      <w:r w:rsidRPr="00F84F99">
        <w:rPr>
          <w:rFonts w:ascii="Cambria" w:hAnsi="Cambria" w:cs="Calibri"/>
          <w:sz w:val="28"/>
          <w:szCs w:val="28"/>
        </w:rPr>
        <w:t xml:space="preserve"> </w:t>
      </w:r>
      <w:bookmarkStart w:id="2" w:name="_Toc222566616"/>
      <w:r w:rsidR="00AD3BFC" w:rsidRPr="00F84F99">
        <w:rPr>
          <w:rFonts w:ascii="Cambria" w:eastAsia="MS Gothic" w:hAnsi="Cambria" w:cs="Calibri"/>
          <w:b/>
          <w:bCs/>
          <w:color w:val="365F91"/>
          <w:kern w:val="0"/>
          <w:sz w:val="28"/>
          <w:szCs w:val="28"/>
          <w14:ligatures w14:val="none"/>
        </w:rPr>
        <w:t>Governing Law</w:t>
      </w:r>
      <w:bookmarkEnd w:id="2"/>
      <w:r w:rsidR="00AD3BFC" w:rsidRPr="00F84F99">
        <w:rPr>
          <w:rFonts w:ascii="Cambria" w:eastAsia="MS Gothic" w:hAnsi="Cambria" w:cs="Calibri"/>
          <w:b/>
          <w:bCs/>
          <w:color w:val="365F91"/>
          <w:kern w:val="0"/>
          <w:sz w:val="28"/>
          <w:szCs w:val="28"/>
          <w14:ligatures w14:val="none"/>
        </w:rPr>
        <w:t xml:space="preserve"> </w:t>
      </w:r>
    </w:p>
    <w:p w14:paraId="0372E7E6" w14:textId="338C408A" w:rsidR="00961B5C" w:rsidRPr="00A8643F" w:rsidRDefault="00961B5C" w:rsidP="00A8643F">
      <w:pPr>
        <w:jc w:val="both"/>
        <w:rPr>
          <w:rFonts w:ascii="Cambria" w:eastAsia="MS Gothic" w:hAnsi="Cambria" w:cs="Calibri"/>
          <w:b/>
          <w:bCs/>
          <w:color w:val="EE0000"/>
          <w:kern w:val="0"/>
          <w:sz w:val="28"/>
          <w:szCs w:val="28"/>
          <w14:ligatures w14:val="none"/>
        </w:rPr>
      </w:pPr>
      <w:r w:rsidRPr="00A8643F">
        <w:rPr>
          <w:rFonts w:ascii="Cambria" w:hAnsi="Cambria"/>
          <w:sz w:val="28"/>
          <w:szCs w:val="28"/>
        </w:rPr>
        <w:t xml:space="preserve">This Agreement shall be governed by and construed in accordance with the laws of the Province of Quebec and the Civil Code of Quebec. The parties irrevocably </w:t>
      </w:r>
      <w:proofErr w:type="gramStart"/>
      <w:r w:rsidRPr="00A8643F">
        <w:rPr>
          <w:rFonts w:ascii="Cambria" w:hAnsi="Cambria"/>
          <w:sz w:val="28"/>
          <w:szCs w:val="28"/>
        </w:rPr>
        <w:t>attorn</w:t>
      </w:r>
      <w:r w:rsidR="003F5D87">
        <w:rPr>
          <w:rFonts w:ascii="Cambria" w:hAnsi="Cambria"/>
          <w:sz w:val="28"/>
          <w:szCs w:val="28"/>
        </w:rPr>
        <w:t xml:space="preserve"> </w:t>
      </w:r>
      <w:r w:rsidRPr="00A8643F">
        <w:rPr>
          <w:rFonts w:ascii="Cambria" w:hAnsi="Cambria"/>
          <w:sz w:val="28"/>
          <w:szCs w:val="28"/>
        </w:rPr>
        <w:t>to</w:t>
      </w:r>
      <w:proofErr w:type="gramEnd"/>
      <w:r w:rsidRPr="00A8643F">
        <w:rPr>
          <w:rFonts w:ascii="Cambria" w:hAnsi="Cambria"/>
          <w:sz w:val="28"/>
          <w:szCs w:val="28"/>
        </w:rPr>
        <w:t xml:space="preserve"> the jurisdiction of the courts in the judicial district where the Project Site is located.</w:t>
      </w:r>
    </w:p>
    <w:p w14:paraId="4DB4FAB2" w14:textId="77777777" w:rsidR="00EA6E19" w:rsidRPr="00F84F99" w:rsidRDefault="00EA6E19" w:rsidP="00F84F99">
      <w:pPr>
        <w:pStyle w:val="ListParagraph"/>
        <w:spacing w:line="276" w:lineRule="auto"/>
        <w:jc w:val="both"/>
        <w:rPr>
          <w:rFonts w:ascii="Cambria" w:hAnsi="Cambria"/>
          <w:sz w:val="28"/>
          <w:szCs w:val="28"/>
        </w:rPr>
      </w:pPr>
    </w:p>
    <w:p w14:paraId="2059CE5F" w14:textId="0DE2DADD" w:rsidR="00EA6E19" w:rsidRPr="00F84F99" w:rsidRDefault="00EA6E19" w:rsidP="00F84F99">
      <w:pPr>
        <w:pStyle w:val="ListParagraph"/>
        <w:keepNext/>
        <w:keepLines/>
        <w:numPr>
          <w:ilvl w:val="0"/>
          <w:numId w:val="4"/>
        </w:numPr>
        <w:spacing w:before="480" w:after="0" w:line="276" w:lineRule="auto"/>
        <w:ind w:left="142"/>
        <w:jc w:val="both"/>
        <w:outlineLvl w:val="0"/>
        <w:rPr>
          <w:rFonts w:ascii="Cambria" w:eastAsia="MS Gothic" w:hAnsi="Cambria" w:cs="Calibri"/>
          <w:b/>
          <w:bCs/>
          <w:color w:val="EE0000"/>
          <w:kern w:val="0"/>
          <w:sz w:val="28"/>
          <w:szCs w:val="28"/>
          <w14:ligatures w14:val="none"/>
        </w:rPr>
      </w:pPr>
      <w:bookmarkStart w:id="3" w:name="_Ref222564220"/>
      <w:bookmarkStart w:id="4" w:name="_Toc222566617"/>
      <w:r w:rsidRPr="00F84F99">
        <w:rPr>
          <w:rFonts w:ascii="Cambria" w:eastAsia="MS Gothic" w:hAnsi="Cambria" w:cs="Calibri"/>
          <w:b/>
          <w:bCs/>
          <w:color w:val="365F91"/>
          <w:kern w:val="0"/>
          <w:sz w:val="28"/>
          <w:szCs w:val="28"/>
          <w14:ligatures w14:val="none"/>
        </w:rPr>
        <w:t>Scope of Work</w:t>
      </w:r>
      <w:bookmarkEnd w:id="3"/>
      <w:bookmarkEnd w:id="4"/>
      <w:r w:rsidRPr="00F84F99">
        <w:rPr>
          <w:rFonts w:ascii="Cambria" w:eastAsia="MS Gothic" w:hAnsi="Cambria" w:cs="Calibri"/>
          <w:b/>
          <w:bCs/>
          <w:color w:val="365F91"/>
          <w:kern w:val="0"/>
          <w:sz w:val="28"/>
          <w:szCs w:val="28"/>
          <w14:ligatures w14:val="none"/>
        </w:rPr>
        <w:t xml:space="preserve"> </w:t>
      </w:r>
    </w:p>
    <w:p w14:paraId="45DF98F6" w14:textId="35225751" w:rsidR="006667B5" w:rsidRDefault="00C67225" w:rsidP="006667B5">
      <w:pPr>
        <w:jc w:val="both"/>
        <w:rPr>
          <w:sz w:val="28"/>
          <w:szCs w:val="28"/>
        </w:rPr>
      </w:pPr>
      <w:r>
        <w:rPr>
          <w:sz w:val="28"/>
          <w:szCs w:val="28"/>
          <w:highlight w:val="yellow"/>
        </w:rPr>
        <w:t>[</w:t>
      </w:r>
      <w:r w:rsidR="006667B5" w:rsidRPr="005B7F37">
        <w:rPr>
          <w:sz w:val="28"/>
          <w:szCs w:val="28"/>
          <w:highlight w:val="yellow"/>
        </w:rPr>
        <w:t xml:space="preserve">IF </w:t>
      </w:r>
      <w:r w:rsidR="006667B5">
        <w:rPr>
          <w:sz w:val="28"/>
          <w:szCs w:val="28"/>
          <w:highlight w:val="yellow"/>
        </w:rPr>
        <w:t>Client</w:t>
      </w:r>
      <w:r w:rsidR="006667B5" w:rsidRPr="005B7F37">
        <w:rPr>
          <w:sz w:val="28"/>
          <w:szCs w:val="28"/>
          <w:highlight w:val="yellow"/>
        </w:rPr>
        <w:t xml:space="preserve"> Provides Materials</w:t>
      </w:r>
      <w:r>
        <w:rPr>
          <w:sz w:val="28"/>
          <w:szCs w:val="28"/>
        </w:rPr>
        <w:t>]</w:t>
      </w:r>
      <w:r w:rsidR="006667B5">
        <w:rPr>
          <w:sz w:val="28"/>
          <w:szCs w:val="28"/>
        </w:rPr>
        <w:t xml:space="preserve"> </w:t>
      </w:r>
      <w:r w:rsidR="006667B5" w:rsidRPr="00D1392E">
        <w:rPr>
          <w:sz w:val="28"/>
          <w:szCs w:val="28"/>
        </w:rPr>
        <w:t xml:space="preserve">The </w:t>
      </w:r>
      <w:r w:rsidR="006667B5">
        <w:rPr>
          <w:sz w:val="28"/>
          <w:szCs w:val="28"/>
        </w:rPr>
        <w:t>Client</w:t>
      </w:r>
      <w:r w:rsidR="006667B5" w:rsidRPr="00D1392E">
        <w:rPr>
          <w:sz w:val="28"/>
          <w:szCs w:val="28"/>
        </w:rPr>
        <w:t xml:space="preserve"> shall provide all materials and equipment related to the Work</w:t>
      </w:r>
      <w:r w:rsidR="006667B5">
        <w:rPr>
          <w:sz w:val="28"/>
          <w:szCs w:val="28"/>
        </w:rPr>
        <w:t xml:space="preserve">, </w:t>
      </w:r>
      <w:r w:rsidR="006667B5" w:rsidRPr="00D1392E">
        <w:rPr>
          <w:sz w:val="28"/>
          <w:szCs w:val="28"/>
        </w:rPr>
        <w:t xml:space="preserve">and </w:t>
      </w:r>
      <w:r w:rsidR="006667B5">
        <w:rPr>
          <w:sz w:val="28"/>
          <w:szCs w:val="28"/>
        </w:rPr>
        <w:t xml:space="preserve">the Contractor shall </w:t>
      </w:r>
      <w:r w:rsidR="006667B5" w:rsidRPr="00D1392E">
        <w:rPr>
          <w:sz w:val="28"/>
          <w:szCs w:val="28"/>
        </w:rPr>
        <w:t xml:space="preserve">complete the following Work in accordance with applicable laws, codes, and best industry practices: </w:t>
      </w:r>
    </w:p>
    <w:p w14:paraId="369E6436" w14:textId="10BDE2E2" w:rsidR="006667B5" w:rsidRPr="00D1392E" w:rsidRDefault="00C67225" w:rsidP="006667B5">
      <w:pPr>
        <w:jc w:val="both"/>
        <w:rPr>
          <w:sz w:val="28"/>
          <w:szCs w:val="28"/>
        </w:rPr>
      </w:pPr>
      <w:r>
        <w:rPr>
          <w:sz w:val="28"/>
          <w:szCs w:val="28"/>
          <w:highlight w:val="yellow"/>
        </w:rPr>
        <w:t>[</w:t>
      </w:r>
      <w:r w:rsidR="006667B5" w:rsidRPr="005B7F37">
        <w:rPr>
          <w:sz w:val="28"/>
          <w:szCs w:val="28"/>
          <w:highlight w:val="yellow"/>
        </w:rPr>
        <w:t xml:space="preserve">IF </w:t>
      </w:r>
      <w:proofErr w:type="spellStart"/>
      <w:r w:rsidR="006667B5">
        <w:rPr>
          <w:sz w:val="28"/>
          <w:szCs w:val="28"/>
          <w:highlight w:val="yellow"/>
        </w:rPr>
        <w:t>Contractor</w:t>
      </w:r>
      <w:r w:rsidR="006667B5" w:rsidRPr="005B7F37">
        <w:rPr>
          <w:sz w:val="28"/>
          <w:szCs w:val="28"/>
          <w:highlight w:val="yellow"/>
        </w:rPr>
        <w:t>Provides</w:t>
      </w:r>
      <w:proofErr w:type="spellEnd"/>
      <w:r w:rsidR="006667B5" w:rsidRPr="005B7F37">
        <w:rPr>
          <w:sz w:val="28"/>
          <w:szCs w:val="28"/>
          <w:highlight w:val="yellow"/>
        </w:rPr>
        <w:t xml:space="preserve"> Materials</w:t>
      </w:r>
      <w:r>
        <w:rPr>
          <w:sz w:val="28"/>
          <w:szCs w:val="28"/>
        </w:rPr>
        <w:t>]</w:t>
      </w:r>
      <w:r w:rsidR="006667B5">
        <w:rPr>
          <w:sz w:val="28"/>
          <w:szCs w:val="28"/>
        </w:rPr>
        <w:t xml:space="preserve"> </w:t>
      </w:r>
      <w:r w:rsidR="006667B5" w:rsidRPr="00D1392E">
        <w:rPr>
          <w:sz w:val="28"/>
          <w:szCs w:val="28"/>
        </w:rPr>
        <w:t xml:space="preserve">The </w:t>
      </w:r>
      <w:r w:rsidR="006667B5">
        <w:rPr>
          <w:sz w:val="28"/>
          <w:szCs w:val="28"/>
        </w:rPr>
        <w:t>Contractor</w:t>
      </w:r>
      <w:r w:rsidR="006667B5" w:rsidRPr="00D1392E">
        <w:rPr>
          <w:sz w:val="28"/>
          <w:szCs w:val="28"/>
        </w:rPr>
        <w:t xml:space="preserve"> shall provide all </w:t>
      </w:r>
      <w:proofErr w:type="spellStart"/>
      <w:r w:rsidR="006667B5" w:rsidRPr="00D1392E">
        <w:rPr>
          <w:sz w:val="28"/>
          <w:szCs w:val="28"/>
        </w:rPr>
        <w:t>labour</w:t>
      </w:r>
      <w:proofErr w:type="spellEnd"/>
      <w:r w:rsidR="006667B5" w:rsidRPr="00D1392E">
        <w:rPr>
          <w:sz w:val="28"/>
          <w:szCs w:val="28"/>
        </w:rPr>
        <w:t>, materials, equipment, and complete the following Work in accordance with applicable laws, codes, and best industry practices:</w:t>
      </w:r>
    </w:p>
    <w:p w14:paraId="0FAA65DF" w14:textId="77777777" w:rsidR="00040FB3" w:rsidRPr="00F84F99" w:rsidRDefault="00040FB3" w:rsidP="00F84F99">
      <w:pPr>
        <w:spacing w:line="276" w:lineRule="auto"/>
        <w:jc w:val="both"/>
        <w:rPr>
          <w:rFonts w:ascii="Cambria" w:hAnsi="Cambria"/>
          <w:sz w:val="28"/>
          <w:szCs w:val="28"/>
        </w:rPr>
      </w:pPr>
    </w:p>
    <w:p w14:paraId="6A3711E8" w14:textId="7AA5F72C" w:rsidR="00961B5C" w:rsidRPr="00F84F99" w:rsidRDefault="00961B5C" w:rsidP="00F84F99">
      <w:pPr>
        <w:spacing w:line="276" w:lineRule="auto"/>
        <w:jc w:val="both"/>
        <w:rPr>
          <w:rFonts w:ascii="Cambria" w:hAnsi="Cambria"/>
          <w:sz w:val="28"/>
          <w:szCs w:val="28"/>
        </w:rPr>
      </w:pPr>
      <w:r w:rsidRPr="00290781">
        <w:rPr>
          <w:rFonts w:ascii="Cambria" w:hAnsi="Cambria"/>
          <w:sz w:val="28"/>
          <w:szCs w:val="28"/>
          <w:highlight w:val="yellow"/>
        </w:rPr>
        <w:t>[Describe Work to be performed]</w:t>
      </w:r>
    </w:p>
    <w:p w14:paraId="47170E16" w14:textId="77777777" w:rsidR="0093584F" w:rsidRPr="00F84F99" w:rsidRDefault="0093584F" w:rsidP="00F84F99">
      <w:pPr>
        <w:pStyle w:val="ListParagraph"/>
        <w:spacing w:line="276" w:lineRule="auto"/>
        <w:jc w:val="both"/>
        <w:rPr>
          <w:rFonts w:ascii="Cambria" w:hAnsi="Cambria"/>
          <w:sz w:val="28"/>
          <w:szCs w:val="28"/>
        </w:rPr>
      </w:pPr>
    </w:p>
    <w:p w14:paraId="7A04DBEB" w14:textId="17517941" w:rsidR="008B4A40" w:rsidRPr="00F84F99" w:rsidRDefault="0093584F" w:rsidP="00F84F99">
      <w:pPr>
        <w:spacing w:line="276" w:lineRule="auto"/>
        <w:jc w:val="both"/>
        <w:rPr>
          <w:rFonts w:ascii="Cambria" w:hAnsi="Cambria"/>
          <w:sz w:val="28"/>
          <w:szCs w:val="28"/>
        </w:rPr>
      </w:pPr>
      <w:r w:rsidRPr="00F84F99">
        <w:rPr>
          <w:rFonts w:ascii="Cambria" w:hAnsi="Cambria"/>
          <w:sz w:val="28"/>
          <w:szCs w:val="28"/>
        </w:rPr>
        <w:t xml:space="preserve">In the event of a disagreement regarding whether a specific item or service is included in the Work, the Parties shall meet in good faith to resolve the issue based on the wording of this Agreement and the industry standards applicable to similar projects. Failing agreement, the matter may be resolved through the dispute resolution process in Section </w:t>
      </w:r>
      <w:r w:rsidR="00D434EB">
        <w:rPr>
          <w:rFonts w:ascii="Cambria" w:hAnsi="Cambria"/>
          <w:sz w:val="28"/>
          <w:szCs w:val="28"/>
        </w:rPr>
        <w:fldChar w:fldCharType="begin"/>
      </w:r>
      <w:r w:rsidR="00D434EB">
        <w:rPr>
          <w:rFonts w:ascii="Cambria" w:hAnsi="Cambria"/>
          <w:sz w:val="28"/>
          <w:szCs w:val="28"/>
        </w:rPr>
        <w:instrText xml:space="preserve"> REF _Ref222564243 \r \h </w:instrText>
      </w:r>
      <w:r w:rsidR="00D434EB">
        <w:rPr>
          <w:rFonts w:ascii="Cambria" w:hAnsi="Cambria"/>
          <w:sz w:val="28"/>
          <w:szCs w:val="28"/>
        </w:rPr>
      </w:r>
      <w:r w:rsidR="00D434EB">
        <w:rPr>
          <w:rFonts w:ascii="Cambria" w:hAnsi="Cambria"/>
          <w:sz w:val="28"/>
          <w:szCs w:val="28"/>
        </w:rPr>
        <w:fldChar w:fldCharType="separate"/>
      </w:r>
      <w:r w:rsidR="00D434EB">
        <w:rPr>
          <w:rFonts w:ascii="Cambria" w:hAnsi="Cambria"/>
          <w:sz w:val="28"/>
          <w:szCs w:val="28"/>
        </w:rPr>
        <w:t>21</w:t>
      </w:r>
      <w:r w:rsidR="00D434EB">
        <w:rPr>
          <w:rFonts w:ascii="Cambria" w:hAnsi="Cambria"/>
          <w:sz w:val="28"/>
          <w:szCs w:val="28"/>
        </w:rPr>
        <w:fldChar w:fldCharType="end"/>
      </w:r>
      <w:r w:rsidRPr="00F84F99">
        <w:rPr>
          <w:rFonts w:ascii="Cambria" w:hAnsi="Cambria"/>
          <w:sz w:val="28"/>
          <w:szCs w:val="28"/>
        </w:rPr>
        <w:t>.</w:t>
      </w:r>
    </w:p>
    <w:p w14:paraId="4DB799CD" w14:textId="38D84FA7" w:rsidR="005F7912" w:rsidRPr="00A22534" w:rsidRDefault="005F7912" w:rsidP="00A22534">
      <w:pPr>
        <w:pStyle w:val="Heading1"/>
      </w:pPr>
      <w:bookmarkStart w:id="5" w:name="_Toc222566618"/>
      <w:r w:rsidRPr="00A22534">
        <w:t>Plans and Specifications</w:t>
      </w:r>
      <w:bookmarkEnd w:id="5"/>
    </w:p>
    <w:p w14:paraId="68A3D15D" w14:textId="5B402154" w:rsidR="008B4A40" w:rsidRPr="00961B5C" w:rsidRDefault="00961B5C" w:rsidP="00F84F99">
      <w:pPr>
        <w:spacing w:line="276" w:lineRule="auto"/>
        <w:jc w:val="both"/>
        <w:rPr>
          <w:rFonts w:ascii="Cambria" w:hAnsi="Cambria"/>
          <w:sz w:val="28"/>
          <w:szCs w:val="28"/>
        </w:rPr>
      </w:pPr>
      <w:r w:rsidRPr="00961B5C">
        <w:rPr>
          <w:rFonts w:ascii="Cambria" w:hAnsi="Cambria"/>
          <w:sz w:val="28"/>
          <w:szCs w:val="28"/>
        </w:rPr>
        <w:t>The Contractor shall perform the Work in strict compliance with all plans and specifications provided or approved by the Client. Any deviation must be approved in writing by the Client</w:t>
      </w:r>
      <w:r w:rsidR="00C42DC3" w:rsidRPr="00F84F99">
        <w:rPr>
          <w:rFonts w:ascii="Cambria" w:hAnsi="Cambria"/>
          <w:sz w:val="28"/>
          <w:szCs w:val="28"/>
        </w:rPr>
        <w:t xml:space="preserve">, pursuant to Section </w:t>
      </w:r>
      <w:r w:rsidR="00AE033D">
        <w:rPr>
          <w:rFonts w:ascii="Cambria" w:hAnsi="Cambria"/>
          <w:sz w:val="28"/>
          <w:szCs w:val="28"/>
        </w:rPr>
        <w:fldChar w:fldCharType="begin"/>
      </w:r>
      <w:r w:rsidR="00AE033D">
        <w:rPr>
          <w:rFonts w:ascii="Cambria" w:hAnsi="Cambria"/>
          <w:sz w:val="28"/>
          <w:szCs w:val="28"/>
        </w:rPr>
        <w:instrText xml:space="preserve"> REF _Ref222564258 \r \h </w:instrText>
      </w:r>
      <w:r w:rsidR="00AE033D">
        <w:rPr>
          <w:rFonts w:ascii="Cambria" w:hAnsi="Cambria"/>
          <w:sz w:val="28"/>
          <w:szCs w:val="28"/>
        </w:rPr>
      </w:r>
      <w:r w:rsidR="00AE033D">
        <w:rPr>
          <w:rFonts w:ascii="Cambria" w:hAnsi="Cambria"/>
          <w:sz w:val="28"/>
          <w:szCs w:val="28"/>
        </w:rPr>
        <w:fldChar w:fldCharType="separate"/>
      </w:r>
      <w:r w:rsidR="00AE033D">
        <w:rPr>
          <w:rFonts w:ascii="Cambria" w:hAnsi="Cambria"/>
          <w:sz w:val="28"/>
          <w:szCs w:val="28"/>
        </w:rPr>
        <w:t>10</w:t>
      </w:r>
      <w:r w:rsidR="00AE033D">
        <w:rPr>
          <w:rFonts w:ascii="Cambria" w:hAnsi="Cambria"/>
          <w:sz w:val="28"/>
          <w:szCs w:val="28"/>
        </w:rPr>
        <w:fldChar w:fldCharType="end"/>
      </w:r>
      <w:r w:rsidR="00C42DC3" w:rsidRPr="00F84F99">
        <w:rPr>
          <w:rFonts w:ascii="Cambria" w:hAnsi="Cambria"/>
          <w:sz w:val="28"/>
          <w:szCs w:val="28"/>
        </w:rPr>
        <w:t xml:space="preserve"> of the present Agreement.</w:t>
      </w:r>
    </w:p>
    <w:p w14:paraId="0BFC16B3" w14:textId="5E67AEF2" w:rsidR="00AF040A" w:rsidRPr="00F84F99" w:rsidRDefault="00AF040A" w:rsidP="00A22534">
      <w:pPr>
        <w:pStyle w:val="Heading1"/>
      </w:pPr>
      <w:bookmarkStart w:id="6" w:name="_Toc222566619"/>
      <w:r w:rsidRPr="00F84F99">
        <w:lastRenderedPageBreak/>
        <w:t>Permits and Compliance</w:t>
      </w:r>
      <w:bookmarkEnd w:id="6"/>
    </w:p>
    <w:p w14:paraId="23B5F358" w14:textId="3BDFFB6F" w:rsidR="00355CAF" w:rsidRPr="00961B5C" w:rsidRDefault="00961B5C" w:rsidP="00F84F99">
      <w:pPr>
        <w:spacing w:line="276" w:lineRule="auto"/>
        <w:jc w:val="both"/>
        <w:rPr>
          <w:rFonts w:ascii="Cambria" w:hAnsi="Cambria"/>
          <w:sz w:val="28"/>
          <w:szCs w:val="28"/>
        </w:rPr>
      </w:pPr>
      <w:r w:rsidRPr="00961B5C">
        <w:rPr>
          <w:rFonts w:ascii="Cambria" w:hAnsi="Cambria"/>
          <w:sz w:val="28"/>
          <w:szCs w:val="28"/>
        </w:rPr>
        <w:t>The Contractor shall obtain all permits, approvals, licenses, and certificates required to perform the Work. The Contractor shall comply with all applicable laws, codes, and safety standards, including CNESST and RBQ requirements.</w:t>
      </w:r>
    </w:p>
    <w:p w14:paraId="60469641" w14:textId="62223DF7" w:rsidR="0085171E" w:rsidRPr="00F84F99" w:rsidRDefault="0085171E" w:rsidP="00A22534">
      <w:pPr>
        <w:pStyle w:val="Heading1"/>
      </w:pPr>
      <w:bookmarkStart w:id="7" w:name="_Toc222566620"/>
      <w:r w:rsidRPr="00F84F99">
        <w:t>Commencement and Completion</w:t>
      </w:r>
      <w:bookmarkEnd w:id="7"/>
    </w:p>
    <w:p w14:paraId="4B65C155" w14:textId="192A3062" w:rsidR="00355CAF" w:rsidRPr="00F84F99" w:rsidRDefault="00961B5C" w:rsidP="00F84F99">
      <w:pPr>
        <w:spacing w:line="276" w:lineRule="auto"/>
        <w:jc w:val="both"/>
        <w:rPr>
          <w:rFonts w:ascii="Cambria" w:hAnsi="Cambria"/>
          <w:sz w:val="28"/>
          <w:szCs w:val="28"/>
        </w:rPr>
      </w:pPr>
      <w:r w:rsidRPr="00F84F99">
        <w:rPr>
          <w:rFonts w:ascii="Cambria" w:hAnsi="Cambria"/>
          <w:sz w:val="28"/>
          <w:szCs w:val="28"/>
        </w:rPr>
        <w:t xml:space="preserve">The Contractor shall begin the Work on </w:t>
      </w:r>
      <w:r w:rsidRPr="00842832">
        <w:rPr>
          <w:rFonts w:ascii="Cambria" w:hAnsi="Cambria"/>
          <w:sz w:val="28"/>
          <w:szCs w:val="28"/>
          <w:highlight w:val="yellow"/>
        </w:rPr>
        <w:t>[specify the date]</w:t>
      </w:r>
      <w:r w:rsidRPr="00F84F99">
        <w:rPr>
          <w:rFonts w:ascii="Cambria" w:hAnsi="Cambria"/>
          <w:sz w:val="28"/>
          <w:szCs w:val="28"/>
        </w:rPr>
        <w:t xml:space="preserve"> and complete </w:t>
      </w:r>
      <w:r w:rsidR="0085171E" w:rsidRPr="00F84F99">
        <w:rPr>
          <w:rFonts w:ascii="Cambria" w:hAnsi="Cambria"/>
          <w:sz w:val="28"/>
          <w:szCs w:val="28"/>
        </w:rPr>
        <w:t>the Work</w:t>
      </w:r>
      <w:r w:rsidRPr="00F84F99">
        <w:rPr>
          <w:rFonts w:ascii="Cambria" w:hAnsi="Cambria"/>
          <w:sz w:val="28"/>
          <w:szCs w:val="28"/>
        </w:rPr>
        <w:t xml:space="preserve"> </w:t>
      </w:r>
      <w:r w:rsidR="000172B9" w:rsidRPr="00F84F99">
        <w:rPr>
          <w:rFonts w:ascii="Cambria" w:hAnsi="Cambria"/>
          <w:sz w:val="28"/>
          <w:szCs w:val="28"/>
        </w:rPr>
        <w:t>by</w:t>
      </w:r>
      <w:r w:rsidRPr="00F84F99">
        <w:rPr>
          <w:rFonts w:ascii="Cambria" w:hAnsi="Cambria"/>
          <w:sz w:val="28"/>
          <w:szCs w:val="28"/>
        </w:rPr>
        <w:t xml:space="preserve"> [</w:t>
      </w:r>
      <w:r w:rsidRPr="00842832">
        <w:rPr>
          <w:rFonts w:ascii="Cambria" w:hAnsi="Cambria"/>
          <w:sz w:val="28"/>
          <w:szCs w:val="28"/>
          <w:highlight w:val="yellow"/>
        </w:rPr>
        <w:t>specify the date] [within X days/months</w:t>
      </w:r>
      <w:r w:rsidR="00F975DF" w:rsidRPr="00842832">
        <w:rPr>
          <w:rFonts w:ascii="Cambria" w:hAnsi="Cambria"/>
          <w:sz w:val="28"/>
          <w:szCs w:val="28"/>
          <w:highlight w:val="yellow"/>
        </w:rPr>
        <w:t xml:space="preserve"> from the date of beginning</w:t>
      </w:r>
      <w:r w:rsidRPr="00842832">
        <w:rPr>
          <w:rFonts w:ascii="Cambria" w:hAnsi="Cambria"/>
          <w:sz w:val="28"/>
          <w:szCs w:val="28"/>
          <w:highlight w:val="yellow"/>
        </w:rPr>
        <w:t>]</w:t>
      </w:r>
      <w:r w:rsidRPr="00F84F99">
        <w:rPr>
          <w:rFonts w:ascii="Cambria" w:hAnsi="Cambria"/>
          <w:sz w:val="28"/>
          <w:szCs w:val="28"/>
        </w:rPr>
        <w:t xml:space="preserve">. Delays must be communicated </w:t>
      </w:r>
      <w:r w:rsidR="00F975DF" w:rsidRPr="00F84F99">
        <w:rPr>
          <w:rFonts w:ascii="Cambria" w:hAnsi="Cambria"/>
          <w:sz w:val="28"/>
          <w:szCs w:val="28"/>
        </w:rPr>
        <w:t xml:space="preserve">to the Client </w:t>
      </w:r>
      <w:r w:rsidRPr="00F84F99">
        <w:rPr>
          <w:rFonts w:ascii="Cambria" w:hAnsi="Cambria"/>
          <w:sz w:val="28"/>
          <w:szCs w:val="28"/>
        </w:rPr>
        <w:t>in writing at least fifteen (15) days in advance. Time is of the essence.</w:t>
      </w:r>
    </w:p>
    <w:p w14:paraId="1461E971" w14:textId="68D18C41" w:rsidR="00AA5A0A" w:rsidRPr="00F84F99" w:rsidRDefault="00AA5A0A" w:rsidP="00E71C9A">
      <w:pPr>
        <w:pStyle w:val="Heading1"/>
      </w:pPr>
      <w:bookmarkStart w:id="8" w:name="_Toc222566621"/>
      <w:r w:rsidRPr="00F84F99">
        <w:t>Payment Terms</w:t>
      </w:r>
      <w:bookmarkEnd w:id="8"/>
    </w:p>
    <w:p w14:paraId="16309CCD" w14:textId="77777777" w:rsidR="0096662C" w:rsidRPr="0096662C" w:rsidRDefault="0096662C" w:rsidP="00F84F99">
      <w:pPr>
        <w:spacing w:line="276" w:lineRule="auto"/>
        <w:jc w:val="both"/>
        <w:rPr>
          <w:rFonts w:ascii="Cambria" w:hAnsi="Cambria"/>
          <w:sz w:val="28"/>
          <w:szCs w:val="28"/>
        </w:rPr>
      </w:pPr>
      <w:r w:rsidRPr="0096662C">
        <w:rPr>
          <w:rFonts w:ascii="Cambria" w:hAnsi="Cambria"/>
          <w:sz w:val="28"/>
          <w:szCs w:val="28"/>
        </w:rPr>
        <w:t>The parties agree on the following payment terms:</w:t>
      </w:r>
    </w:p>
    <w:p w14:paraId="61FC317F" w14:textId="11D18AA0" w:rsidR="0096662C" w:rsidRPr="0096662C" w:rsidRDefault="00556D91" w:rsidP="00F84F99">
      <w:pPr>
        <w:spacing w:line="276" w:lineRule="auto"/>
        <w:jc w:val="both"/>
        <w:rPr>
          <w:rFonts w:ascii="Cambria" w:hAnsi="Cambria"/>
          <w:sz w:val="28"/>
          <w:szCs w:val="28"/>
        </w:rPr>
      </w:pPr>
      <w:r>
        <w:rPr>
          <w:rFonts w:ascii="Cambria" w:hAnsi="Cambria"/>
          <w:sz w:val="28"/>
          <w:szCs w:val="28"/>
          <w:highlight w:val="yellow"/>
        </w:rPr>
        <w:t>[</w:t>
      </w:r>
      <w:r w:rsidR="0096662C" w:rsidRPr="0042668E">
        <w:rPr>
          <w:rFonts w:ascii="Cambria" w:hAnsi="Cambria"/>
          <w:b/>
          <w:bCs/>
          <w:sz w:val="28"/>
          <w:szCs w:val="28"/>
          <w:highlight w:val="yellow"/>
        </w:rPr>
        <w:t>Advance Payment Clause</w:t>
      </w:r>
      <w:r>
        <w:rPr>
          <w:rFonts w:ascii="Cambria" w:hAnsi="Cambria"/>
          <w:b/>
          <w:bCs/>
          <w:sz w:val="28"/>
          <w:szCs w:val="28"/>
          <w:highlight w:val="yellow"/>
        </w:rPr>
        <w:t>]</w:t>
      </w:r>
      <w:r w:rsidR="0096662C" w:rsidRPr="0042668E">
        <w:rPr>
          <w:rFonts w:ascii="Cambria" w:hAnsi="Cambria"/>
          <w:b/>
          <w:bCs/>
          <w:sz w:val="28"/>
          <w:szCs w:val="28"/>
          <w:highlight w:val="yellow"/>
        </w:rPr>
        <w:t xml:space="preserve"> </w:t>
      </w:r>
    </w:p>
    <w:p w14:paraId="2303CADA" w14:textId="329A0FA3" w:rsidR="0096662C" w:rsidRPr="0096662C" w:rsidRDefault="0096662C" w:rsidP="00F84F99">
      <w:pPr>
        <w:spacing w:line="276" w:lineRule="auto"/>
        <w:jc w:val="both"/>
        <w:rPr>
          <w:rFonts w:ascii="Cambria" w:hAnsi="Cambria"/>
          <w:sz w:val="28"/>
          <w:szCs w:val="28"/>
        </w:rPr>
      </w:pPr>
      <w:r w:rsidRPr="0096662C">
        <w:rPr>
          <w:rFonts w:ascii="Cambria" w:hAnsi="Cambria"/>
          <w:sz w:val="28"/>
          <w:szCs w:val="28"/>
        </w:rPr>
        <w:t xml:space="preserve">An advance payment of </w:t>
      </w:r>
      <w:r w:rsidRPr="0042668E">
        <w:rPr>
          <w:rFonts w:ascii="Cambria" w:hAnsi="Cambria"/>
          <w:sz w:val="28"/>
          <w:szCs w:val="28"/>
          <w:highlight w:val="yellow"/>
        </w:rPr>
        <w:t>[Insert amount or percentage]</w:t>
      </w:r>
      <w:r w:rsidRPr="0096662C">
        <w:rPr>
          <w:rFonts w:ascii="Cambria" w:hAnsi="Cambria"/>
          <w:sz w:val="28"/>
          <w:szCs w:val="28"/>
        </w:rPr>
        <w:t xml:space="preserve"> shall be made within </w:t>
      </w:r>
      <w:r w:rsidRPr="0042668E">
        <w:rPr>
          <w:rFonts w:ascii="Cambria" w:hAnsi="Cambria"/>
          <w:sz w:val="28"/>
          <w:szCs w:val="28"/>
          <w:highlight w:val="yellow"/>
        </w:rPr>
        <w:t xml:space="preserve">[Insert </w:t>
      </w:r>
      <w:proofErr w:type="gramStart"/>
      <w:r w:rsidRPr="0042668E">
        <w:rPr>
          <w:rFonts w:ascii="Cambria" w:hAnsi="Cambria"/>
          <w:sz w:val="28"/>
          <w:szCs w:val="28"/>
          <w:highlight w:val="yellow"/>
        </w:rPr>
        <w:t>amount</w:t>
      </w:r>
      <w:proofErr w:type="gramEnd"/>
      <w:r w:rsidRPr="0042668E">
        <w:rPr>
          <w:rFonts w:ascii="Cambria" w:hAnsi="Cambria"/>
          <w:sz w:val="28"/>
          <w:szCs w:val="28"/>
          <w:highlight w:val="yellow"/>
        </w:rPr>
        <w:t xml:space="preserve"> of days]</w:t>
      </w:r>
      <w:r w:rsidRPr="0096662C">
        <w:rPr>
          <w:rFonts w:ascii="Cambria" w:hAnsi="Cambria"/>
          <w:sz w:val="28"/>
          <w:szCs w:val="28"/>
        </w:rPr>
        <w:t xml:space="preserve"> days of execution of this Agreement and shall be deducted from the final invoice.</w:t>
      </w:r>
    </w:p>
    <w:p w14:paraId="59504E0C" w14:textId="1544966A" w:rsidR="00140BCE" w:rsidRPr="00F17B49" w:rsidRDefault="006A55AD" w:rsidP="00F17B49">
      <w:pPr>
        <w:pStyle w:val="NormalWeb"/>
        <w:numPr>
          <w:ilvl w:val="0"/>
          <w:numId w:val="7"/>
        </w:numPr>
        <w:jc w:val="both"/>
        <w:rPr>
          <w:rFonts w:ascii="Cambria" w:hAnsi="Cambria"/>
          <w:color w:val="000000"/>
          <w:sz w:val="28"/>
          <w:szCs w:val="28"/>
        </w:rPr>
      </w:pPr>
      <w:r w:rsidRPr="00F84F99">
        <w:rPr>
          <w:rStyle w:val="Strong"/>
          <w:rFonts w:ascii="Cambria" w:hAnsi="Cambria"/>
          <w:color w:val="000000"/>
          <w:sz w:val="28"/>
          <w:szCs w:val="28"/>
        </w:rPr>
        <w:t>Lump Sum Payment</w:t>
      </w:r>
      <w:r w:rsidRPr="00F84F99">
        <w:rPr>
          <w:rFonts w:ascii="Cambria" w:hAnsi="Cambria"/>
          <w:color w:val="000000"/>
          <w:sz w:val="28"/>
          <w:szCs w:val="28"/>
        </w:rPr>
        <w:t xml:space="preserve">: The Client shall pay the Contractor a lump sum of </w:t>
      </w:r>
      <w:r w:rsidRPr="00151133">
        <w:rPr>
          <w:rFonts w:ascii="Cambria" w:hAnsi="Cambria"/>
          <w:color w:val="000000"/>
          <w:sz w:val="28"/>
          <w:szCs w:val="28"/>
          <w:highlight w:val="yellow"/>
        </w:rPr>
        <w:t>[specify amount]</w:t>
      </w:r>
      <w:r w:rsidRPr="00F84F99">
        <w:rPr>
          <w:rFonts w:ascii="Cambria" w:hAnsi="Cambria"/>
          <w:color w:val="000000"/>
          <w:sz w:val="28"/>
          <w:szCs w:val="28"/>
        </w:rPr>
        <w:t xml:space="preserve"> upon full completion of the Work. Payments shall be made within five (5) days of receipt of an invoice</w:t>
      </w:r>
      <w:r w:rsidRPr="00F17B49">
        <w:rPr>
          <w:rFonts w:ascii="Cambria" w:hAnsi="Cambria"/>
          <w:color w:val="000000"/>
          <w:sz w:val="28"/>
          <w:szCs w:val="28"/>
          <w:highlight w:val="yellow"/>
        </w:rPr>
        <w:t>, subject to a XX% statutory holdback retained under article 2111 C.C.Q. The holdback shall be paid thirty (30) days after completion</w:t>
      </w:r>
      <w:r w:rsidR="00140BCE" w:rsidRPr="00F17B49">
        <w:rPr>
          <w:rFonts w:ascii="Cambria" w:hAnsi="Cambria"/>
          <w:color w:val="000000"/>
          <w:sz w:val="28"/>
          <w:szCs w:val="28"/>
          <w:highlight w:val="yellow"/>
        </w:rPr>
        <w:t xml:space="preserve"> of the Work</w:t>
      </w:r>
      <w:r w:rsidRPr="00F17B49">
        <w:rPr>
          <w:rFonts w:ascii="Cambria" w:hAnsi="Cambria"/>
          <w:color w:val="000000"/>
          <w:sz w:val="28"/>
          <w:szCs w:val="28"/>
          <w:highlight w:val="yellow"/>
        </w:rPr>
        <w:t xml:space="preserve">, </w:t>
      </w:r>
      <w:r w:rsidR="00140BCE" w:rsidRPr="00F17B49">
        <w:rPr>
          <w:rFonts w:ascii="Cambria" w:hAnsi="Cambria"/>
          <w:color w:val="000000"/>
          <w:sz w:val="28"/>
          <w:szCs w:val="28"/>
          <w:highlight w:val="yellow"/>
        </w:rPr>
        <w:t>provided that no legal hypothec has been registered and no deficiencies have been reported by the Client.</w:t>
      </w:r>
      <w:r w:rsidR="00F17B49" w:rsidRPr="00F17B49">
        <w:rPr>
          <w:rFonts w:ascii="Cambria" w:hAnsi="Cambria"/>
          <w:color w:val="000000"/>
          <w:sz w:val="28"/>
          <w:szCs w:val="28"/>
          <w:highlight w:val="yellow"/>
        </w:rPr>
        <w:t xml:space="preserve"> </w:t>
      </w:r>
    </w:p>
    <w:p w14:paraId="5B52081F" w14:textId="034B0FCB" w:rsidR="00814C5F" w:rsidRPr="00F84F99" w:rsidRDefault="006A55AD" w:rsidP="00F84F99">
      <w:pPr>
        <w:pStyle w:val="NormalWeb"/>
        <w:numPr>
          <w:ilvl w:val="0"/>
          <w:numId w:val="7"/>
        </w:numPr>
        <w:jc w:val="both"/>
        <w:rPr>
          <w:rFonts w:ascii="Cambria" w:hAnsi="Cambria"/>
          <w:color w:val="000000"/>
          <w:sz w:val="28"/>
          <w:szCs w:val="28"/>
        </w:rPr>
      </w:pPr>
      <w:r w:rsidRPr="00F84F99">
        <w:rPr>
          <w:rStyle w:val="Strong"/>
          <w:rFonts w:ascii="Cambria" w:hAnsi="Cambria"/>
          <w:color w:val="000000"/>
          <w:sz w:val="28"/>
          <w:szCs w:val="28"/>
        </w:rPr>
        <w:t>Progress Payments</w:t>
      </w:r>
      <w:r w:rsidRPr="00F84F99">
        <w:rPr>
          <w:rFonts w:ascii="Cambria" w:hAnsi="Cambria"/>
          <w:color w:val="000000"/>
          <w:sz w:val="28"/>
          <w:szCs w:val="28"/>
        </w:rPr>
        <w:t xml:space="preserve">: The </w:t>
      </w:r>
      <w:r w:rsidR="00B37CE5" w:rsidRPr="00F84F99">
        <w:rPr>
          <w:rFonts w:ascii="Cambria" w:hAnsi="Cambria"/>
          <w:color w:val="000000"/>
          <w:sz w:val="28"/>
          <w:szCs w:val="28"/>
        </w:rPr>
        <w:t>Contractor</w:t>
      </w:r>
      <w:r w:rsidRPr="00F84F99">
        <w:rPr>
          <w:rFonts w:ascii="Cambria" w:hAnsi="Cambria"/>
          <w:color w:val="000000"/>
          <w:sz w:val="28"/>
          <w:szCs w:val="28"/>
        </w:rPr>
        <w:t xml:space="preserve"> shall submit invoices for completed portions of the Work on a </w:t>
      </w:r>
      <w:r w:rsidRPr="00F17B49">
        <w:rPr>
          <w:rFonts w:ascii="Cambria" w:hAnsi="Cambria"/>
          <w:color w:val="000000"/>
          <w:sz w:val="28"/>
          <w:szCs w:val="28"/>
          <w:highlight w:val="yellow"/>
        </w:rPr>
        <w:t>[weekly/bi-weekly/monthly]</w:t>
      </w:r>
      <w:r w:rsidRPr="00F84F99">
        <w:rPr>
          <w:rFonts w:ascii="Cambria" w:hAnsi="Cambria"/>
          <w:color w:val="000000"/>
          <w:sz w:val="28"/>
          <w:szCs w:val="28"/>
        </w:rPr>
        <w:t xml:space="preserve"> basis. Payments shall be made within five (5) days of receipt of each invoice</w:t>
      </w:r>
      <w:r w:rsidR="00F17B49" w:rsidRPr="00F17B49">
        <w:rPr>
          <w:rFonts w:ascii="Cambria" w:hAnsi="Cambria"/>
          <w:color w:val="000000"/>
          <w:sz w:val="28"/>
          <w:szCs w:val="28"/>
          <w:highlight w:val="yellow"/>
        </w:rPr>
        <w:t xml:space="preserve">, subject to a XX% statutory holdback retained under article 2111 C.C.Q. The holdback shall be paid thirty (30) days after completion of the Work, provided that no legal hypothec has been registered and no deficiencies have been reported by the Client. </w:t>
      </w:r>
    </w:p>
    <w:p w14:paraId="7690C40D" w14:textId="750E74A9" w:rsidR="006A55AD" w:rsidRPr="00F84F99" w:rsidRDefault="006A55AD" w:rsidP="00F84F99">
      <w:pPr>
        <w:pStyle w:val="NormalWeb"/>
        <w:numPr>
          <w:ilvl w:val="0"/>
          <w:numId w:val="7"/>
        </w:numPr>
        <w:jc w:val="both"/>
        <w:rPr>
          <w:rFonts w:ascii="Cambria" w:hAnsi="Cambria"/>
          <w:color w:val="000000"/>
          <w:sz w:val="28"/>
          <w:szCs w:val="28"/>
        </w:rPr>
      </w:pPr>
      <w:r w:rsidRPr="00F84F99">
        <w:rPr>
          <w:rStyle w:val="Strong"/>
          <w:rFonts w:ascii="Cambria" w:hAnsi="Cambria"/>
          <w:color w:val="000000"/>
          <w:sz w:val="28"/>
          <w:szCs w:val="28"/>
        </w:rPr>
        <w:t>Milestone Payments</w:t>
      </w:r>
      <w:r w:rsidRPr="00F84F99">
        <w:rPr>
          <w:rFonts w:ascii="Cambria" w:hAnsi="Cambria"/>
          <w:color w:val="000000"/>
          <w:sz w:val="28"/>
          <w:szCs w:val="28"/>
        </w:rPr>
        <w:t>: Payments shall be made upon completion of the following milestones:</w:t>
      </w:r>
    </w:p>
    <w:p w14:paraId="2ABE1505" w14:textId="77777777" w:rsidR="006A55AD" w:rsidRPr="00F17B49" w:rsidRDefault="006A55AD" w:rsidP="00F84F99">
      <w:pPr>
        <w:numPr>
          <w:ilvl w:val="0"/>
          <w:numId w:val="8"/>
        </w:numPr>
        <w:spacing w:before="100" w:beforeAutospacing="1" w:after="100" w:afterAutospacing="1" w:line="240" w:lineRule="auto"/>
        <w:jc w:val="both"/>
        <w:rPr>
          <w:rFonts w:ascii="Cambria" w:eastAsia="Times New Roman" w:hAnsi="Cambria"/>
          <w:color w:val="000000"/>
          <w:sz w:val="28"/>
          <w:szCs w:val="28"/>
          <w:highlight w:val="yellow"/>
        </w:rPr>
      </w:pPr>
      <w:r w:rsidRPr="00F17B49">
        <w:rPr>
          <w:rFonts w:ascii="Cambria" w:eastAsia="Times New Roman" w:hAnsi="Cambria"/>
          <w:color w:val="000000"/>
          <w:sz w:val="28"/>
          <w:szCs w:val="28"/>
          <w:highlight w:val="yellow"/>
        </w:rPr>
        <w:lastRenderedPageBreak/>
        <w:t>[Milestone 1: Description and payment amount]</w:t>
      </w:r>
    </w:p>
    <w:p w14:paraId="593922AD" w14:textId="77777777" w:rsidR="006A55AD" w:rsidRPr="00F17B49" w:rsidRDefault="006A55AD" w:rsidP="00F84F99">
      <w:pPr>
        <w:numPr>
          <w:ilvl w:val="0"/>
          <w:numId w:val="8"/>
        </w:numPr>
        <w:spacing w:before="100" w:beforeAutospacing="1" w:after="100" w:afterAutospacing="1" w:line="240" w:lineRule="auto"/>
        <w:jc w:val="both"/>
        <w:rPr>
          <w:rFonts w:ascii="Cambria" w:eastAsia="Times New Roman" w:hAnsi="Cambria"/>
          <w:color w:val="000000"/>
          <w:sz w:val="28"/>
          <w:szCs w:val="28"/>
          <w:highlight w:val="yellow"/>
        </w:rPr>
      </w:pPr>
      <w:r w:rsidRPr="00F17B49">
        <w:rPr>
          <w:rFonts w:ascii="Cambria" w:eastAsia="Times New Roman" w:hAnsi="Cambria"/>
          <w:color w:val="000000"/>
          <w:sz w:val="28"/>
          <w:szCs w:val="28"/>
          <w:highlight w:val="yellow"/>
        </w:rPr>
        <w:t>[Milestone 2: Description and payment amount]</w:t>
      </w:r>
    </w:p>
    <w:p w14:paraId="0CEDC9A1" w14:textId="77777777" w:rsidR="00E006C6" w:rsidRPr="00F17B49" w:rsidRDefault="006A55AD" w:rsidP="00F84F99">
      <w:pPr>
        <w:numPr>
          <w:ilvl w:val="0"/>
          <w:numId w:val="8"/>
        </w:numPr>
        <w:spacing w:before="100" w:beforeAutospacing="1" w:after="100" w:afterAutospacing="1" w:line="240" w:lineRule="auto"/>
        <w:jc w:val="both"/>
        <w:rPr>
          <w:rFonts w:ascii="Cambria" w:eastAsia="Times New Roman" w:hAnsi="Cambria"/>
          <w:color w:val="000000"/>
          <w:sz w:val="28"/>
          <w:szCs w:val="28"/>
          <w:highlight w:val="yellow"/>
        </w:rPr>
      </w:pPr>
      <w:r w:rsidRPr="00F17B49">
        <w:rPr>
          <w:rFonts w:ascii="Cambria" w:eastAsia="Times New Roman" w:hAnsi="Cambria"/>
          <w:color w:val="000000"/>
          <w:sz w:val="28"/>
          <w:szCs w:val="28"/>
          <w:highlight w:val="yellow"/>
        </w:rPr>
        <w:t xml:space="preserve">[Milestone 3: Description and payment amount] </w:t>
      </w:r>
    </w:p>
    <w:p w14:paraId="2A454653" w14:textId="71A98375" w:rsidR="00E006C6" w:rsidRPr="00F84F99" w:rsidRDefault="006A55AD" w:rsidP="00F84F99">
      <w:pPr>
        <w:pStyle w:val="NormalWeb"/>
        <w:ind w:left="720"/>
        <w:jc w:val="both"/>
        <w:rPr>
          <w:rFonts w:ascii="Cambria" w:hAnsi="Cambria"/>
          <w:color w:val="000000"/>
          <w:sz w:val="28"/>
          <w:szCs w:val="28"/>
        </w:rPr>
      </w:pPr>
      <w:r w:rsidRPr="00F84F99">
        <w:rPr>
          <w:rFonts w:ascii="Cambria" w:eastAsia="Times New Roman" w:hAnsi="Cambria"/>
          <w:color w:val="000000"/>
          <w:sz w:val="28"/>
          <w:szCs w:val="28"/>
        </w:rPr>
        <w:t>Payments shall be made within five (5) days of receipt of an invoice for each milestone</w:t>
      </w:r>
      <w:r w:rsidR="00F17B49" w:rsidRPr="00F17B49">
        <w:rPr>
          <w:rFonts w:ascii="Cambria" w:hAnsi="Cambria"/>
          <w:color w:val="000000"/>
          <w:sz w:val="28"/>
          <w:szCs w:val="28"/>
          <w:highlight w:val="yellow"/>
        </w:rPr>
        <w:t xml:space="preserve">, subject to a XX% statutory holdback retained under article 2111 C.C.Q. The holdback shall be paid thirty (30) days after completion of the Work, provided that no legal hypothec has been registered and no deficiencies have been reported by the Client. </w:t>
      </w:r>
    </w:p>
    <w:p w14:paraId="6FFB9AC3" w14:textId="77777777" w:rsidR="00DF6049" w:rsidRPr="00A94C08" w:rsidRDefault="006A55AD" w:rsidP="00DF6049">
      <w:pPr>
        <w:pStyle w:val="NormalWeb"/>
        <w:numPr>
          <w:ilvl w:val="0"/>
          <w:numId w:val="7"/>
        </w:numPr>
        <w:jc w:val="both"/>
        <w:rPr>
          <w:rFonts w:ascii="Cambria" w:hAnsi="Cambria"/>
          <w:color w:val="000000"/>
          <w:sz w:val="28"/>
          <w:szCs w:val="28"/>
        </w:rPr>
      </w:pPr>
      <w:r w:rsidRPr="00F17B49">
        <w:rPr>
          <w:rStyle w:val="Strong"/>
          <w:rFonts w:ascii="Cambria" w:eastAsia="Times New Roman" w:hAnsi="Cambria"/>
          <w:color w:val="000000"/>
          <w:sz w:val="28"/>
          <w:szCs w:val="28"/>
        </w:rPr>
        <w:t>Time and Materials</w:t>
      </w:r>
      <w:r w:rsidRPr="00F17B49">
        <w:rPr>
          <w:rFonts w:ascii="Cambria" w:eastAsia="Times New Roman" w:hAnsi="Cambria"/>
          <w:color w:val="000000"/>
          <w:sz w:val="28"/>
          <w:szCs w:val="28"/>
        </w:rPr>
        <w:t xml:space="preserve">: The </w:t>
      </w:r>
      <w:r w:rsidR="00AD4BED" w:rsidRPr="00F17B49">
        <w:rPr>
          <w:rFonts w:ascii="Cambria" w:eastAsia="Times New Roman" w:hAnsi="Cambria"/>
          <w:color w:val="000000"/>
          <w:sz w:val="28"/>
          <w:szCs w:val="28"/>
        </w:rPr>
        <w:t>Client</w:t>
      </w:r>
      <w:r w:rsidRPr="00F17B49">
        <w:rPr>
          <w:rFonts w:ascii="Cambria" w:eastAsia="Times New Roman" w:hAnsi="Cambria"/>
          <w:color w:val="000000"/>
          <w:sz w:val="28"/>
          <w:szCs w:val="28"/>
        </w:rPr>
        <w:t xml:space="preserve"> shall compensate the </w:t>
      </w:r>
      <w:r w:rsidR="00AD4BED" w:rsidRPr="00F17B49">
        <w:rPr>
          <w:rFonts w:ascii="Cambria" w:eastAsia="Times New Roman" w:hAnsi="Cambria"/>
          <w:color w:val="000000"/>
          <w:sz w:val="28"/>
          <w:szCs w:val="28"/>
        </w:rPr>
        <w:t>Contractor</w:t>
      </w:r>
      <w:r w:rsidRPr="00F17B49">
        <w:rPr>
          <w:rFonts w:ascii="Cambria" w:eastAsia="Times New Roman" w:hAnsi="Cambria"/>
          <w:color w:val="000000"/>
          <w:sz w:val="28"/>
          <w:szCs w:val="28"/>
        </w:rPr>
        <w:t xml:space="preserve"> for actual time spent and materials used, </w:t>
      </w:r>
      <w:r w:rsidR="00DF6049" w:rsidRPr="00D1392E">
        <w:rPr>
          <w:rFonts w:eastAsia="Times New Roman"/>
          <w:color w:val="000000"/>
          <w:sz w:val="28"/>
          <w:szCs w:val="28"/>
        </w:rPr>
        <w:t xml:space="preserve">based on </w:t>
      </w:r>
      <w:r w:rsidR="00DF6049">
        <w:rPr>
          <w:rFonts w:eastAsia="Times New Roman"/>
          <w:color w:val="000000"/>
          <w:sz w:val="28"/>
          <w:szCs w:val="28"/>
        </w:rPr>
        <w:t xml:space="preserve">the following </w:t>
      </w:r>
      <w:r w:rsidR="00DF6049" w:rsidRPr="00D1392E">
        <w:rPr>
          <w:rFonts w:eastAsia="Times New Roman"/>
          <w:color w:val="000000"/>
          <w:sz w:val="28"/>
          <w:szCs w:val="28"/>
        </w:rPr>
        <w:t>pre-approved rates</w:t>
      </w:r>
      <w:r w:rsidR="00DF6049">
        <w:rPr>
          <w:rFonts w:eastAsia="Times New Roman"/>
          <w:color w:val="000000"/>
          <w:sz w:val="28"/>
          <w:szCs w:val="28"/>
        </w:rPr>
        <w:t>:</w:t>
      </w:r>
    </w:p>
    <w:p w14:paraId="226D170F" w14:textId="77777777" w:rsidR="00DF6049" w:rsidRDefault="00DF6049" w:rsidP="00DF6049">
      <w:pPr>
        <w:pStyle w:val="NormalWeb"/>
        <w:ind w:left="720"/>
        <w:jc w:val="both"/>
        <w:rPr>
          <w:rFonts w:eastAsia="Times New Roman"/>
          <w:color w:val="000000"/>
          <w:sz w:val="28"/>
          <w:szCs w:val="28"/>
        </w:rPr>
      </w:pPr>
      <w:r w:rsidRPr="00FE13A5">
        <w:rPr>
          <w:rFonts w:eastAsia="Times New Roman"/>
          <w:color w:val="000000"/>
          <w:sz w:val="28"/>
          <w:szCs w:val="28"/>
          <w:highlight w:val="yellow"/>
        </w:rPr>
        <w:t>[ADD Pre-Approved Rates]</w:t>
      </w:r>
    </w:p>
    <w:p w14:paraId="025DF255" w14:textId="0F251FDD" w:rsidR="00F17B49" w:rsidRPr="00F17B49" w:rsidRDefault="006A55AD" w:rsidP="00DF6049">
      <w:pPr>
        <w:pStyle w:val="NormalWeb"/>
        <w:ind w:left="720"/>
        <w:jc w:val="both"/>
        <w:rPr>
          <w:rFonts w:ascii="Cambria" w:eastAsia="Times New Roman" w:hAnsi="Cambria"/>
          <w:color w:val="000000"/>
          <w:sz w:val="28"/>
          <w:szCs w:val="28"/>
        </w:rPr>
      </w:pPr>
      <w:r w:rsidRPr="00F17B49">
        <w:rPr>
          <w:rFonts w:ascii="Cambria" w:eastAsia="Times New Roman" w:hAnsi="Cambria"/>
          <w:color w:val="000000"/>
          <w:sz w:val="28"/>
          <w:szCs w:val="28"/>
        </w:rPr>
        <w:t xml:space="preserve">Invoices shall be submitted on a </w:t>
      </w:r>
      <w:r w:rsidRPr="00F17B49">
        <w:rPr>
          <w:rFonts w:ascii="Cambria" w:eastAsia="Times New Roman" w:hAnsi="Cambria"/>
          <w:color w:val="000000"/>
          <w:sz w:val="28"/>
          <w:szCs w:val="28"/>
          <w:highlight w:val="yellow"/>
        </w:rPr>
        <w:t>[weekly/bi-weekly/monthly]</w:t>
      </w:r>
      <w:r w:rsidRPr="00F17B49">
        <w:rPr>
          <w:rFonts w:ascii="Cambria" w:eastAsia="Times New Roman" w:hAnsi="Cambria"/>
          <w:color w:val="000000"/>
          <w:sz w:val="28"/>
          <w:szCs w:val="28"/>
        </w:rPr>
        <w:t xml:space="preserve"> basis, with payments made within five (5) days of receipt</w:t>
      </w:r>
      <w:r w:rsidR="00F17B49" w:rsidRPr="00F17B49">
        <w:rPr>
          <w:rFonts w:ascii="Cambria" w:hAnsi="Cambria"/>
          <w:color w:val="000000"/>
          <w:sz w:val="28"/>
          <w:szCs w:val="28"/>
          <w:highlight w:val="yellow"/>
        </w:rPr>
        <w:t xml:space="preserve">, subject to a XX% statutory holdback retained under article 2111 C.C.Q. The holdback shall be paid thirty (30) days after completion of the Work, provided that no legal hypothec has been registered and no deficiencies have been reported by the Client. </w:t>
      </w:r>
    </w:p>
    <w:p w14:paraId="63326012" w14:textId="6B2EED99" w:rsidR="006A55AD" w:rsidRPr="00F17B49" w:rsidRDefault="006A55AD" w:rsidP="00F17B49">
      <w:pPr>
        <w:pStyle w:val="NormalWeb"/>
        <w:ind w:left="720"/>
        <w:jc w:val="both"/>
        <w:rPr>
          <w:rFonts w:ascii="Cambria" w:eastAsia="Times New Roman" w:hAnsi="Cambria"/>
          <w:color w:val="000000"/>
          <w:sz w:val="28"/>
          <w:szCs w:val="28"/>
        </w:rPr>
      </w:pPr>
      <w:r w:rsidRPr="00F17B49">
        <w:rPr>
          <w:rFonts w:ascii="Cambria" w:eastAsia="Times New Roman" w:hAnsi="Cambria"/>
          <w:color w:val="000000"/>
          <w:sz w:val="28"/>
          <w:szCs w:val="28"/>
        </w:rPr>
        <w:t xml:space="preserve">In the event the Contract Price is based in whole or in part on time and materials or reimbursable expenses, the </w:t>
      </w:r>
      <w:r w:rsidR="00CC386F" w:rsidRPr="00F17B49">
        <w:rPr>
          <w:rFonts w:ascii="Cambria" w:eastAsia="Times New Roman" w:hAnsi="Cambria"/>
          <w:color w:val="000000"/>
          <w:sz w:val="28"/>
          <w:szCs w:val="28"/>
        </w:rPr>
        <w:t>Client</w:t>
      </w:r>
      <w:r w:rsidRPr="00F17B49">
        <w:rPr>
          <w:rFonts w:ascii="Cambria" w:eastAsia="Times New Roman" w:hAnsi="Cambria"/>
          <w:color w:val="000000"/>
          <w:sz w:val="28"/>
          <w:szCs w:val="28"/>
        </w:rPr>
        <w:t xml:space="preserve"> shall have the right, upon five (5) business days’ notice, to inspect the </w:t>
      </w:r>
      <w:r w:rsidR="00CC386F" w:rsidRPr="00F17B49">
        <w:rPr>
          <w:rFonts w:ascii="Cambria" w:eastAsia="Times New Roman" w:hAnsi="Cambria"/>
          <w:color w:val="000000"/>
          <w:sz w:val="28"/>
          <w:szCs w:val="28"/>
        </w:rPr>
        <w:t>Contractor’s</w:t>
      </w:r>
      <w:r w:rsidRPr="00F17B49">
        <w:rPr>
          <w:rFonts w:ascii="Cambria" w:eastAsia="Times New Roman" w:hAnsi="Cambria"/>
          <w:color w:val="000000"/>
          <w:sz w:val="28"/>
          <w:szCs w:val="28"/>
        </w:rPr>
        <w:t xml:space="preserve"> relevant records and supporting documentation. Such inspection shall be conducted during regular business hours and limited to records directly related to the Work under this Agreement.</w:t>
      </w:r>
    </w:p>
    <w:p w14:paraId="1E9C73A6" w14:textId="77777777" w:rsidR="006A55AD" w:rsidRPr="00F84F99" w:rsidRDefault="006A55AD" w:rsidP="00F84F99">
      <w:pPr>
        <w:spacing w:before="100" w:beforeAutospacing="1" w:after="100" w:afterAutospacing="1" w:line="240" w:lineRule="auto"/>
        <w:jc w:val="both"/>
        <w:rPr>
          <w:rFonts w:ascii="Cambria" w:eastAsia="Times New Roman" w:hAnsi="Cambria"/>
          <w:color w:val="000000"/>
          <w:sz w:val="28"/>
          <w:szCs w:val="28"/>
        </w:rPr>
      </w:pPr>
      <w:r w:rsidRPr="00F84F99">
        <w:rPr>
          <w:rFonts w:ascii="Cambria" w:eastAsia="Times New Roman" w:hAnsi="Cambria"/>
          <w:color w:val="000000"/>
          <w:sz w:val="28"/>
          <w:szCs w:val="28"/>
        </w:rPr>
        <w:t>Payment shall be made by direct deposit, electronic funds transfer (EFT), or any other method agreed upon in writing by the Parties.</w:t>
      </w:r>
    </w:p>
    <w:p w14:paraId="730D6A5D" w14:textId="4A9C7939" w:rsidR="006A55AD" w:rsidRPr="00F84F99" w:rsidRDefault="00F36E77" w:rsidP="00F84F99">
      <w:pPr>
        <w:spacing w:before="100" w:beforeAutospacing="1" w:after="100" w:afterAutospacing="1" w:line="240" w:lineRule="auto"/>
        <w:jc w:val="both"/>
        <w:rPr>
          <w:rFonts w:ascii="Cambria" w:eastAsia="Times New Roman" w:hAnsi="Cambria"/>
          <w:i/>
          <w:iCs/>
          <w:color w:val="000000"/>
          <w:sz w:val="28"/>
          <w:szCs w:val="28"/>
        </w:rPr>
      </w:pPr>
      <w:proofErr w:type="gramStart"/>
      <w:r>
        <w:rPr>
          <w:rFonts w:ascii="Cambria" w:eastAsia="Times New Roman" w:hAnsi="Cambria"/>
          <w:i/>
          <w:iCs/>
          <w:color w:val="000000"/>
          <w:sz w:val="28"/>
          <w:szCs w:val="28"/>
          <w:highlight w:val="yellow"/>
        </w:rPr>
        <w:t>[</w:t>
      </w:r>
      <w:r w:rsidR="006A55AD" w:rsidRPr="00DF6049">
        <w:rPr>
          <w:rFonts w:ascii="Cambria" w:eastAsia="Times New Roman" w:hAnsi="Cambria"/>
          <w:i/>
          <w:iCs/>
          <w:color w:val="000000"/>
          <w:sz w:val="28"/>
          <w:szCs w:val="28"/>
          <w:highlight w:val="yellow"/>
        </w:rPr>
        <w:t xml:space="preserve"> Price</w:t>
      </w:r>
      <w:proofErr w:type="gramEnd"/>
      <w:r w:rsidR="006A55AD" w:rsidRPr="00DF6049">
        <w:rPr>
          <w:rFonts w:ascii="Cambria" w:eastAsia="Times New Roman" w:hAnsi="Cambria"/>
          <w:i/>
          <w:iCs/>
          <w:color w:val="000000"/>
          <w:sz w:val="28"/>
          <w:szCs w:val="28"/>
          <w:highlight w:val="yellow"/>
        </w:rPr>
        <w:t xml:space="preserve"> Escalation Clause</w:t>
      </w:r>
      <w:r>
        <w:rPr>
          <w:rFonts w:ascii="Cambria" w:eastAsia="Times New Roman" w:hAnsi="Cambria"/>
          <w:i/>
          <w:iCs/>
          <w:color w:val="000000"/>
          <w:sz w:val="28"/>
          <w:szCs w:val="28"/>
          <w:highlight w:val="yellow"/>
        </w:rPr>
        <w:t>]</w:t>
      </w:r>
    </w:p>
    <w:p w14:paraId="64B6616D" w14:textId="5F06844B" w:rsidR="006A55AD" w:rsidRPr="00F84F99" w:rsidRDefault="006A55AD" w:rsidP="008D0099">
      <w:pPr>
        <w:pStyle w:val="Heading2"/>
        <w:numPr>
          <w:ilvl w:val="1"/>
          <w:numId w:val="4"/>
        </w:numPr>
      </w:pPr>
      <w:bookmarkStart w:id="9" w:name="_Toc222566622"/>
      <w:r w:rsidRPr="00F84F99">
        <w:t>Price Adjustment for Escalation in Material Costs</w:t>
      </w:r>
      <w:bookmarkEnd w:id="9"/>
    </w:p>
    <w:p w14:paraId="43C48550" w14:textId="3A7D2935" w:rsidR="006A55AD" w:rsidRPr="00F84F99" w:rsidRDefault="006A55AD" w:rsidP="00F84F99">
      <w:pPr>
        <w:spacing w:before="100" w:beforeAutospacing="1" w:after="100" w:afterAutospacing="1" w:line="240" w:lineRule="auto"/>
        <w:jc w:val="both"/>
        <w:rPr>
          <w:rFonts w:ascii="Cambria" w:eastAsia="Times New Roman" w:hAnsi="Cambria"/>
          <w:i/>
          <w:iCs/>
          <w:color w:val="000000"/>
          <w:sz w:val="28"/>
          <w:szCs w:val="28"/>
        </w:rPr>
      </w:pPr>
      <w:r w:rsidRPr="00F84F99">
        <w:rPr>
          <w:rFonts w:ascii="Cambria" w:eastAsia="Times New Roman" w:hAnsi="Cambria"/>
          <w:i/>
          <w:iCs/>
          <w:color w:val="000000"/>
          <w:sz w:val="28"/>
          <w:szCs w:val="28"/>
        </w:rPr>
        <w:lastRenderedPageBreak/>
        <w:t xml:space="preserve">If, after the execution of this Agreement, the market price of materials required to perform the Work increases by more than </w:t>
      </w:r>
      <w:r w:rsidRPr="00DF6049">
        <w:rPr>
          <w:rFonts w:ascii="Cambria" w:eastAsia="Times New Roman" w:hAnsi="Cambria"/>
          <w:i/>
          <w:iCs/>
          <w:color w:val="000000"/>
          <w:sz w:val="28"/>
          <w:szCs w:val="28"/>
          <w:highlight w:val="yellow"/>
        </w:rPr>
        <w:t xml:space="preserve">[Insert </w:t>
      </w:r>
      <w:proofErr w:type="gramStart"/>
      <w:r w:rsidRPr="00DF6049">
        <w:rPr>
          <w:rFonts w:ascii="Cambria" w:eastAsia="Times New Roman" w:hAnsi="Cambria"/>
          <w:i/>
          <w:iCs/>
          <w:color w:val="000000"/>
          <w:sz w:val="28"/>
          <w:szCs w:val="28"/>
          <w:highlight w:val="yellow"/>
        </w:rPr>
        <w:t>Percentage]%</w:t>
      </w:r>
      <w:proofErr w:type="gramEnd"/>
      <w:r w:rsidRPr="00F84F99">
        <w:rPr>
          <w:rFonts w:ascii="Cambria" w:eastAsia="Times New Roman" w:hAnsi="Cambria"/>
          <w:i/>
          <w:iCs/>
          <w:color w:val="000000"/>
          <w:sz w:val="28"/>
          <w:szCs w:val="28"/>
        </w:rPr>
        <w:t xml:space="preserve"> compared to the quoted price on the date of this Agreement, the </w:t>
      </w:r>
      <w:r w:rsidR="003D025A" w:rsidRPr="00F84F99">
        <w:rPr>
          <w:rFonts w:ascii="Cambria" w:eastAsia="Times New Roman" w:hAnsi="Cambria"/>
          <w:i/>
          <w:iCs/>
          <w:color w:val="000000"/>
          <w:sz w:val="28"/>
          <w:szCs w:val="28"/>
        </w:rPr>
        <w:t>Contractor</w:t>
      </w:r>
      <w:r w:rsidRPr="00F84F99">
        <w:rPr>
          <w:rFonts w:ascii="Cambria" w:eastAsia="Times New Roman" w:hAnsi="Cambria"/>
          <w:i/>
          <w:iCs/>
          <w:color w:val="000000"/>
          <w:sz w:val="28"/>
          <w:szCs w:val="28"/>
        </w:rPr>
        <w:t xml:space="preserve"> may request a price adjustment.</w:t>
      </w:r>
    </w:p>
    <w:p w14:paraId="653B2B6C" w14:textId="608B9E46" w:rsidR="006A55AD" w:rsidRPr="00F84F99" w:rsidRDefault="006A55AD" w:rsidP="00F84F99">
      <w:pPr>
        <w:spacing w:before="100" w:beforeAutospacing="1" w:after="100" w:afterAutospacing="1" w:line="240" w:lineRule="auto"/>
        <w:jc w:val="both"/>
        <w:rPr>
          <w:rFonts w:ascii="Cambria" w:eastAsia="Times New Roman" w:hAnsi="Cambria"/>
          <w:i/>
          <w:iCs/>
          <w:color w:val="000000"/>
          <w:sz w:val="28"/>
          <w:szCs w:val="28"/>
        </w:rPr>
      </w:pPr>
      <w:r w:rsidRPr="00F84F99">
        <w:rPr>
          <w:rFonts w:ascii="Cambria" w:eastAsia="Times New Roman" w:hAnsi="Cambria"/>
          <w:i/>
          <w:iCs/>
          <w:color w:val="000000"/>
          <w:sz w:val="28"/>
          <w:szCs w:val="28"/>
        </w:rPr>
        <w:t xml:space="preserve">The </w:t>
      </w:r>
      <w:r w:rsidR="003D025A" w:rsidRPr="00F84F99">
        <w:rPr>
          <w:rFonts w:ascii="Cambria" w:eastAsia="Times New Roman" w:hAnsi="Cambria"/>
          <w:i/>
          <w:iCs/>
          <w:color w:val="000000"/>
          <w:sz w:val="28"/>
          <w:szCs w:val="28"/>
        </w:rPr>
        <w:t>Contractor</w:t>
      </w:r>
      <w:r w:rsidRPr="00F84F99">
        <w:rPr>
          <w:rFonts w:ascii="Cambria" w:eastAsia="Times New Roman" w:hAnsi="Cambria"/>
          <w:i/>
          <w:iCs/>
          <w:color w:val="000000"/>
          <w:sz w:val="28"/>
          <w:szCs w:val="28"/>
        </w:rPr>
        <w:t xml:space="preserve"> shall provide documentary evidence (such as supplier quotes, receipts, or indices) of the price fluctuation. Upon receipt, the Parties shall in good faith negotiate an equitable adjustment to the Contract Price.</w:t>
      </w:r>
    </w:p>
    <w:p w14:paraId="29FDB483" w14:textId="09A89CB9" w:rsidR="006A55AD" w:rsidRPr="00F84F99" w:rsidRDefault="006A55AD" w:rsidP="00F84F99">
      <w:pPr>
        <w:spacing w:before="100" w:beforeAutospacing="1" w:after="100" w:afterAutospacing="1" w:line="240" w:lineRule="auto"/>
        <w:jc w:val="both"/>
        <w:rPr>
          <w:rFonts w:ascii="Cambria" w:eastAsia="Times New Roman" w:hAnsi="Cambria"/>
          <w:i/>
          <w:iCs/>
          <w:color w:val="000000"/>
          <w:sz w:val="28"/>
          <w:szCs w:val="28"/>
        </w:rPr>
      </w:pPr>
      <w:r w:rsidRPr="00F84F99">
        <w:rPr>
          <w:rFonts w:ascii="Cambria" w:eastAsia="Times New Roman" w:hAnsi="Cambria"/>
          <w:i/>
          <w:iCs/>
          <w:color w:val="000000"/>
          <w:sz w:val="28"/>
          <w:szCs w:val="28"/>
        </w:rPr>
        <w:t xml:space="preserve">If the Parties cannot agree within </w:t>
      </w:r>
      <w:r w:rsidR="00394B23">
        <w:rPr>
          <w:rFonts w:ascii="Cambria" w:eastAsia="Times New Roman" w:hAnsi="Cambria"/>
          <w:i/>
          <w:iCs/>
          <w:color w:val="000000"/>
          <w:sz w:val="28"/>
          <w:szCs w:val="28"/>
        </w:rPr>
        <w:t>fifteen (15)</w:t>
      </w:r>
      <w:r w:rsidRPr="00F84F99">
        <w:rPr>
          <w:rFonts w:ascii="Cambria" w:eastAsia="Times New Roman" w:hAnsi="Cambria"/>
          <w:i/>
          <w:iCs/>
          <w:color w:val="000000"/>
          <w:sz w:val="28"/>
          <w:szCs w:val="28"/>
        </w:rPr>
        <w:t xml:space="preserve"> days of the request, the matter may be resolved in accordance with the dispute resolution mechanism set out in this Agreement (Section </w:t>
      </w:r>
      <w:r w:rsidR="00AE033D">
        <w:rPr>
          <w:rFonts w:ascii="Cambria" w:eastAsia="Times New Roman" w:hAnsi="Cambria"/>
          <w:i/>
          <w:iCs/>
          <w:color w:val="000000"/>
          <w:sz w:val="28"/>
          <w:szCs w:val="28"/>
        </w:rPr>
        <w:fldChar w:fldCharType="begin"/>
      </w:r>
      <w:r w:rsidR="00AE033D">
        <w:rPr>
          <w:rFonts w:ascii="Cambria" w:eastAsia="Times New Roman" w:hAnsi="Cambria"/>
          <w:i/>
          <w:iCs/>
          <w:color w:val="000000"/>
          <w:sz w:val="28"/>
          <w:szCs w:val="28"/>
        </w:rPr>
        <w:instrText xml:space="preserve"> REF _Ref222564274 \r \h </w:instrText>
      </w:r>
      <w:r w:rsidR="00AE033D">
        <w:rPr>
          <w:rFonts w:ascii="Cambria" w:eastAsia="Times New Roman" w:hAnsi="Cambria"/>
          <w:i/>
          <w:iCs/>
          <w:color w:val="000000"/>
          <w:sz w:val="28"/>
          <w:szCs w:val="28"/>
        </w:rPr>
      </w:r>
      <w:r w:rsidR="00AE033D">
        <w:rPr>
          <w:rFonts w:ascii="Cambria" w:eastAsia="Times New Roman" w:hAnsi="Cambria"/>
          <w:i/>
          <w:iCs/>
          <w:color w:val="000000"/>
          <w:sz w:val="28"/>
          <w:szCs w:val="28"/>
        </w:rPr>
        <w:fldChar w:fldCharType="separate"/>
      </w:r>
      <w:r w:rsidR="00AE033D">
        <w:rPr>
          <w:rFonts w:ascii="Cambria" w:eastAsia="Times New Roman" w:hAnsi="Cambria"/>
          <w:i/>
          <w:iCs/>
          <w:color w:val="000000"/>
          <w:sz w:val="28"/>
          <w:szCs w:val="28"/>
        </w:rPr>
        <w:t>21</w:t>
      </w:r>
      <w:r w:rsidR="00AE033D">
        <w:rPr>
          <w:rFonts w:ascii="Cambria" w:eastAsia="Times New Roman" w:hAnsi="Cambria"/>
          <w:i/>
          <w:iCs/>
          <w:color w:val="000000"/>
          <w:sz w:val="28"/>
          <w:szCs w:val="28"/>
        </w:rPr>
        <w:fldChar w:fldCharType="end"/>
      </w:r>
      <w:r w:rsidRPr="00F84F99">
        <w:rPr>
          <w:rFonts w:ascii="Cambria" w:eastAsia="Times New Roman" w:hAnsi="Cambria"/>
          <w:i/>
          <w:iCs/>
          <w:color w:val="000000"/>
          <w:sz w:val="28"/>
          <w:szCs w:val="28"/>
        </w:rPr>
        <w:t>).</w:t>
      </w:r>
    </w:p>
    <w:p w14:paraId="6A7DE020" w14:textId="22B5B81A" w:rsidR="00ED4ACA" w:rsidRPr="00F84F99" w:rsidRDefault="006A55AD" w:rsidP="00F84F99">
      <w:pPr>
        <w:spacing w:before="100" w:beforeAutospacing="1" w:after="100" w:afterAutospacing="1" w:line="240" w:lineRule="auto"/>
        <w:jc w:val="both"/>
        <w:rPr>
          <w:rFonts w:ascii="Cambria" w:eastAsia="Times New Roman" w:hAnsi="Cambria"/>
          <w:i/>
          <w:iCs/>
          <w:color w:val="000000"/>
          <w:sz w:val="28"/>
          <w:szCs w:val="28"/>
        </w:rPr>
      </w:pPr>
      <w:r w:rsidRPr="00F84F99">
        <w:rPr>
          <w:rFonts w:ascii="Cambria" w:eastAsia="Times New Roman" w:hAnsi="Cambria"/>
          <w:i/>
          <w:iCs/>
          <w:color w:val="000000"/>
          <w:sz w:val="28"/>
          <w:szCs w:val="28"/>
        </w:rPr>
        <w:t xml:space="preserve">No adjustment shall be granted for anticipated increases, inefficiencies, or errors in pricing. This clause shall not apply to changes in scope, which are governed by the Change Order procedure (Section </w:t>
      </w:r>
      <w:r w:rsidR="00AE033D">
        <w:rPr>
          <w:rFonts w:ascii="Cambria" w:eastAsia="Times New Roman" w:hAnsi="Cambria"/>
          <w:i/>
          <w:iCs/>
          <w:color w:val="000000"/>
          <w:sz w:val="28"/>
          <w:szCs w:val="28"/>
        </w:rPr>
        <w:fldChar w:fldCharType="begin"/>
      </w:r>
      <w:r w:rsidR="00AE033D">
        <w:rPr>
          <w:rFonts w:ascii="Cambria" w:eastAsia="Times New Roman" w:hAnsi="Cambria"/>
          <w:i/>
          <w:iCs/>
          <w:color w:val="000000"/>
          <w:sz w:val="28"/>
          <w:szCs w:val="28"/>
        </w:rPr>
        <w:instrText xml:space="preserve"> REF _Ref222564283 \r \h </w:instrText>
      </w:r>
      <w:r w:rsidR="00AE033D">
        <w:rPr>
          <w:rFonts w:ascii="Cambria" w:eastAsia="Times New Roman" w:hAnsi="Cambria"/>
          <w:i/>
          <w:iCs/>
          <w:color w:val="000000"/>
          <w:sz w:val="28"/>
          <w:szCs w:val="28"/>
        </w:rPr>
      </w:r>
      <w:r w:rsidR="00AE033D">
        <w:rPr>
          <w:rFonts w:ascii="Cambria" w:eastAsia="Times New Roman" w:hAnsi="Cambria"/>
          <w:i/>
          <w:iCs/>
          <w:color w:val="000000"/>
          <w:sz w:val="28"/>
          <w:szCs w:val="28"/>
        </w:rPr>
        <w:fldChar w:fldCharType="separate"/>
      </w:r>
      <w:r w:rsidR="00AE033D">
        <w:rPr>
          <w:rFonts w:ascii="Cambria" w:eastAsia="Times New Roman" w:hAnsi="Cambria"/>
          <w:i/>
          <w:iCs/>
          <w:color w:val="000000"/>
          <w:sz w:val="28"/>
          <w:szCs w:val="28"/>
        </w:rPr>
        <w:t>10</w:t>
      </w:r>
      <w:r w:rsidR="00AE033D">
        <w:rPr>
          <w:rFonts w:ascii="Cambria" w:eastAsia="Times New Roman" w:hAnsi="Cambria"/>
          <w:i/>
          <w:iCs/>
          <w:color w:val="000000"/>
          <w:sz w:val="28"/>
          <w:szCs w:val="28"/>
        </w:rPr>
        <w:fldChar w:fldCharType="end"/>
      </w:r>
      <w:r w:rsidRPr="00F84F99">
        <w:rPr>
          <w:rFonts w:ascii="Cambria" w:eastAsia="Times New Roman" w:hAnsi="Cambria"/>
          <w:i/>
          <w:iCs/>
          <w:color w:val="000000"/>
          <w:sz w:val="28"/>
          <w:szCs w:val="28"/>
        </w:rPr>
        <w:t>).)</w:t>
      </w:r>
    </w:p>
    <w:p w14:paraId="5F47BBCD" w14:textId="657F5D30" w:rsidR="00460C7A" w:rsidRPr="00394B23" w:rsidRDefault="00A07B9E" w:rsidP="00394B23">
      <w:pPr>
        <w:pStyle w:val="Heading1"/>
      </w:pPr>
      <w:bookmarkStart w:id="10" w:name="_Toc222566623"/>
      <w:r w:rsidRPr="00F84F99">
        <w:t>Late Payment Penalties</w:t>
      </w:r>
      <w:bookmarkEnd w:id="10"/>
    </w:p>
    <w:p w14:paraId="3DF7B84D" w14:textId="13646306" w:rsidR="00ED4ACA" w:rsidRPr="00F84F99" w:rsidRDefault="00B239C9" w:rsidP="00F84F99">
      <w:pPr>
        <w:spacing w:line="276" w:lineRule="auto"/>
        <w:jc w:val="both"/>
        <w:rPr>
          <w:rFonts w:ascii="Cambria" w:hAnsi="Cambria"/>
          <w:sz w:val="28"/>
          <w:szCs w:val="28"/>
        </w:rPr>
      </w:pPr>
      <w:r w:rsidRPr="00F84F99">
        <w:rPr>
          <w:rFonts w:ascii="Cambria" w:hAnsi="Cambria"/>
          <w:sz w:val="28"/>
          <w:szCs w:val="28"/>
        </w:rPr>
        <w:t xml:space="preserve">If the Client fails to make payments on time, </w:t>
      </w:r>
      <w:r w:rsidR="00F573DC" w:rsidRPr="00D1392E">
        <w:rPr>
          <w:sz w:val="28"/>
          <w:szCs w:val="28"/>
        </w:rPr>
        <w:t xml:space="preserve">interest at the </w:t>
      </w:r>
      <w:r w:rsidR="00F573DC">
        <w:rPr>
          <w:sz w:val="28"/>
          <w:szCs w:val="28"/>
        </w:rPr>
        <w:t xml:space="preserve">monthly rate of </w:t>
      </w:r>
      <w:r w:rsidR="00F573DC" w:rsidRPr="004E5D61">
        <w:rPr>
          <w:sz w:val="28"/>
          <w:szCs w:val="28"/>
          <w:highlight w:val="yellow"/>
        </w:rPr>
        <w:t xml:space="preserve">[INSERT </w:t>
      </w:r>
      <w:proofErr w:type="gramStart"/>
      <w:r w:rsidR="00F573DC" w:rsidRPr="004E5D61">
        <w:rPr>
          <w:sz w:val="28"/>
          <w:szCs w:val="28"/>
          <w:highlight w:val="yellow"/>
        </w:rPr>
        <w:t>PERCENTAGE]</w:t>
      </w:r>
      <w:r w:rsidR="00F573DC">
        <w:rPr>
          <w:sz w:val="28"/>
          <w:szCs w:val="28"/>
        </w:rPr>
        <w:t>%</w:t>
      </w:r>
      <w:proofErr w:type="gramEnd"/>
      <w:r w:rsidR="00F573DC">
        <w:rPr>
          <w:sz w:val="28"/>
          <w:szCs w:val="28"/>
        </w:rPr>
        <w:t xml:space="preserve"> calculated monthly in arrears</w:t>
      </w:r>
      <w:r w:rsidR="00F573DC" w:rsidRPr="00D1392E">
        <w:rPr>
          <w:sz w:val="28"/>
          <w:szCs w:val="28"/>
        </w:rPr>
        <w:t xml:space="preserve"> shall apply until full payment is received</w:t>
      </w:r>
      <w:r w:rsidRPr="00F84F99">
        <w:rPr>
          <w:rFonts w:ascii="Cambria" w:hAnsi="Cambria"/>
          <w:sz w:val="28"/>
          <w:szCs w:val="28"/>
        </w:rPr>
        <w:t>.</w:t>
      </w:r>
    </w:p>
    <w:p w14:paraId="54319D9E" w14:textId="42832754" w:rsidR="00A07B9E" w:rsidRPr="00280926" w:rsidRDefault="00A07B9E" w:rsidP="00280926">
      <w:pPr>
        <w:pStyle w:val="Heading1"/>
      </w:pPr>
      <w:bookmarkStart w:id="11" w:name="_Ref222564258"/>
      <w:bookmarkStart w:id="12" w:name="_Ref222564283"/>
      <w:bookmarkStart w:id="13" w:name="_Toc222566624"/>
      <w:r w:rsidRPr="00F84F99">
        <w:t>Change Orders</w:t>
      </w:r>
      <w:bookmarkEnd w:id="11"/>
      <w:bookmarkEnd w:id="12"/>
      <w:bookmarkEnd w:id="13"/>
    </w:p>
    <w:p w14:paraId="3887A641" w14:textId="77777777" w:rsidR="001D5489" w:rsidRPr="001D5489" w:rsidRDefault="001D5489" w:rsidP="00F84F99">
      <w:pPr>
        <w:spacing w:line="276" w:lineRule="auto"/>
        <w:jc w:val="both"/>
        <w:rPr>
          <w:rFonts w:ascii="Cambria" w:hAnsi="Cambria"/>
          <w:sz w:val="28"/>
          <w:szCs w:val="28"/>
        </w:rPr>
      </w:pPr>
      <w:r w:rsidRPr="001D5489">
        <w:rPr>
          <w:rFonts w:ascii="Cambria" w:hAnsi="Cambria"/>
          <w:sz w:val="28"/>
          <w:szCs w:val="28"/>
        </w:rPr>
        <w:t>Any modification to the Work or its scope shall be documented through a written change order signed by both parties, with clear cost and timeline implications.</w:t>
      </w:r>
    </w:p>
    <w:p w14:paraId="6345719C" w14:textId="2F4CB6C8" w:rsidR="00355CAF" w:rsidRPr="008D0099" w:rsidRDefault="001D5489" w:rsidP="008D0099">
      <w:pPr>
        <w:pStyle w:val="Heading2"/>
        <w:numPr>
          <w:ilvl w:val="1"/>
          <w:numId w:val="22"/>
        </w:numPr>
        <w:spacing w:after="0"/>
      </w:pPr>
      <w:bookmarkStart w:id="14" w:name="_Toc222566625"/>
      <w:r w:rsidRPr="008D0099">
        <w:t>Change Order Initiation</w:t>
      </w:r>
      <w:bookmarkEnd w:id="14"/>
    </w:p>
    <w:p w14:paraId="4701E9DF" w14:textId="0383FDD4" w:rsidR="001D5489" w:rsidRPr="008B4A40" w:rsidRDefault="001D5489" w:rsidP="008B4A40">
      <w:pPr>
        <w:pStyle w:val="ListParagraph"/>
        <w:spacing w:line="276" w:lineRule="auto"/>
        <w:ind w:left="0"/>
        <w:jc w:val="both"/>
        <w:rPr>
          <w:rFonts w:ascii="Cambria" w:hAnsi="Cambria"/>
          <w:sz w:val="28"/>
          <w:szCs w:val="28"/>
        </w:rPr>
      </w:pPr>
      <w:r w:rsidRPr="008B4A40">
        <w:rPr>
          <w:rFonts w:ascii="Cambria" w:hAnsi="Cambria"/>
          <w:sz w:val="28"/>
          <w:szCs w:val="28"/>
        </w:rPr>
        <w:t xml:space="preserve">Any request for a change to the Work or its scope must be initiated by a written Change Order Request submitted by the party seeking the modification. The party receiving the Change Order Request shall have five (5) business days to accept, reject or amend the request, failing which the Change Order Request shall be considered rejected. The Change Order Request shall include a detailed description of the proposed change, the </w:t>
      </w:r>
      <w:r w:rsidRPr="008B4A40">
        <w:rPr>
          <w:rFonts w:ascii="Cambria" w:hAnsi="Cambria"/>
          <w:sz w:val="28"/>
          <w:szCs w:val="28"/>
        </w:rPr>
        <w:lastRenderedPageBreak/>
        <w:t xml:space="preserve">reasons for the change, and any potential implications </w:t>
      </w:r>
      <w:proofErr w:type="gramStart"/>
      <w:r w:rsidRPr="008B4A40">
        <w:rPr>
          <w:rFonts w:ascii="Cambria" w:hAnsi="Cambria"/>
          <w:sz w:val="28"/>
          <w:szCs w:val="28"/>
        </w:rPr>
        <w:t>on</w:t>
      </w:r>
      <w:proofErr w:type="gramEnd"/>
      <w:r w:rsidRPr="008B4A40">
        <w:rPr>
          <w:rFonts w:ascii="Cambria" w:hAnsi="Cambria"/>
          <w:sz w:val="28"/>
          <w:szCs w:val="28"/>
        </w:rPr>
        <w:t xml:space="preserve"> cost and timeline.</w:t>
      </w:r>
    </w:p>
    <w:p w14:paraId="0C8D446C" w14:textId="62A4F28A" w:rsidR="008B4A40" w:rsidRDefault="001D5489" w:rsidP="008D0099">
      <w:pPr>
        <w:pStyle w:val="Heading2"/>
        <w:numPr>
          <w:ilvl w:val="1"/>
          <w:numId w:val="22"/>
        </w:numPr>
        <w:spacing w:after="0"/>
      </w:pPr>
      <w:bookmarkStart w:id="15" w:name="_Toc222566626"/>
      <w:r w:rsidRPr="001D5489">
        <w:t>Change Order Form</w:t>
      </w:r>
      <w:bookmarkEnd w:id="15"/>
    </w:p>
    <w:p w14:paraId="2F75FD2F" w14:textId="228696B6" w:rsidR="001D5489" w:rsidRPr="001D5489" w:rsidRDefault="001D5489" w:rsidP="00F84F99">
      <w:pPr>
        <w:spacing w:line="276" w:lineRule="auto"/>
        <w:jc w:val="both"/>
        <w:rPr>
          <w:rFonts w:ascii="Cambria" w:hAnsi="Cambria"/>
          <w:sz w:val="28"/>
          <w:szCs w:val="28"/>
        </w:rPr>
      </w:pPr>
      <w:r w:rsidRPr="001D5489">
        <w:rPr>
          <w:rFonts w:ascii="Cambria" w:hAnsi="Cambria"/>
          <w:sz w:val="28"/>
          <w:szCs w:val="28"/>
        </w:rPr>
        <w:t xml:space="preserve">Upon receipt of a Change Order Request, the parties shall complete a standardized Change Order Form, which shall be signed by both the </w:t>
      </w:r>
      <w:r w:rsidR="00C50047" w:rsidRPr="00F84F99">
        <w:rPr>
          <w:rFonts w:ascii="Cambria" w:hAnsi="Cambria"/>
          <w:sz w:val="28"/>
          <w:szCs w:val="28"/>
        </w:rPr>
        <w:t>Client</w:t>
      </w:r>
      <w:r w:rsidRPr="001D5489">
        <w:rPr>
          <w:rFonts w:ascii="Cambria" w:hAnsi="Cambria"/>
          <w:sz w:val="28"/>
          <w:szCs w:val="28"/>
        </w:rPr>
        <w:t xml:space="preserve"> and the </w:t>
      </w:r>
      <w:r w:rsidR="000E1A9F" w:rsidRPr="00F84F99">
        <w:rPr>
          <w:rFonts w:ascii="Cambria" w:hAnsi="Cambria"/>
          <w:sz w:val="28"/>
          <w:szCs w:val="28"/>
        </w:rPr>
        <w:t>C</w:t>
      </w:r>
      <w:r w:rsidRPr="001D5489">
        <w:rPr>
          <w:rFonts w:ascii="Cambria" w:hAnsi="Cambria"/>
          <w:sz w:val="28"/>
          <w:szCs w:val="28"/>
        </w:rPr>
        <w:t>ontractor. The Change Order Form shall clearly outline the scope of the change, any additional costs or savings, revised timelines, and any other pertinent details.</w:t>
      </w:r>
    </w:p>
    <w:p w14:paraId="546B1D8C" w14:textId="19FEF6A5" w:rsidR="008B4A40" w:rsidRDefault="001D5489" w:rsidP="008D0099">
      <w:pPr>
        <w:pStyle w:val="Heading2"/>
        <w:numPr>
          <w:ilvl w:val="1"/>
          <w:numId w:val="22"/>
        </w:numPr>
        <w:spacing w:after="0"/>
      </w:pPr>
      <w:bookmarkStart w:id="16" w:name="_Toc222566627"/>
      <w:r w:rsidRPr="001D5489">
        <w:t>Cost Adjustments</w:t>
      </w:r>
      <w:bookmarkEnd w:id="16"/>
    </w:p>
    <w:p w14:paraId="5C7EC080" w14:textId="2C595682" w:rsidR="001D5489" w:rsidRPr="001D5489" w:rsidRDefault="001D5489" w:rsidP="00F84F99">
      <w:pPr>
        <w:spacing w:line="276" w:lineRule="auto"/>
        <w:jc w:val="both"/>
        <w:rPr>
          <w:rFonts w:ascii="Cambria" w:hAnsi="Cambria"/>
          <w:sz w:val="28"/>
          <w:szCs w:val="28"/>
        </w:rPr>
      </w:pPr>
      <w:r w:rsidRPr="001D5489">
        <w:rPr>
          <w:rFonts w:ascii="Cambria" w:hAnsi="Cambria"/>
          <w:sz w:val="28"/>
          <w:szCs w:val="28"/>
        </w:rPr>
        <w:t xml:space="preserve">Any modifications resulting in cost adjustments shall be documented in the Change Order Form. The </w:t>
      </w:r>
      <w:r w:rsidR="00C50047" w:rsidRPr="00F84F99">
        <w:rPr>
          <w:rFonts w:ascii="Cambria" w:hAnsi="Cambria"/>
          <w:sz w:val="28"/>
          <w:szCs w:val="28"/>
        </w:rPr>
        <w:t>Contractor</w:t>
      </w:r>
      <w:r w:rsidRPr="001D5489">
        <w:rPr>
          <w:rFonts w:ascii="Cambria" w:hAnsi="Cambria"/>
          <w:sz w:val="28"/>
          <w:szCs w:val="28"/>
        </w:rPr>
        <w:t xml:space="preserve"> shall provide a detailed estimate of any additional costs or savings resulting from the change. The </w:t>
      </w:r>
      <w:r w:rsidR="00C50047" w:rsidRPr="00F84F99">
        <w:rPr>
          <w:rFonts w:ascii="Cambria" w:hAnsi="Cambria"/>
          <w:sz w:val="28"/>
          <w:szCs w:val="28"/>
        </w:rPr>
        <w:t>Client</w:t>
      </w:r>
      <w:r w:rsidRPr="001D5489">
        <w:rPr>
          <w:rFonts w:ascii="Cambria" w:hAnsi="Cambria"/>
          <w:sz w:val="28"/>
          <w:szCs w:val="28"/>
        </w:rPr>
        <w:t xml:space="preserve"> shall review and approve these costs prior to implementation.</w:t>
      </w:r>
    </w:p>
    <w:p w14:paraId="2F518FEA" w14:textId="7E25AB52" w:rsidR="008B4A40" w:rsidRDefault="001D5489" w:rsidP="008D0099">
      <w:pPr>
        <w:pStyle w:val="Heading2"/>
        <w:numPr>
          <w:ilvl w:val="1"/>
          <w:numId w:val="22"/>
        </w:numPr>
        <w:spacing w:after="0"/>
      </w:pPr>
      <w:bookmarkStart w:id="17" w:name="_Toc222566628"/>
      <w:r w:rsidRPr="001D5489">
        <w:t>Timeline Adjustments</w:t>
      </w:r>
      <w:bookmarkEnd w:id="17"/>
    </w:p>
    <w:p w14:paraId="05ABD2D5" w14:textId="670AD4B4" w:rsidR="001D5489" w:rsidRPr="001D5489" w:rsidRDefault="001D5489" w:rsidP="00F84F99">
      <w:pPr>
        <w:spacing w:line="276" w:lineRule="auto"/>
        <w:jc w:val="both"/>
        <w:rPr>
          <w:rFonts w:ascii="Cambria" w:hAnsi="Cambria"/>
          <w:sz w:val="28"/>
          <w:szCs w:val="28"/>
        </w:rPr>
      </w:pPr>
      <w:r w:rsidRPr="001D5489">
        <w:rPr>
          <w:rFonts w:ascii="Cambria" w:hAnsi="Cambria"/>
          <w:sz w:val="28"/>
          <w:szCs w:val="28"/>
        </w:rPr>
        <w:t xml:space="preserve">If a change necessitates an adjustment to the project timeline, the </w:t>
      </w:r>
      <w:r w:rsidR="00D402FF" w:rsidRPr="00F84F99">
        <w:rPr>
          <w:rFonts w:ascii="Cambria" w:hAnsi="Cambria"/>
          <w:sz w:val="28"/>
          <w:szCs w:val="28"/>
        </w:rPr>
        <w:t>Contractor</w:t>
      </w:r>
      <w:r w:rsidRPr="001D5489">
        <w:rPr>
          <w:rFonts w:ascii="Cambria" w:hAnsi="Cambria"/>
          <w:sz w:val="28"/>
          <w:szCs w:val="28"/>
        </w:rPr>
        <w:t xml:space="preserve"> shall provide an updated project schedule reflecting the new completion date. The </w:t>
      </w:r>
      <w:r w:rsidR="00D402FF" w:rsidRPr="00F84F99">
        <w:rPr>
          <w:rFonts w:ascii="Cambria" w:hAnsi="Cambria"/>
          <w:sz w:val="28"/>
          <w:szCs w:val="28"/>
        </w:rPr>
        <w:t>Client</w:t>
      </w:r>
      <w:r w:rsidRPr="001D5489">
        <w:rPr>
          <w:rFonts w:ascii="Cambria" w:hAnsi="Cambria"/>
          <w:sz w:val="28"/>
          <w:szCs w:val="28"/>
        </w:rPr>
        <w:t xml:space="preserve"> must approve this timeline prior to the commencement of the modified Work.</w:t>
      </w:r>
    </w:p>
    <w:p w14:paraId="777E7A97" w14:textId="2977FCE3" w:rsidR="008B4A40" w:rsidRDefault="001D5489" w:rsidP="008D0099">
      <w:pPr>
        <w:pStyle w:val="Heading2"/>
        <w:numPr>
          <w:ilvl w:val="1"/>
          <w:numId w:val="22"/>
        </w:numPr>
        <w:spacing w:after="0"/>
      </w:pPr>
      <w:bookmarkStart w:id="18" w:name="_Toc222566629"/>
      <w:r w:rsidRPr="001D5489">
        <w:t>Approval and Implementation</w:t>
      </w:r>
      <w:bookmarkEnd w:id="18"/>
    </w:p>
    <w:p w14:paraId="2BC3F12C" w14:textId="4A31E01A" w:rsidR="001D5489" w:rsidRPr="001D5489" w:rsidRDefault="001D5489" w:rsidP="00F84F99">
      <w:pPr>
        <w:spacing w:line="276" w:lineRule="auto"/>
        <w:jc w:val="both"/>
        <w:rPr>
          <w:rFonts w:ascii="Cambria" w:hAnsi="Cambria"/>
          <w:sz w:val="28"/>
          <w:szCs w:val="28"/>
        </w:rPr>
      </w:pPr>
      <w:r w:rsidRPr="001D5489">
        <w:rPr>
          <w:rFonts w:ascii="Cambria" w:hAnsi="Cambria"/>
          <w:sz w:val="28"/>
          <w:szCs w:val="28"/>
        </w:rPr>
        <w:t xml:space="preserve">No change to the Work or its scope shall commence until a fully executed Change Order Form is in place. The </w:t>
      </w:r>
      <w:r w:rsidR="00D402FF" w:rsidRPr="00F84F99">
        <w:rPr>
          <w:rFonts w:ascii="Cambria" w:hAnsi="Cambria"/>
          <w:sz w:val="28"/>
          <w:szCs w:val="28"/>
        </w:rPr>
        <w:t>Client</w:t>
      </w:r>
      <w:r w:rsidRPr="001D5489">
        <w:rPr>
          <w:rFonts w:ascii="Cambria" w:hAnsi="Cambria"/>
          <w:sz w:val="28"/>
          <w:szCs w:val="28"/>
        </w:rPr>
        <w:t xml:space="preserve"> and </w:t>
      </w:r>
      <w:r w:rsidR="00D402FF" w:rsidRPr="00F84F99">
        <w:rPr>
          <w:rFonts w:ascii="Cambria" w:hAnsi="Cambria"/>
          <w:sz w:val="28"/>
          <w:szCs w:val="28"/>
        </w:rPr>
        <w:t>Contractor</w:t>
      </w:r>
      <w:r w:rsidRPr="001D5489">
        <w:rPr>
          <w:rFonts w:ascii="Cambria" w:hAnsi="Cambria"/>
          <w:sz w:val="28"/>
          <w:szCs w:val="28"/>
        </w:rPr>
        <w:t xml:space="preserve"> </w:t>
      </w:r>
      <w:proofErr w:type="gramStart"/>
      <w:r w:rsidRPr="001D5489">
        <w:rPr>
          <w:rFonts w:ascii="Cambria" w:hAnsi="Cambria"/>
          <w:sz w:val="28"/>
          <w:szCs w:val="28"/>
        </w:rPr>
        <w:t>shall</w:t>
      </w:r>
      <w:proofErr w:type="gramEnd"/>
      <w:r w:rsidRPr="001D5489">
        <w:rPr>
          <w:rFonts w:ascii="Cambria" w:hAnsi="Cambria"/>
          <w:sz w:val="28"/>
          <w:szCs w:val="28"/>
        </w:rPr>
        <w:t xml:space="preserve"> ensure that all changes are properly documented, approved, and implemented in accordance with the terms set forth in the Change Order Form.</w:t>
      </w:r>
    </w:p>
    <w:p w14:paraId="1F1E900F" w14:textId="137491F6" w:rsidR="008B4A40" w:rsidRDefault="001D5489" w:rsidP="008D0099">
      <w:pPr>
        <w:pStyle w:val="Heading2"/>
        <w:numPr>
          <w:ilvl w:val="1"/>
          <w:numId w:val="22"/>
        </w:numPr>
        <w:spacing w:after="0"/>
      </w:pPr>
      <w:bookmarkStart w:id="19" w:name="_Toc222566630"/>
      <w:r w:rsidRPr="001D5489">
        <w:t>Documentation and Records</w:t>
      </w:r>
      <w:bookmarkEnd w:id="19"/>
    </w:p>
    <w:p w14:paraId="4930D77E" w14:textId="2C3C47FC" w:rsidR="008278C2" w:rsidRDefault="001D5489" w:rsidP="00F84F99">
      <w:pPr>
        <w:spacing w:line="276" w:lineRule="auto"/>
        <w:jc w:val="both"/>
        <w:rPr>
          <w:rFonts w:ascii="Cambria" w:hAnsi="Cambria"/>
          <w:sz w:val="28"/>
          <w:szCs w:val="28"/>
        </w:rPr>
      </w:pPr>
      <w:r w:rsidRPr="001D5489">
        <w:rPr>
          <w:rFonts w:ascii="Cambria" w:hAnsi="Cambria"/>
          <w:sz w:val="28"/>
          <w:szCs w:val="28"/>
        </w:rPr>
        <w:t>Both parties agree to maintain accurate records of all Change Orders, including all correspondence, approvals, and documentation related to the change. Such records shall be made available for review by either party upon request to ensure transparency and accountability in the change management process.</w:t>
      </w:r>
    </w:p>
    <w:p w14:paraId="1A44B96D" w14:textId="0A0B26BE" w:rsidR="008278C2" w:rsidRPr="00BA7306" w:rsidRDefault="00584498" w:rsidP="00584498">
      <w:pPr>
        <w:pStyle w:val="Heading1"/>
      </w:pPr>
      <w:r>
        <w:lastRenderedPageBreak/>
        <w:t xml:space="preserve"> </w:t>
      </w:r>
      <w:bookmarkStart w:id="20" w:name="_Toc222566631"/>
      <w:r w:rsidRPr="00BA7306">
        <w:t>Recovery Costs and Penalty</w:t>
      </w:r>
      <w:bookmarkEnd w:id="20"/>
    </w:p>
    <w:p w14:paraId="40236932" w14:textId="15A0C4A2" w:rsidR="00562B18" w:rsidRPr="00AF2E3D" w:rsidRDefault="00BA7306" w:rsidP="00584498">
      <w:pPr>
        <w:rPr>
          <w:rFonts w:ascii="Cambria" w:hAnsi="Cambria"/>
          <w:sz w:val="28"/>
          <w:szCs w:val="28"/>
          <w:highlight w:val="yellow"/>
        </w:rPr>
      </w:pPr>
      <w:r w:rsidRPr="00AF2E3D">
        <w:rPr>
          <w:rFonts w:ascii="Cambria" w:hAnsi="Cambria"/>
          <w:sz w:val="28"/>
          <w:szCs w:val="28"/>
          <w:highlight w:val="yellow"/>
        </w:rPr>
        <w:t>[</w:t>
      </w:r>
      <w:r w:rsidR="009C7AEE" w:rsidRPr="00AF2E3D">
        <w:rPr>
          <w:rFonts w:ascii="Cambria" w:hAnsi="Cambria"/>
          <w:sz w:val="28"/>
          <w:szCs w:val="28"/>
          <w:highlight w:val="yellow"/>
        </w:rPr>
        <w:t xml:space="preserve">In the event that any amount payable by the Client remains unpaid after its due date, and the Contractor is required to retain legal counsel or a collection agency for the recovery of such amount, the Client shall pay to the Contractor, as a penalty clause within the meaning of the Civil Code of Québec, an amount equal to twenty-five percent (25%) of the unpaid principal and accrued interest. </w:t>
      </w:r>
    </w:p>
    <w:p w14:paraId="4EED145C" w14:textId="77777777" w:rsidR="00562B18" w:rsidRPr="00AF2E3D" w:rsidRDefault="009C7AEE" w:rsidP="00584498">
      <w:pPr>
        <w:rPr>
          <w:rFonts w:ascii="Cambria" w:hAnsi="Cambria"/>
          <w:sz w:val="28"/>
          <w:szCs w:val="28"/>
          <w:highlight w:val="yellow"/>
        </w:rPr>
      </w:pPr>
      <w:r w:rsidRPr="00AF2E3D">
        <w:rPr>
          <w:rFonts w:ascii="Cambria" w:hAnsi="Cambria"/>
          <w:sz w:val="28"/>
          <w:szCs w:val="28"/>
          <w:highlight w:val="yellow"/>
        </w:rPr>
        <w:t xml:space="preserve">The Parties acknowledge that the </w:t>
      </w:r>
      <w:proofErr w:type="gramStart"/>
      <w:r w:rsidRPr="00AF2E3D">
        <w:rPr>
          <w:rFonts w:ascii="Cambria" w:hAnsi="Cambria"/>
          <w:sz w:val="28"/>
          <w:szCs w:val="28"/>
          <w:highlight w:val="yellow"/>
        </w:rPr>
        <w:t>damages</w:t>
      </w:r>
      <w:proofErr w:type="gramEnd"/>
      <w:r w:rsidRPr="00AF2E3D">
        <w:rPr>
          <w:rFonts w:ascii="Cambria" w:hAnsi="Cambria"/>
          <w:sz w:val="28"/>
          <w:szCs w:val="28"/>
          <w:highlight w:val="yellow"/>
        </w:rPr>
        <w:t xml:space="preserve"> resulting from non-payment and the costs associated with recovery are difficult to determine in advance and that this amount represents a reasonable pre-estimate thereof. </w:t>
      </w:r>
    </w:p>
    <w:p w14:paraId="5685287D" w14:textId="77777777" w:rsidR="00562B18" w:rsidRPr="00AF2E3D" w:rsidRDefault="009C7AEE" w:rsidP="00584498">
      <w:pPr>
        <w:rPr>
          <w:rFonts w:ascii="Cambria" w:hAnsi="Cambria"/>
          <w:sz w:val="28"/>
          <w:szCs w:val="28"/>
          <w:highlight w:val="yellow"/>
        </w:rPr>
      </w:pPr>
      <w:r w:rsidRPr="00AF2E3D">
        <w:rPr>
          <w:rFonts w:ascii="Cambria" w:hAnsi="Cambria"/>
          <w:sz w:val="28"/>
          <w:szCs w:val="28"/>
          <w:highlight w:val="yellow"/>
        </w:rPr>
        <w:t xml:space="preserve">This penalty shall be payable in addition to </w:t>
      </w:r>
    </w:p>
    <w:p w14:paraId="07A27044" w14:textId="77777777" w:rsidR="00562B18" w:rsidRPr="00AF2E3D" w:rsidRDefault="009C7AEE" w:rsidP="00562B18">
      <w:pPr>
        <w:spacing w:after="0"/>
        <w:rPr>
          <w:rFonts w:ascii="Cambria" w:hAnsi="Cambria"/>
          <w:sz w:val="28"/>
          <w:szCs w:val="28"/>
          <w:highlight w:val="yellow"/>
        </w:rPr>
      </w:pPr>
      <w:r w:rsidRPr="00AF2E3D">
        <w:rPr>
          <w:rFonts w:ascii="Cambria" w:hAnsi="Cambria"/>
          <w:sz w:val="28"/>
          <w:szCs w:val="28"/>
          <w:highlight w:val="yellow"/>
        </w:rPr>
        <w:t>(a) the interest provided for in this Agreement</w:t>
      </w:r>
      <w:r w:rsidR="00562B18" w:rsidRPr="00AF2E3D">
        <w:rPr>
          <w:rFonts w:ascii="Cambria" w:hAnsi="Cambria"/>
          <w:sz w:val="28"/>
          <w:szCs w:val="28"/>
          <w:highlight w:val="yellow"/>
        </w:rPr>
        <w:t>;</w:t>
      </w:r>
      <w:r w:rsidRPr="00AF2E3D">
        <w:rPr>
          <w:rFonts w:ascii="Cambria" w:hAnsi="Cambria"/>
          <w:sz w:val="28"/>
          <w:szCs w:val="28"/>
          <w:highlight w:val="yellow"/>
        </w:rPr>
        <w:t xml:space="preserve"> and </w:t>
      </w:r>
    </w:p>
    <w:p w14:paraId="52E3E0FA" w14:textId="77777777" w:rsidR="00562B18" w:rsidRPr="00AF2E3D" w:rsidRDefault="009C7AEE" w:rsidP="00584498">
      <w:pPr>
        <w:rPr>
          <w:rFonts w:ascii="Cambria" w:hAnsi="Cambria"/>
          <w:sz w:val="28"/>
          <w:szCs w:val="28"/>
          <w:highlight w:val="yellow"/>
        </w:rPr>
      </w:pPr>
      <w:r w:rsidRPr="00AF2E3D">
        <w:rPr>
          <w:rFonts w:ascii="Cambria" w:hAnsi="Cambria"/>
          <w:sz w:val="28"/>
          <w:szCs w:val="28"/>
          <w:highlight w:val="yellow"/>
        </w:rPr>
        <w:t xml:space="preserve">(b) any legal costs awarded by a competent court. </w:t>
      </w:r>
    </w:p>
    <w:p w14:paraId="304A00A7" w14:textId="19353A0C" w:rsidR="00584498" w:rsidRPr="009C7AEE" w:rsidRDefault="009C7AEE" w:rsidP="00584498">
      <w:pPr>
        <w:rPr>
          <w:rFonts w:ascii="Cambria" w:hAnsi="Cambria"/>
          <w:sz w:val="28"/>
          <w:szCs w:val="28"/>
        </w:rPr>
      </w:pPr>
      <w:r w:rsidRPr="00AF2E3D">
        <w:rPr>
          <w:rFonts w:ascii="Cambria" w:hAnsi="Cambria"/>
          <w:sz w:val="28"/>
          <w:szCs w:val="28"/>
          <w:highlight w:val="yellow"/>
        </w:rPr>
        <w:t xml:space="preserve">The Client expressly waives the right to contest the reasonableness of such penalty, except as permitted under mandatory provisions of </w:t>
      </w:r>
      <w:proofErr w:type="gramStart"/>
      <w:r w:rsidRPr="00AF2E3D">
        <w:rPr>
          <w:rFonts w:ascii="Cambria" w:hAnsi="Cambria"/>
          <w:sz w:val="28"/>
          <w:szCs w:val="28"/>
          <w:highlight w:val="yellow"/>
        </w:rPr>
        <w:t>law.</w:t>
      </w:r>
      <w:r w:rsidR="00BA7306" w:rsidRPr="00AF2E3D">
        <w:rPr>
          <w:rFonts w:ascii="Cambria" w:hAnsi="Cambria"/>
          <w:sz w:val="28"/>
          <w:szCs w:val="28"/>
          <w:highlight w:val="yellow"/>
        </w:rPr>
        <w:t>]</w:t>
      </w:r>
      <w:proofErr w:type="gramEnd"/>
    </w:p>
    <w:p w14:paraId="39D18395" w14:textId="4625E8C2" w:rsidR="00ED4ACA" w:rsidRPr="00F84F99" w:rsidRDefault="00ED4ACA" w:rsidP="006F75DB">
      <w:pPr>
        <w:pStyle w:val="Heading1"/>
      </w:pPr>
      <w:r w:rsidRPr="00F84F99">
        <w:t xml:space="preserve"> </w:t>
      </w:r>
      <w:bookmarkStart w:id="21" w:name="_Toc222566632"/>
      <w:r w:rsidRPr="00F84F99">
        <w:t>Warranty</w:t>
      </w:r>
      <w:bookmarkEnd w:id="21"/>
    </w:p>
    <w:p w14:paraId="4F0ACA2D" w14:textId="5C728C90" w:rsidR="00710928" w:rsidRPr="00F84F99" w:rsidRDefault="00710928" w:rsidP="00F84F99">
      <w:pPr>
        <w:jc w:val="both"/>
        <w:rPr>
          <w:rFonts w:ascii="Cambria" w:hAnsi="Cambria"/>
          <w:sz w:val="28"/>
          <w:szCs w:val="28"/>
        </w:rPr>
      </w:pPr>
      <w:r w:rsidRPr="00F84F99">
        <w:rPr>
          <w:rFonts w:ascii="Cambria" w:hAnsi="Cambria"/>
          <w:sz w:val="28"/>
          <w:szCs w:val="28"/>
        </w:rPr>
        <w:t xml:space="preserve">The Contractor warrants the Work for a period of </w:t>
      </w:r>
      <w:r w:rsidRPr="00D019D1">
        <w:rPr>
          <w:rFonts w:ascii="Cambria" w:hAnsi="Cambria"/>
          <w:sz w:val="28"/>
          <w:szCs w:val="28"/>
          <w:highlight w:val="yellow"/>
        </w:rPr>
        <w:t>[Insert number of months]</w:t>
      </w:r>
      <w:r w:rsidRPr="00F84F99">
        <w:rPr>
          <w:rFonts w:ascii="Cambria" w:hAnsi="Cambria"/>
          <w:sz w:val="28"/>
          <w:szCs w:val="28"/>
        </w:rPr>
        <w:t xml:space="preserve"> months from the date of completion against defects in materials and workmanship. This warranty does not cover damage caused by misuse, neglect, or external forces.</w:t>
      </w:r>
    </w:p>
    <w:p w14:paraId="4F7DA3B5" w14:textId="3074CE6E" w:rsidR="009527C8" w:rsidRPr="00F84F99" w:rsidRDefault="00710928" w:rsidP="00F84F99">
      <w:pPr>
        <w:jc w:val="both"/>
        <w:rPr>
          <w:rFonts w:ascii="Cambria" w:hAnsi="Cambria"/>
          <w:sz w:val="28"/>
          <w:szCs w:val="28"/>
        </w:rPr>
      </w:pPr>
      <w:r w:rsidRPr="00F84F99">
        <w:rPr>
          <w:rFonts w:ascii="Cambria" w:hAnsi="Cambria"/>
          <w:sz w:val="28"/>
          <w:szCs w:val="28"/>
        </w:rPr>
        <w:t xml:space="preserve">The Client shall notify the Contractor in writing of any warranty-related deficiency. The </w:t>
      </w:r>
      <w:r w:rsidR="00A6321E" w:rsidRPr="00F84F99">
        <w:rPr>
          <w:rFonts w:ascii="Cambria" w:hAnsi="Cambria"/>
          <w:sz w:val="28"/>
          <w:szCs w:val="28"/>
        </w:rPr>
        <w:t>C</w:t>
      </w:r>
      <w:r w:rsidRPr="00F84F99">
        <w:rPr>
          <w:rFonts w:ascii="Cambria" w:hAnsi="Cambria"/>
          <w:sz w:val="28"/>
          <w:szCs w:val="28"/>
        </w:rPr>
        <w:t xml:space="preserve">ontractor shall begin corrective measures within ten (10) business days of such notice, unless otherwise agreed. Failure to do so may entitle the </w:t>
      </w:r>
      <w:r w:rsidR="00A6321E" w:rsidRPr="00F84F99">
        <w:rPr>
          <w:rFonts w:ascii="Cambria" w:hAnsi="Cambria"/>
          <w:sz w:val="28"/>
          <w:szCs w:val="28"/>
        </w:rPr>
        <w:t>Client</w:t>
      </w:r>
      <w:r w:rsidRPr="00F84F99">
        <w:rPr>
          <w:rFonts w:ascii="Cambria" w:hAnsi="Cambria"/>
          <w:sz w:val="28"/>
          <w:szCs w:val="28"/>
        </w:rPr>
        <w:t xml:space="preserve"> to remedy the deficiency and recover reasonable costs.</w:t>
      </w:r>
    </w:p>
    <w:p w14:paraId="5DC544B6" w14:textId="3F339A2D" w:rsidR="00ED4ACA" w:rsidRPr="00F84F99" w:rsidRDefault="00ED4ACA" w:rsidP="00677E44">
      <w:pPr>
        <w:pStyle w:val="Heading1"/>
      </w:pPr>
      <w:r w:rsidRPr="00F84F99">
        <w:t xml:space="preserve"> </w:t>
      </w:r>
      <w:bookmarkStart w:id="22" w:name="_Toc222566633"/>
      <w:r w:rsidRPr="00F84F99">
        <w:t xml:space="preserve">Insurance </w:t>
      </w:r>
      <w:r w:rsidR="00731B39" w:rsidRPr="00F8416B">
        <w:rPr>
          <w:highlight w:val="yellow"/>
        </w:rPr>
        <w:t>[</w:t>
      </w:r>
      <w:r w:rsidRPr="00F8416B">
        <w:rPr>
          <w:highlight w:val="yellow"/>
        </w:rPr>
        <w:t xml:space="preserve">and Performance </w:t>
      </w:r>
      <w:r w:rsidR="00F8416B" w:rsidRPr="00F8416B">
        <w:rPr>
          <w:highlight w:val="yellow"/>
        </w:rPr>
        <w:t>Bond</w:t>
      </w:r>
      <w:r w:rsidR="00731B39" w:rsidRPr="00F8416B">
        <w:rPr>
          <w:highlight w:val="yellow"/>
        </w:rPr>
        <w:t>]</w:t>
      </w:r>
      <w:bookmarkEnd w:id="22"/>
    </w:p>
    <w:p w14:paraId="7D7E09F5" w14:textId="77777777" w:rsidR="00B04D34" w:rsidRDefault="002439DD" w:rsidP="002439DD">
      <w:pPr>
        <w:spacing w:before="100" w:beforeAutospacing="1" w:after="100" w:afterAutospacing="1" w:line="240" w:lineRule="auto"/>
        <w:jc w:val="both"/>
        <w:rPr>
          <w:rFonts w:ascii="Cambria" w:eastAsia="Times New Roman" w:hAnsi="Cambria" w:cs="Times New Roman"/>
          <w:kern w:val="0"/>
          <w:sz w:val="28"/>
          <w:szCs w:val="28"/>
          <w14:ligatures w14:val="none"/>
        </w:rPr>
      </w:pPr>
      <w:r w:rsidRPr="002439DD">
        <w:rPr>
          <w:rFonts w:ascii="Cambria" w:eastAsia="Times New Roman" w:hAnsi="Cambria" w:cs="Times New Roman"/>
          <w:kern w:val="0"/>
          <w:sz w:val="28"/>
          <w:szCs w:val="28"/>
          <w14:ligatures w14:val="none"/>
        </w:rPr>
        <w:t xml:space="preserve">The Contractor shall, at its own expense, maintain the following insurance coverage for the duration of the Work: (a) Commercial general </w:t>
      </w:r>
      <w:r w:rsidRPr="002439DD">
        <w:rPr>
          <w:rFonts w:ascii="Cambria" w:eastAsia="Times New Roman" w:hAnsi="Cambria" w:cs="Times New Roman"/>
          <w:kern w:val="0"/>
          <w:sz w:val="28"/>
          <w:szCs w:val="28"/>
          <w14:ligatures w14:val="none"/>
        </w:rPr>
        <w:lastRenderedPageBreak/>
        <w:t>liability insurance in the amount of [</w:t>
      </w:r>
      <w:r w:rsidR="000D39AD" w:rsidRPr="0089591E">
        <w:rPr>
          <w:sz w:val="28"/>
          <w:szCs w:val="28"/>
          <w:highlight w:val="yellow"/>
        </w:rPr>
        <w:t>[2,000,000.00$ OR Insert amount]</w:t>
      </w:r>
      <w:r w:rsidR="000D39AD" w:rsidRPr="00D1392E">
        <w:rPr>
          <w:sz w:val="28"/>
          <w:szCs w:val="28"/>
        </w:rPr>
        <w:t xml:space="preserve">, </w:t>
      </w:r>
      <w:r w:rsidRPr="002439DD">
        <w:rPr>
          <w:rFonts w:ascii="Cambria" w:eastAsia="Times New Roman" w:hAnsi="Cambria" w:cs="Times New Roman"/>
          <w:kern w:val="0"/>
          <w:sz w:val="28"/>
          <w:szCs w:val="28"/>
          <w14:ligatures w14:val="none"/>
        </w:rPr>
        <w:t xml:space="preserve">covering bodily injury, property damage, and personal injury; (b) Workers’ compensation insurance with the CNESST; and (c) Any other insurance coverage required by law or reasonably requested by the Client. </w:t>
      </w:r>
    </w:p>
    <w:p w14:paraId="2ED88D4F" w14:textId="77777777" w:rsidR="0060194C" w:rsidRDefault="002439DD" w:rsidP="002439DD">
      <w:pPr>
        <w:spacing w:before="100" w:beforeAutospacing="1" w:after="100" w:afterAutospacing="1" w:line="240" w:lineRule="auto"/>
        <w:jc w:val="both"/>
        <w:rPr>
          <w:rFonts w:ascii="Cambria" w:eastAsia="Times New Roman" w:hAnsi="Cambria" w:cs="Times New Roman"/>
          <w:kern w:val="0"/>
          <w:sz w:val="28"/>
          <w:szCs w:val="28"/>
          <w14:ligatures w14:val="none"/>
        </w:rPr>
      </w:pPr>
      <w:r w:rsidRPr="002439DD">
        <w:rPr>
          <w:rFonts w:ascii="Cambria" w:eastAsia="Times New Roman" w:hAnsi="Cambria" w:cs="Times New Roman"/>
          <w:kern w:val="0"/>
          <w:sz w:val="28"/>
          <w:szCs w:val="28"/>
          <w14:ligatures w14:val="none"/>
        </w:rPr>
        <w:t>The Contractor shall, where commercially available on reasonable terms, name the Client as an additional insured under its commercial general liability policy, but only with respect to liability arising out of the performance of the Work.</w:t>
      </w:r>
    </w:p>
    <w:p w14:paraId="36A33500" w14:textId="77777777" w:rsidR="0060194C" w:rsidRDefault="002439DD" w:rsidP="002439DD">
      <w:pPr>
        <w:spacing w:before="100" w:beforeAutospacing="1" w:after="100" w:afterAutospacing="1" w:line="240" w:lineRule="auto"/>
        <w:jc w:val="both"/>
        <w:rPr>
          <w:rFonts w:ascii="Cambria" w:eastAsia="Times New Roman" w:hAnsi="Cambria" w:cs="Times New Roman"/>
          <w:kern w:val="0"/>
          <w:sz w:val="28"/>
          <w:szCs w:val="28"/>
          <w14:ligatures w14:val="none"/>
        </w:rPr>
      </w:pPr>
      <w:r w:rsidRPr="002439DD">
        <w:rPr>
          <w:rFonts w:ascii="Cambria" w:eastAsia="Times New Roman" w:hAnsi="Cambria" w:cs="Times New Roman"/>
          <w:kern w:val="0"/>
          <w:sz w:val="28"/>
          <w:szCs w:val="28"/>
          <w14:ligatures w14:val="none"/>
        </w:rPr>
        <w:t xml:space="preserve">The Contractor’s commercial general liability policy shall include, or be endorsed to provide, cross-liability or severability of interests and coverage for completed operations for a period of not less than twenty-four (24) months following completion of the Work, unless a different period is agreed in writing. </w:t>
      </w:r>
    </w:p>
    <w:p w14:paraId="59F66526" w14:textId="7636FD60" w:rsidR="002439DD" w:rsidRPr="002439DD" w:rsidRDefault="002439DD" w:rsidP="002439DD">
      <w:pPr>
        <w:spacing w:before="100" w:beforeAutospacing="1" w:after="100" w:afterAutospacing="1" w:line="240" w:lineRule="auto"/>
        <w:jc w:val="both"/>
        <w:rPr>
          <w:rFonts w:ascii="Cambria" w:eastAsia="Times New Roman" w:hAnsi="Cambria" w:cs="Times New Roman"/>
          <w:kern w:val="0"/>
          <w:sz w:val="28"/>
          <w:szCs w:val="28"/>
          <w14:ligatures w14:val="none"/>
        </w:rPr>
      </w:pPr>
      <w:r w:rsidRPr="002439DD">
        <w:rPr>
          <w:rFonts w:ascii="Cambria" w:eastAsia="Times New Roman" w:hAnsi="Cambria" w:cs="Times New Roman"/>
          <w:kern w:val="0"/>
          <w:sz w:val="28"/>
          <w:szCs w:val="28"/>
          <w14:ligatures w14:val="none"/>
        </w:rPr>
        <w:t>The Contractor shall provide the Client, upon request and prior to the commencement of the Work, certificates of insurance evidencing the required coverages and additional insured status. Any waiver of subrogation or other special endorsements required by the Client shall be discussed in good faith, having regard to availability and cost.</w:t>
      </w:r>
    </w:p>
    <w:p w14:paraId="456D8620" w14:textId="7C1C4DE6" w:rsidR="0060194C" w:rsidRPr="0042764B" w:rsidRDefault="002439DD" w:rsidP="002439DD">
      <w:pPr>
        <w:spacing w:before="100" w:beforeAutospacing="1" w:after="100" w:afterAutospacing="1" w:line="240" w:lineRule="auto"/>
        <w:jc w:val="both"/>
        <w:rPr>
          <w:rFonts w:ascii="Cambria" w:eastAsia="Times New Roman" w:hAnsi="Cambria" w:cs="Times New Roman"/>
          <w:b/>
          <w:bCs/>
          <w:kern w:val="0"/>
          <w:sz w:val="28"/>
          <w:szCs w:val="28"/>
          <w:u w:val="single"/>
          <w14:ligatures w14:val="none"/>
        </w:rPr>
      </w:pPr>
      <w:r w:rsidRPr="0042764B">
        <w:rPr>
          <w:rFonts w:ascii="Cambria" w:eastAsia="Times New Roman" w:hAnsi="Cambria" w:cs="Times New Roman"/>
          <w:b/>
          <w:bCs/>
          <w:kern w:val="0"/>
          <w:sz w:val="28"/>
          <w:szCs w:val="28"/>
          <w:u w:val="single"/>
          <w14:ligatures w14:val="none"/>
        </w:rPr>
        <w:t xml:space="preserve">Performance Bond: </w:t>
      </w:r>
    </w:p>
    <w:p w14:paraId="774B822A" w14:textId="0598D6FF" w:rsidR="008B4A40" w:rsidRPr="00192A40" w:rsidRDefault="001B171E" w:rsidP="002439DD">
      <w:pPr>
        <w:spacing w:before="100" w:beforeAutospacing="1" w:after="100" w:afterAutospacing="1" w:line="240" w:lineRule="auto"/>
        <w:jc w:val="both"/>
        <w:rPr>
          <w:rFonts w:ascii="Cambria" w:eastAsia="Times New Roman" w:hAnsi="Cambria" w:cs="Times New Roman"/>
          <w:kern w:val="0"/>
          <w:sz w:val="28"/>
          <w:szCs w:val="28"/>
          <w14:ligatures w14:val="none"/>
        </w:rPr>
      </w:pPr>
      <w:r>
        <w:rPr>
          <w:rFonts w:ascii="Cambria" w:eastAsia="Times New Roman" w:hAnsi="Cambria" w:cs="Times New Roman"/>
          <w:kern w:val="0"/>
          <w:sz w:val="28"/>
          <w:szCs w:val="28"/>
          <w14:ligatures w14:val="none"/>
        </w:rPr>
        <w:t>[</w:t>
      </w:r>
      <w:r w:rsidR="002439DD" w:rsidRPr="002439DD">
        <w:rPr>
          <w:rFonts w:ascii="Cambria" w:eastAsia="Times New Roman" w:hAnsi="Cambria" w:cs="Times New Roman"/>
          <w:kern w:val="0"/>
          <w:sz w:val="28"/>
          <w:szCs w:val="28"/>
          <w14:ligatures w14:val="none"/>
        </w:rPr>
        <w:t xml:space="preserve">The Contractor shall, upon request, provide a performance bond in </w:t>
      </w:r>
      <w:proofErr w:type="spellStart"/>
      <w:r w:rsidR="002439DD" w:rsidRPr="002439DD">
        <w:rPr>
          <w:rFonts w:ascii="Cambria" w:eastAsia="Times New Roman" w:hAnsi="Cambria" w:cs="Times New Roman"/>
          <w:kern w:val="0"/>
          <w:sz w:val="28"/>
          <w:szCs w:val="28"/>
          <w14:ligatures w14:val="none"/>
        </w:rPr>
        <w:t>favour</w:t>
      </w:r>
      <w:proofErr w:type="spellEnd"/>
      <w:r w:rsidR="002439DD" w:rsidRPr="002439DD">
        <w:rPr>
          <w:rFonts w:ascii="Cambria" w:eastAsia="Times New Roman" w:hAnsi="Cambria" w:cs="Times New Roman"/>
          <w:kern w:val="0"/>
          <w:sz w:val="28"/>
          <w:szCs w:val="28"/>
          <w14:ligatures w14:val="none"/>
        </w:rPr>
        <w:t xml:space="preserve"> of the Client in an amount equal to </w:t>
      </w:r>
      <w:r w:rsidR="002439DD" w:rsidRPr="0060194C">
        <w:rPr>
          <w:rFonts w:ascii="Cambria" w:eastAsia="Times New Roman" w:hAnsi="Cambria" w:cs="Times New Roman"/>
          <w:kern w:val="0"/>
          <w:sz w:val="28"/>
          <w:szCs w:val="28"/>
          <w:highlight w:val="yellow"/>
          <w14:ligatures w14:val="none"/>
        </w:rPr>
        <w:t>[insert %]</w:t>
      </w:r>
      <w:r w:rsidR="002439DD" w:rsidRPr="002439DD">
        <w:rPr>
          <w:rFonts w:ascii="Cambria" w:eastAsia="Times New Roman" w:hAnsi="Cambria" w:cs="Times New Roman"/>
          <w:kern w:val="0"/>
          <w:sz w:val="28"/>
          <w:szCs w:val="28"/>
          <w14:ligatures w14:val="none"/>
        </w:rPr>
        <w:t xml:space="preserve"> of the </w:t>
      </w:r>
      <w:r w:rsidR="006B32CA">
        <w:rPr>
          <w:rFonts w:ascii="Cambria" w:eastAsia="Times New Roman" w:hAnsi="Cambria" w:cs="Times New Roman"/>
          <w:kern w:val="0"/>
          <w:sz w:val="28"/>
          <w:szCs w:val="28"/>
          <w14:ligatures w14:val="none"/>
        </w:rPr>
        <w:t>C</w:t>
      </w:r>
      <w:r w:rsidR="002439DD" w:rsidRPr="002439DD">
        <w:rPr>
          <w:rFonts w:ascii="Cambria" w:eastAsia="Times New Roman" w:hAnsi="Cambria" w:cs="Times New Roman"/>
          <w:kern w:val="0"/>
          <w:sz w:val="28"/>
          <w:szCs w:val="28"/>
          <w14:ligatures w14:val="none"/>
        </w:rPr>
        <w:t xml:space="preserve">ontract </w:t>
      </w:r>
      <w:r w:rsidR="006B32CA">
        <w:rPr>
          <w:rFonts w:ascii="Cambria" w:eastAsia="Times New Roman" w:hAnsi="Cambria" w:cs="Times New Roman"/>
          <w:kern w:val="0"/>
          <w:sz w:val="28"/>
          <w:szCs w:val="28"/>
          <w14:ligatures w14:val="none"/>
        </w:rPr>
        <w:t>P</w:t>
      </w:r>
      <w:r w:rsidR="002439DD" w:rsidRPr="002439DD">
        <w:rPr>
          <w:rFonts w:ascii="Cambria" w:eastAsia="Times New Roman" w:hAnsi="Cambria" w:cs="Times New Roman"/>
          <w:kern w:val="0"/>
          <w:sz w:val="28"/>
          <w:szCs w:val="28"/>
          <w14:ligatures w14:val="none"/>
        </w:rPr>
        <w:t>rice. The bond shall be issued by a surety legally authorized to operate in Quebec and shall be in a form reasonably acceptable to the Client, acting reasonably. The cost of the bond shall be borne by the Contractor, unless otherwise agreed in writing.</w:t>
      </w:r>
      <w:r>
        <w:rPr>
          <w:rFonts w:ascii="Cambria" w:eastAsia="Times New Roman" w:hAnsi="Cambria" w:cs="Times New Roman"/>
          <w:kern w:val="0"/>
          <w:sz w:val="28"/>
          <w:szCs w:val="28"/>
          <w14:ligatures w14:val="none"/>
        </w:rPr>
        <w:t>]</w:t>
      </w:r>
    </w:p>
    <w:p w14:paraId="28ABCEC2" w14:textId="6E2CD378" w:rsidR="00D02CC9" w:rsidRPr="00F84F99" w:rsidRDefault="00D02CC9" w:rsidP="00677E44">
      <w:pPr>
        <w:pStyle w:val="Heading1"/>
      </w:pPr>
      <w:r w:rsidRPr="00F84F99">
        <w:t xml:space="preserve"> </w:t>
      </w:r>
      <w:bookmarkStart w:id="23" w:name="_Toc222566634"/>
      <w:r w:rsidRPr="00F84F99">
        <w:t>Site Security</w:t>
      </w:r>
      <w:bookmarkEnd w:id="23"/>
    </w:p>
    <w:p w14:paraId="17DCCCC8" w14:textId="4384E208" w:rsidR="00961B5C" w:rsidRDefault="00961B5C" w:rsidP="00F84F99">
      <w:pPr>
        <w:spacing w:line="276" w:lineRule="auto"/>
        <w:jc w:val="both"/>
        <w:rPr>
          <w:rFonts w:ascii="Cambria" w:hAnsi="Cambria"/>
          <w:sz w:val="28"/>
          <w:szCs w:val="28"/>
        </w:rPr>
      </w:pPr>
      <w:r w:rsidRPr="00F84F99">
        <w:rPr>
          <w:rFonts w:ascii="Cambria" w:hAnsi="Cambria"/>
          <w:sz w:val="28"/>
          <w:szCs w:val="28"/>
        </w:rPr>
        <w:t>The Contractor shall ensure appropriate site security and is responsible for safeguarding tools, equipment, and materials.</w:t>
      </w:r>
    </w:p>
    <w:p w14:paraId="3834FB6D" w14:textId="6E8B8A88" w:rsidR="00F5640A" w:rsidRPr="00F84F99" w:rsidRDefault="00F5640A" w:rsidP="00677E44">
      <w:pPr>
        <w:pStyle w:val="Heading1"/>
      </w:pPr>
      <w:r w:rsidRPr="00F84F99">
        <w:lastRenderedPageBreak/>
        <w:t xml:space="preserve"> </w:t>
      </w:r>
      <w:bookmarkStart w:id="24" w:name="_Toc222566635"/>
      <w:r w:rsidRPr="00F84F99">
        <w:t>Denunciation Notice</w:t>
      </w:r>
      <w:bookmarkEnd w:id="24"/>
    </w:p>
    <w:p w14:paraId="0CA8E210" w14:textId="6E826478" w:rsidR="00961B5C" w:rsidRDefault="00961B5C" w:rsidP="00F84F99">
      <w:pPr>
        <w:spacing w:line="276" w:lineRule="auto"/>
        <w:jc w:val="both"/>
        <w:rPr>
          <w:rFonts w:ascii="Cambria" w:hAnsi="Cambria"/>
          <w:sz w:val="28"/>
          <w:szCs w:val="28"/>
        </w:rPr>
      </w:pPr>
      <w:r w:rsidRPr="00961B5C">
        <w:rPr>
          <w:rFonts w:ascii="Cambria" w:hAnsi="Cambria"/>
          <w:sz w:val="28"/>
          <w:szCs w:val="28"/>
        </w:rPr>
        <w:t>The Contractor agrees to disclose any subcontractors</w:t>
      </w:r>
      <w:r w:rsidR="00F5640A" w:rsidRPr="00F84F99">
        <w:rPr>
          <w:rFonts w:ascii="Cambria" w:hAnsi="Cambria"/>
          <w:sz w:val="28"/>
          <w:szCs w:val="28"/>
        </w:rPr>
        <w:t xml:space="preserve"> when </w:t>
      </w:r>
      <w:r w:rsidR="006B6693" w:rsidRPr="00F84F99">
        <w:rPr>
          <w:rFonts w:ascii="Cambria" w:hAnsi="Cambria"/>
          <w:sz w:val="28"/>
          <w:szCs w:val="28"/>
        </w:rPr>
        <w:t>required by the Client</w:t>
      </w:r>
      <w:r w:rsidRPr="00961B5C">
        <w:rPr>
          <w:rFonts w:ascii="Cambria" w:hAnsi="Cambria"/>
          <w:sz w:val="28"/>
          <w:szCs w:val="28"/>
        </w:rPr>
        <w:t xml:space="preserve"> and provide appropriate Denunciation Notices where applicable.</w:t>
      </w:r>
    </w:p>
    <w:p w14:paraId="2FEF735D" w14:textId="40CFF971" w:rsidR="001625E0" w:rsidRPr="00F84F99" w:rsidRDefault="001625E0" w:rsidP="00677E44">
      <w:pPr>
        <w:pStyle w:val="Heading1"/>
      </w:pPr>
      <w:r w:rsidRPr="00F84F99">
        <w:t xml:space="preserve"> </w:t>
      </w:r>
      <w:bookmarkStart w:id="25" w:name="_Toc222566636"/>
      <w:r w:rsidRPr="00F84F99">
        <w:t>Assignment</w:t>
      </w:r>
      <w:bookmarkEnd w:id="25"/>
    </w:p>
    <w:p w14:paraId="4CE22CF6" w14:textId="078A5832" w:rsidR="00347EFD" w:rsidRDefault="00347EFD" w:rsidP="00F84F99">
      <w:pPr>
        <w:jc w:val="both"/>
        <w:rPr>
          <w:rFonts w:ascii="Cambria" w:hAnsi="Cambria"/>
          <w:sz w:val="28"/>
          <w:szCs w:val="28"/>
        </w:rPr>
      </w:pPr>
      <w:r w:rsidRPr="00F84F99">
        <w:rPr>
          <w:rFonts w:ascii="Cambria" w:hAnsi="Cambria"/>
          <w:sz w:val="28"/>
          <w:szCs w:val="28"/>
        </w:rPr>
        <w:t>Neither party may assign this Agreement or any portion thereof without the prior written consent of the other party, which shall not be unreasonably withheld.</w:t>
      </w:r>
    </w:p>
    <w:p w14:paraId="59A62414" w14:textId="280A60CA" w:rsidR="00347EFD" w:rsidRPr="00F84F99" w:rsidRDefault="00347EFD" w:rsidP="00677E44">
      <w:pPr>
        <w:pStyle w:val="Heading1"/>
      </w:pPr>
      <w:r w:rsidRPr="00F84F99">
        <w:t xml:space="preserve"> </w:t>
      </w:r>
      <w:bookmarkStart w:id="26" w:name="_Toc222566637"/>
      <w:r w:rsidRPr="00F84F99">
        <w:t>Force Majeure</w:t>
      </w:r>
      <w:bookmarkEnd w:id="26"/>
    </w:p>
    <w:p w14:paraId="4949C286" w14:textId="77777777" w:rsidR="00EF2E8B" w:rsidRDefault="00EF2E8B" w:rsidP="00F84F99">
      <w:pPr>
        <w:jc w:val="both"/>
        <w:rPr>
          <w:rFonts w:ascii="Cambria" w:hAnsi="Cambria"/>
          <w:sz w:val="28"/>
          <w:szCs w:val="28"/>
        </w:rPr>
      </w:pPr>
      <w:r w:rsidRPr="00F84F99">
        <w:rPr>
          <w:rFonts w:ascii="Cambria" w:hAnsi="Cambria"/>
          <w:sz w:val="28"/>
          <w:szCs w:val="28"/>
        </w:rPr>
        <w:t xml:space="preserve">Delays due to superior force (force majeure) as defined in Article 1470 of the Civil Code of Québec, including, without limitation, acts of God, </w:t>
      </w:r>
      <w:proofErr w:type="spellStart"/>
      <w:r w:rsidRPr="00F84F99">
        <w:rPr>
          <w:rFonts w:ascii="Cambria" w:hAnsi="Cambria"/>
          <w:sz w:val="28"/>
          <w:szCs w:val="28"/>
        </w:rPr>
        <w:t>labour</w:t>
      </w:r>
      <w:proofErr w:type="spellEnd"/>
      <w:r w:rsidRPr="00F84F99">
        <w:rPr>
          <w:rFonts w:ascii="Cambria" w:hAnsi="Cambria"/>
          <w:sz w:val="28"/>
          <w:szCs w:val="28"/>
        </w:rPr>
        <w:t xml:space="preserve"> strikes, natural disasters, public health emergency, pandemic, or government order (such as travel bans, supply chain restrictions, or labor shortages) shall excuse performance during the period of delay. The affected party must notify the other party within forty-eight hours (48h) of the occurrence. The Parties shall act in good faith to revise the Work schedule, scope, or </w:t>
      </w:r>
      <w:proofErr w:type="gramStart"/>
      <w:r w:rsidRPr="00F84F99">
        <w:rPr>
          <w:rFonts w:ascii="Cambria" w:hAnsi="Cambria"/>
          <w:sz w:val="28"/>
          <w:szCs w:val="28"/>
        </w:rPr>
        <w:t>pricing</w:t>
      </w:r>
      <w:proofErr w:type="gramEnd"/>
      <w:r w:rsidRPr="00F84F99">
        <w:rPr>
          <w:rFonts w:ascii="Cambria" w:hAnsi="Cambria"/>
          <w:sz w:val="28"/>
          <w:szCs w:val="28"/>
        </w:rPr>
        <w:t xml:space="preserve"> if necessary, to reflect the impact of the situation.</w:t>
      </w:r>
    </w:p>
    <w:p w14:paraId="5F21FB06" w14:textId="7BC37C98" w:rsidR="00E5044F" w:rsidRPr="00F84F99" w:rsidRDefault="00E5044F" w:rsidP="00677E44">
      <w:pPr>
        <w:pStyle w:val="Heading1"/>
      </w:pPr>
      <w:r w:rsidRPr="00F84F99">
        <w:t xml:space="preserve"> </w:t>
      </w:r>
      <w:bookmarkStart w:id="27" w:name="_Toc222566638"/>
      <w:r w:rsidRPr="00F84F99">
        <w:t>Termination</w:t>
      </w:r>
      <w:bookmarkEnd w:id="27"/>
    </w:p>
    <w:p w14:paraId="13C203EA" w14:textId="7130121E" w:rsidR="002E0826" w:rsidRDefault="002E0826" w:rsidP="00F84F99">
      <w:pPr>
        <w:jc w:val="both"/>
        <w:rPr>
          <w:rFonts w:ascii="Cambria" w:hAnsi="Cambria"/>
          <w:sz w:val="28"/>
          <w:szCs w:val="28"/>
        </w:rPr>
      </w:pPr>
      <w:r w:rsidRPr="00F84F99">
        <w:rPr>
          <w:rFonts w:ascii="Cambria" w:hAnsi="Cambria"/>
          <w:sz w:val="28"/>
          <w:szCs w:val="28"/>
        </w:rPr>
        <w:t xml:space="preserve">Either party may terminate this Agreement upon written notice in the event of a material breach that remains uncured for ten (10) business days after written notice, except in cases like fraud or insolvency </w:t>
      </w:r>
      <w:r w:rsidR="00DF7045" w:rsidRPr="00F84F99">
        <w:rPr>
          <w:rFonts w:ascii="Cambria" w:hAnsi="Cambria"/>
          <w:sz w:val="28"/>
          <w:szCs w:val="28"/>
        </w:rPr>
        <w:t>in which</w:t>
      </w:r>
      <w:r w:rsidRPr="00F84F99">
        <w:rPr>
          <w:rFonts w:ascii="Cambria" w:hAnsi="Cambria"/>
          <w:sz w:val="28"/>
          <w:szCs w:val="28"/>
        </w:rPr>
        <w:t xml:space="preserve"> case termination takes effect immediately upon written notice. Upon termination, the </w:t>
      </w:r>
      <w:r w:rsidR="00A6020A" w:rsidRPr="00F84F99">
        <w:rPr>
          <w:rFonts w:ascii="Cambria" w:hAnsi="Cambria"/>
          <w:sz w:val="28"/>
          <w:szCs w:val="28"/>
        </w:rPr>
        <w:t>Contractor</w:t>
      </w:r>
      <w:r w:rsidRPr="00F84F99">
        <w:rPr>
          <w:rFonts w:ascii="Cambria" w:hAnsi="Cambria"/>
          <w:sz w:val="28"/>
          <w:szCs w:val="28"/>
        </w:rPr>
        <w:t xml:space="preserve"> shall be paid for all Work completed to date.</w:t>
      </w:r>
    </w:p>
    <w:p w14:paraId="3647A12D" w14:textId="77777777" w:rsidR="006C7131" w:rsidRPr="00637C95" w:rsidRDefault="006C7131" w:rsidP="006C7131">
      <w:pPr>
        <w:jc w:val="both"/>
        <w:rPr>
          <w:sz w:val="28"/>
          <w:szCs w:val="28"/>
          <w:u w:val="single"/>
        </w:rPr>
      </w:pPr>
      <w:r w:rsidRPr="00637C95">
        <w:rPr>
          <w:sz w:val="28"/>
          <w:szCs w:val="28"/>
          <w:u w:val="single"/>
        </w:rPr>
        <w:t>Step-In and Supplementation Rights:</w:t>
      </w:r>
    </w:p>
    <w:p w14:paraId="7161EEDD" w14:textId="77777777" w:rsidR="009E36D9" w:rsidRDefault="009A7978" w:rsidP="00F84F99">
      <w:pPr>
        <w:jc w:val="both"/>
        <w:rPr>
          <w:rFonts w:ascii="Cambria" w:hAnsi="Cambria"/>
          <w:sz w:val="28"/>
          <w:szCs w:val="28"/>
        </w:rPr>
      </w:pPr>
      <w:r w:rsidRPr="009A7978">
        <w:rPr>
          <w:rFonts w:ascii="Cambria" w:hAnsi="Cambria"/>
          <w:sz w:val="28"/>
          <w:szCs w:val="28"/>
        </w:rPr>
        <w:t>If the Contractor</w:t>
      </w:r>
      <w:r w:rsidR="009E36D9">
        <w:rPr>
          <w:rFonts w:ascii="Cambria" w:hAnsi="Cambria"/>
          <w:sz w:val="28"/>
          <w:szCs w:val="28"/>
        </w:rPr>
        <w:t>:</w:t>
      </w:r>
    </w:p>
    <w:p w14:paraId="4D8A9048" w14:textId="7C0E63B0" w:rsidR="009E36D9" w:rsidRPr="00586079" w:rsidRDefault="009A7978" w:rsidP="00586079">
      <w:pPr>
        <w:pStyle w:val="ListParagraph"/>
        <w:numPr>
          <w:ilvl w:val="0"/>
          <w:numId w:val="41"/>
        </w:numPr>
        <w:spacing w:after="0"/>
        <w:jc w:val="both"/>
        <w:rPr>
          <w:rFonts w:ascii="Cambria" w:hAnsi="Cambria"/>
          <w:sz w:val="28"/>
          <w:szCs w:val="28"/>
        </w:rPr>
      </w:pPr>
      <w:r w:rsidRPr="00586079">
        <w:rPr>
          <w:rFonts w:ascii="Cambria" w:hAnsi="Cambria"/>
          <w:sz w:val="28"/>
          <w:szCs w:val="28"/>
        </w:rPr>
        <w:t xml:space="preserve">fails to supply sufficient qualified </w:t>
      </w:r>
      <w:proofErr w:type="spellStart"/>
      <w:r w:rsidRPr="00586079">
        <w:rPr>
          <w:rFonts w:ascii="Cambria" w:hAnsi="Cambria"/>
          <w:sz w:val="28"/>
          <w:szCs w:val="28"/>
        </w:rPr>
        <w:t>labour</w:t>
      </w:r>
      <w:proofErr w:type="spellEnd"/>
      <w:r w:rsidRPr="00586079">
        <w:rPr>
          <w:rFonts w:ascii="Cambria" w:hAnsi="Cambria"/>
          <w:sz w:val="28"/>
          <w:szCs w:val="28"/>
        </w:rPr>
        <w:t xml:space="preserve">, materials, or </w:t>
      </w:r>
      <w:proofErr w:type="gramStart"/>
      <w:r w:rsidRPr="00586079">
        <w:rPr>
          <w:rFonts w:ascii="Cambria" w:hAnsi="Cambria"/>
          <w:sz w:val="28"/>
          <w:szCs w:val="28"/>
        </w:rPr>
        <w:t>equipment</w:t>
      </w:r>
      <w:r w:rsidR="009E36D9" w:rsidRPr="00586079">
        <w:rPr>
          <w:rFonts w:ascii="Cambria" w:hAnsi="Cambria"/>
          <w:sz w:val="28"/>
          <w:szCs w:val="28"/>
        </w:rPr>
        <w:t>;</w:t>
      </w:r>
      <w:proofErr w:type="gramEnd"/>
    </w:p>
    <w:p w14:paraId="6483D685" w14:textId="77777777" w:rsidR="009B0103" w:rsidRDefault="009A7978" w:rsidP="00586079">
      <w:pPr>
        <w:pStyle w:val="ListParagraph"/>
        <w:numPr>
          <w:ilvl w:val="0"/>
          <w:numId w:val="41"/>
        </w:numPr>
        <w:spacing w:after="0"/>
        <w:jc w:val="both"/>
        <w:rPr>
          <w:rFonts w:ascii="Cambria" w:hAnsi="Cambria"/>
          <w:sz w:val="28"/>
          <w:szCs w:val="28"/>
        </w:rPr>
      </w:pPr>
      <w:r w:rsidRPr="009B0103">
        <w:rPr>
          <w:rFonts w:ascii="Cambria" w:hAnsi="Cambria"/>
          <w:sz w:val="28"/>
          <w:szCs w:val="28"/>
        </w:rPr>
        <w:lastRenderedPageBreak/>
        <w:t xml:space="preserve">fails to maintain reasonable progress in accordance with the agreed </w:t>
      </w:r>
      <w:proofErr w:type="gramStart"/>
      <w:r w:rsidRPr="009B0103">
        <w:rPr>
          <w:rFonts w:ascii="Cambria" w:hAnsi="Cambria"/>
          <w:sz w:val="28"/>
          <w:szCs w:val="28"/>
        </w:rPr>
        <w:t>schedule</w:t>
      </w:r>
      <w:r w:rsidR="009E36D9" w:rsidRPr="009B0103">
        <w:rPr>
          <w:rFonts w:ascii="Cambria" w:hAnsi="Cambria"/>
          <w:sz w:val="28"/>
          <w:szCs w:val="28"/>
        </w:rPr>
        <w:t>;</w:t>
      </w:r>
      <w:proofErr w:type="gramEnd"/>
    </w:p>
    <w:p w14:paraId="67586539" w14:textId="77777777" w:rsidR="009B0103" w:rsidRDefault="009A7978" w:rsidP="00F84F99">
      <w:pPr>
        <w:pStyle w:val="ListParagraph"/>
        <w:numPr>
          <w:ilvl w:val="0"/>
          <w:numId w:val="41"/>
        </w:numPr>
        <w:spacing w:after="0"/>
        <w:jc w:val="both"/>
        <w:rPr>
          <w:rFonts w:ascii="Cambria" w:hAnsi="Cambria"/>
          <w:sz w:val="28"/>
          <w:szCs w:val="28"/>
        </w:rPr>
      </w:pPr>
      <w:r w:rsidRPr="009B0103">
        <w:rPr>
          <w:rFonts w:ascii="Cambria" w:hAnsi="Cambria"/>
          <w:sz w:val="28"/>
          <w:szCs w:val="28"/>
        </w:rPr>
        <w:t>fails to correct defective or nonconforming Work within the applicable cure period</w:t>
      </w:r>
      <w:r w:rsidR="009E36D9" w:rsidRPr="009B0103">
        <w:rPr>
          <w:rFonts w:ascii="Cambria" w:hAnsi="Cambria"/>
          <w:sz w:val="28"/>
          <w:szCs w:val="28"/>
        </w:rPr>
        <w:t>;</w:t>
      </w:r>
      <w:r w:rsidRPr="009B0103">
        <w:rPr>
          <w:rFonts w:ascii="Cambria" w:hAnsi="Cambria"/>
          <w:sz w:val="28"/>
          <w:szCs w:val="28"/>
        </w:rPr>
        <w:t xml:space="preserve"> or</w:t>
      </w:r>
    </w:p>
    <w:p w14:paraId="179D7E64" w14:textId="51092835" w:rsidR="00586079" w:rsidRPr="009B0103" w:rsidRDefault="009A7978" w:rsidP="00F84F99">
      <w:pPr>
        <w:pStyle w:val="ListParagraph"/>
        <w:numPr>
          <w:ilvl w:val="0"/>
          <w:numId w:val="41"/>
        </w:numPr>
        <w:spacing w:after="0"/>
        <w:jc w:val="both"/>
        <w:rPr>
          <w:rFonts w:ascii="Cambria" w:hAnsi="Cambria"/>
          <w:sz w:val="28"/>
          <w:szCs w:val="28"/>
        </w:rPr>
      </w:pPr>
      <w:r w:rsidRPr="009B0103">
        <w:rPr>
          <w:rFonts w:ascii="Cambria" w:hAnsi="Cambria"/>
          <w:sz w:val="28"/>
          <w:szCs w:val="28"/>
        </w:rPr>
        <w:t xml:space="preserve">fails to comply with applicable health and safety obligations, </w:t>
      </w:r>
    </w:p>
    <w:p w14:paraId="1BEA2455" w14:textId="77777777" w:rsidR="00586079" w:rsidRDefault="009A7978" w:rsidP="00F84F99">
      <w:pPr>
        <w:jc w:val="both"/>
        <w:rPr>
          <w:rFonts w:ascii="Cambria" w:hAnsi="Cambria"/>
          <w:sz w:val="28"/>
          <w:szCs w:val="28"/>
        </w:rPr>
      </w:pPr>
      <w:r w:rsidRPr="009A7978">
        <w:rPr>
          <w:rFonts w:ascii="Cambria" w:hAnsi="Cambria"/>
          <w:sz w:val="28"/>
          <w:szCs w:val="28"/>
        </w:rPr>
        <w:t xml:space="preserve">and such default is not remedied within five (5) Business Days following written notice from the Client </w:t>
      </w:r>
      <w:r w:rsidR="00586079">
        <w:rPr>
          <w:rFonts w:ascii="Cambria" w:hAnsi="Cambria"/>
          <w:sz w:val="28"/>
          <w:szCs w:val="28"/>
        </w:rPr>
        <w:t>(</w:t>
      </w:r>
      <w:r w:rsidRPr="009A7978">
        <w:rPr>
          <w:rFonts w:ascii="Cambria" w:hAnsi="Cambria"/>
          <w:sz w:val="28"/>
          <w:szCs w:val="28"/>
        </w:rPr>
        <w:t>or such longer period as the Client may reasonably allow</w:t>
      </w:r>
      <w:r w:rsidR="00586079">
        <w:rPr>
          <w:rFonts w:ascii="Cambria" w:hAnsi="Cambria"/>
          <w:sz w:val="28"/>
          <w:szCs w:val="28"/>
        </w:rPr>
        <w:t>)</w:t>
      </w:r>
      <w:r w:rsidRPr="009A7978">
        <w:rPr>
          <w:rFonts w:ascii="Cambria" w:hAnsi="Cambria"/>
          <w:sz w:val="28"/>
          <w:szCs w:val="28"/>
        </w:rPr>
        <w:t xml:space="preserve">, the Client may, without prejudice to any other rights or remedies: </w:t>
      </w:r>
    </w:p>
    <w:p w14:paraId="3D284E06" w14:textId="4E460443" w:rsidR="00586079" w:rsidRPr="00586079" w:rsidRDefault="009A7978" w:rsidP="00586079">
      <w:pPr>
        <w:pStyle w:val="ListParagraph"/>
        <w:numPr>
          <w:ilvl w:val="0"/>
          <w:numId w:val="40"/>
        </w:numPr>
        <w:jc w:val="both"/>
        <w:rPr>
          <w:rFonts w:ascii="Cambria" w:hAnsi="Cambria"/>
          <w:sz w:val="28"/>
          <w:szCs w:val="28"/>
        </w:rPr>
      </w:pPr>
      <w:r w:rsidRPr="00586079">
        <w:rPr>
          <w:rFonts w:ascii="Cambria" w:hAnsi="Cambria"/>
          <w:sz w:val="28"/>
          <w:szCs w:val="28"/>
        </w:rPr>
        <w:t xml:space="preserve">supplement the Contractor’s </w:t>
      </w:r>
      <w:proofErr w:type="gramStart"/>
      <w:r w:rsidRPr="00586079">
        <w:rPr>
          <w:rFonts w:ascii="Cambria" w:hAnsi="Cambria"/>
          <w:sz w:val="28"/>
          <w:szCs w:val="28"/>
        </w:rPr>
        <w:t>workforce</w:t>
      </w:r>
      <w:r w:rsidR="00586079" w:rsidRPr="00586079">
        <w:rPr>
          <w:rFonts w:ascii="Cambria" w:hAnsi="Cambria"/>
          <w:sz w:val="28"/>
          <w:szCs w:val="28"/>
        </w:rPr>
        <w:t>;</w:t>
      </w:r>
      <w:proofErr w:type="gramEnd"/>
      <w:r w:rsidRPr="00586079">
        <w:rPr>
          <w:rFonts w:ascii="Cambria" w:hAnsi="Cambria"/>
          <w:sz w:val="28"/>
          <w:szCs w:val="28"/>
        </w:rPr>
        <w:t xml:space="preserve"> </w:t>
      </w:r>
    </w:p>
    <w:p w14:paraId="06A1E67E" w14:textId="77777777" w:rsidR="009B0103" w:rsidRDefault="009A7978" w:rsidP="00586079">
      <w:pPr>
        <w:pStyle w:val="ListParagraph"/>
        <w:numPr>
          <w:ilvl w:val="0"/>
          <w:numId w:val="40"/>
        </w:numPr>
        <w:jc w:val="both"/>
        <w:rPr>
          <w:rFonts w:ascii="Cambria" w:hAnsi="Cambria"/>
          <w:sz w:val="28"/>
          <w:szCs w:val="28"/>
        </w:rPr>
      </w:pPr>
      <w:r w:rsidRPr="00586079">
        <w:rPr>
          <w:rFonts w:ascii="Cambria" w:hAnsi="Cambria"/>
          <w:sz w:val="28"/>
          <w:szCs w:val="28"/>
        </w:rPr>
        <w:t xml:space="preserve"> procure materials, equipment, or services directly</w:t>
      </w:r>
      <w:r w:rsidR="009B0103">
        <w:rPr>
          <w:rFonts w:ascii="Cambria" w:hAnsi="Cambria"/>
          <w:sz w:val="28"/>
          <w:szCs w:val="28"/>
        </w:rPr>
        <w:t>;</w:t>
      </w:r>
      <w:r w:rsidRPr="00586079">
        <w:rPr>
          <w:rFonts w:ascii="Cambria" w:hAnsi="Cambria"/>
          <w:sz w:val="28"/>
          <w:szCs w:val="28"/>
        </w:rPr>
        <w:t xml:space="preserve"> and/or</w:t>
      </w:r>
    </w:p>
    <w:p w14:paraId="7CB5B31D" w14:textId="77777777" w:rsidR="009B0103" w:rsidRDefault="009A7978" w:rsidP="00586079">
      <w:pPr>
        <w:pStyle w:val="ListParagraph"/>
        <w:numPr>
          <w:ilvl w:val="0"/>
          <w:numId w:val="40"/>
        </w:numPr>
        <w:jc w:val="both"/>
        <w:rPr>
          <w:rFonts w:ascii="Cambria" w:hAnsi="Cambria"/>
          <w:sz w:val="28"/>
          <w:szCs w:val="28"/>
        </w:rPr>
      </w:pPr>
      <w:r w:rsidRPr="00586079">
        <w:rPr>
          <w:rFonts w:ascii="Cambria" w:hAnsi="Cambria"/>
          <w:sz w:val="28"/>
          <w:szCs w:val="28"/>
        </w:rPr>
        <w:t xml:space="preserve">engage third parties to perform or complete the affected portion of the Work. </w:t>
      </w:r>
    </w:p>
    <w:p w14:paraId="225EEFED" w14:textId="77777777" w:rsidR="009B0103" w:rsidRDefault="009B0103" w:rsidP="00275946">
      <w:pPr>
        <w:pStyle w:val="ListParagraph"/>
        <w:ind w:left="1440"/>
        <w:jc w:val="both"/>
        <w:rPr>
          <w:rFonts w:ascii="Cambria" w:hAnsi="Cambria"/>
          <w:sz w:val="28"/>
          <w:szCs w:val="28"/>
        </w:rPr>
      </w:pPr>
    </w:p>
    <w:p w14:paraId="769A9A08" w14:textId="2F271F7B" w:rsidR="002D7FBC" w:rsidRPr="009B0103" w:rsidRDefault="009A7978" w:rsidP="009B0103">
      <w:pPr>
        <w:jc w:val="both"/>
        <w:rPr>
          <w:rFonts w:ascii="Cambria" w:hAnsi="Cambria"/>
          <w:sz w:val="28"/>
          <w:szCs w:val="28"/>
        </w:rPr>
      </w:pPr>
      <w:r w:rsidRPr="009B0103">
        <w:rPr>
          <w:rFonts w:ascii="Cambria" w:hAnsi="Cambria"/>
          <w:sz w:val="28"/>
          <w:szCs w:val="28"/>
        </w:rPr>
        <w:t>All reasonable, documented costs and expenses incurred by the Client in exercising these rights may be deducted from amounts otherwise payable to the Contractor. If such amounts are insufficient, the Contractor shall reimburse the Client for the difference upon request, subject to the liability limitations set out in this Agreement.</w:t>
      </w:r>
    </w:p>
    <w:p w14:paraId="4A587066" w14:textId="76C62C47" w:rsidR="00E5044F" w:rsidRPr="00F84F99" w:rsidRDefault="00E5044F" w:rsidP="00677E44">
      <w:pPr>
        <w:pStyle w:val="Heading1"/>
      </w:pPr>
      <w:r w:rsidRPr="00F84F99">
        <w:t xml:space="preserve"> </w:t>
      </w:r>
      <w:bookmarkStart w:id="28" w:name="_Toc222566639"/>
      <w:r w:rsidRPr="00F84F99">
        <w:t>Termination for convenience</w:t>
      </w:r>
      <w:bookmarkEnd w:id="28"/>
    </w:p>
    <w:p w14:paraId="68EFCDF0" w14:textId="5A0A8435" w:rsidR="008B4A40" w:rsidRPr="00F84F99" w:rsidRDefault="003A4790" w:rsidP="00F84F99">
      <w:pPr>
        <w:jc w:val="both"/>
        <w:rPr>
          <w:rFonts w:ascii="Cambria" w:hAnsi="Cambria"/>
          <w:sz w:val="28"/>
          <w:szCs w:val="28"/>
        </w:rPr>
      </w:pPr>
      <w:r w:rsidRPr="00F84F99">
        <w:rPr>
          <w:rFonts w:ascii="Cambria" w:hAnsi="Cambria"/>
          <w:sz w:val="28"/>
          <w:szCs w:val="28"/>
        </w:rPr>
        <w:t>Either party may terminate this Agreement for convenience by providing the other party with written notice at least thirty (30) days prior to the intended termination date. Upon termination for convenience, neither party shall have any further liability to the other, except for obligations that have accrued prior to the termination date. The Contractor shall be compensated for all Work performed up to the date of termination.</w:t>
      </w:r>
    </w:p>
    <w:p w14:paraId="01C2E56A" w14:textId="5BE178DD" w:rsidR="00E5044F" w:rsidRPr="00F84F99" w:rsidRDefault="00E5044F" w:rsidP="00677E44">
      <w:pPr>
        <w:pStyle w:val="Heading1"/>
      </w:pPr>
      <w:r w:rsidRPr="00F84F99">
        <w:t xml:space="preserve"> </w:t>
      </w:r>
      <w:bookmarkStart w:id="29" w:name="_Toc222566640"/>
      <w:r w:rsidRPr="00F84F99">
        <w:t>Confidentiality and Data Protection</w:t>
      </w:r>
      <w:bookmarkEnd w:id="29"/>
    </w:p>
    <w:p w14:paraId="7D57CB8F" w14:textId="1F70566B" w:rsidR="00D41084" w:rsidRPr="00F84F99" w:rsidRDefault="00D41084" w:rsidP="00F84F99">
      <w:pPr>
        <w:jc w:val="both"/>
        <w:rPr>
          <w:rFonts w:ascii="Cambria" w:hAnsi="Cambria"/>
          <w:sz w:val="28"/>
          <w:szCs w:val="28"/>
        </w:rPr>
      </w:pPr>
      <w:r w:rsidRPr="00F84F99">
        <w:rPr>
          <w:rFonts w:ascii="Cambria" w:hAnsi="Cambria"/>
          <w:sz w:val="28"/>
          <w:szCs w:val="28"/>
        </w:rPr>
        <w:t xml:space="preserve">The parties agree to maintain in confidence any proprietary, sensitive, or personal information obtained from each other in connection with this Agreement. Each party </w:t>
      </w:r>
      <w:proofErr w:type="gramStart"/>
      <w:r w:rsidRPr="00F84F99">
        <w:rPr>
          <w:rFonts w:ascii="Cambria" w:hAnsi="Cambria"/>
          <w:sz w:val="28"/>
          <w:szCs w:val="28"/>
        </w:rPr>
        <w:t>shall</w:t>
      </w:r>
      <w:proofErr w:type="gramEnd"/>
      <w:r w:rsidRPr="00F84F99">
        <w:rPr>
          <w:rFonts w:ascii="Cambria" w:hAnsi="Cambria"/>
          <w:sz w:val="28"/>
          <w:szCs w:val="28"/>
        </w:rPr>
        <w:t xml:space="preserve"> implement appropriate technical and </w:t>
      </w:r>
      <w:r w:rsidRPr="00F84F99">
        <w:rPr>
          <w:rFonts w:ascii="Cambria" w:hAnsi="Cambria"/>
          <w:sz w:val="28"/>
          <w:szCs w:val="28"/>
        </w:rPr>
        <w:lastRenderedPageBreak/>
        <w:t xml:space="preserve">organizational measures to protect such information against unauthorized access, use, disclosure, alteration, or destruction. </w:t>
      </w:r>
    </w:p>
    <w:p w14:paraId="2C2934CC" w14:textId="77777777" w:rsidR="00D41084" w:rsidRPr="00F84F99" w:rsidRDefault="00D41084" w:rsidP="00F84F99">
      <w:pPr>
        <w:jc w:val="both"/>
        <w:rPr>
          <w:rFonts w:ascii="Cambria" w:hAnsi="Cambria"/>
          <w:sz w:val="28"/>
          <w:szCs w:val="28"/>
        </w:rPr>
      </w:pPr>
      <w:r w:rsidRPr="00F84F99">
        <w:rPr>
          <w:rFonts w:ascii="Cambria" w:hAnsi="Cambria"/>
          <w:sz w:val="28"/>
          <w:szCs w:val="28"/>
        </w:rPr>
        <w:t xml:space="preserve">Both parties undertake to comply with applicable data protection laws and regulations, ensuring that any processing of personal data is lawful, fair, and transparent. The parties </w:t>
      </w:r>
      <w:proofErr w:type="gramStart"/>
      <w:r w:rsidRPr="00F84F99">
        <w:rPr>
          <w:rFonts w:ascii="Cambria" w:hAnsi="Cambria"/>
          <w:sz w:val="28"/>
          <w:szCs w:val="28"/>
        </w:rPr>
        <w:t>shall</w:t>
      </w:r>
      <w:proofErr w:type="gramEnd"/>
      <w:r w:rsidRPr="00F84F99">
        <w:rPr>
          <w:rFonts w:ascii="Cambria" w:hAnsi="Cambria"/>
          <w:sz w:val="28"/>
          <w:szCs w:val="28"/>
        </w:rPr>
        <w:t xml:space="preserve"> ensure that any sensitive information, including personal data, is handled securely and only for the purposes for which it was disclosed. </w:t>
      </w:r>
    </w:p>
    <w:p w14:paraId="43DB35B9" w14:textId="2A8F07E0" w:rsidR="00D41084" w:rsidRPr="00F84F99" w:rsidRDefault="00D41084" w:rsidP="00F84F99">
      <w:pPr>
        <w:jc w:val="both"/>
        <w:rPr>
          <w:rFonts w:ascii="Cambria" w:hAnsi="Cambria"/>
          <w:sz w:val="28"/>
          <w:szCs w:val="28"/>
        </w:rPr>
      </w:pPr>
      <w:r w:rsidRPr="00F84F99">
        <w:rPr>
          <w:rFonts w:ascii="Cambria" w:hAnsi="Cambria"/>
          <w:sz w:val="28"/>
          <w:szCs w:val="28"/>
        </w:rPr>
        <w:t>Neither party shall disclose any confidential information to any third party without prior written consent from the other party, except as required by law or necessary for the performance of the Work. In the event of a data breach or unauthorized disclosure, the affected party shall notify the other party within forty-eight hours (48h)</w:t>
      </w:r>
      <w:r w:rsidR="00087D0A" w:rsidRPr="00F84F99">
        <w:rPr>
          <w:rFonts w:ascii="Cambria" w:hAnsi="Cambria"/>
          <w:sz w:val="28"/>
          <w:szCs w:val="28"/>
        </w:rPr>
        <w:t xml:space="preserve"> </w:t>
      </w:r>
      <w:r w:rsidRPr="00F84F99">
        <w:rPr>
          <w:rFonts w:ascii="Cambria" w:hAnsi="Cambria"/>
          <w:sz w:val="28"/>
          <w:szCs w:val="28"/>
        </w:rPr>
        <w:t xml:space="preserve">of the breach or disclosure and take all necessary steps to mitigate any potential harm. </w:t>
      </w:r>
    </w:p>
    <w:p w14:paraId="4BA8DC36" w14:textId="77777777" w:rsidR="00D41084" w:rsidRDefault="00D41084" w:rsidP="00F84F99">
      <w:pPr>
        <w:jc w:val="both"/>
        <w:rPr>
          <w:rFonts w:ascii="Cambria" w:hAnsi="Cambria"/>
          <w:sz w:val="28"/>
          <w:szCs w:val="28"/>
        </w:rPr>
      </w:pPr>
      <w:r w:rsidRPr="00F84F99">
        <w:rPr>
          <w:rFonts w:ascii="Cambria" w:hAnsi="Cambria"/>
          <w:sz w:val="28"/>
          <w:szCs w:val="28"/>
        </w:rPr>
        <w:t>Upon termination of this Agreement, each party shall return or securely destroy all confidential and personal information received from the other party, unless retention is required by law.</w:t>
      </w:r>
    </w:p>
    <w:p w14:paraId="798BE7D8" w14:textId="2CF3CF90" w:rsidR="00E5044F" w:rsidRPr="00F84F99" w:rsidRDefault="00E5044F" w:rsidP="00677E44">
      <w:pPr>
        <w:pStyle w:val="Heading1"/>
      </w:pPr>
      <w:r w:rsidRPr="00F84F99">
        <w:t xml:space="preserve"> </w:t>
      </w:r>
      <w:bookmarkStart w:id="30" w:name="_Ref222564243"/>
      <w:bookmarkStart w:id="31" w:name="_Ref222564274"/>
      <w:bookmarkStart w:id="32" w:name="_Toc222566641"/>
      <w:r w:rsidRPr="00F84F99">
        <w:t>Dispute Resolution</w:t>
      </w:r>
      <w:bookmarkEnd w:id="30"/>
      <w:bookmarkEnd w:id="31"/>
      <w:bookmarkEnd w:id="32"/>
    </w:p>
    <w:p w14:paraId="554C2E07" w14:textId="77777777" w:rsidR="007A4886" w:rsidRPr="00F84F99" w:rsidRDefault="007A4886" w:rsidP="00F84F99">
      <w:pPr>
        <w:jc w:val="both"/>
        <w:rPr>
          <w:rFonts w:ascii="Cambria" w:hAnsi="Cambria"/>
          <w:sz w:val="28"/>
          <w:szCs w:val="28"/>
        </w:rPr>
      </w:pPr>
      <w:r w:rsidRPr="00F84F99">
        <w:rPr>
          <w:rFonts w:ascii="Cambria" w:hAnsi="Cambria"/>
          <w:sz w:val="28"/>
          <w:szCs w:val="28"/>
        </w:rPr>
        <w:t>In the event of a dispute arising under this Agreement, the parties shall adhere to the following resolution process:</w:t>
      </w:r>
    </w:p>
    <w:p w14:paraId="0AA79DEE" w14:textId="311EB2E6" w:rsidR="008D0099" w:rsidRDefault="007A4886" w:rsidP="003331C6">
      <w:pPr>
        <w:pStyle w:val="Heading2"/>
        <w:numPr>
          <w:ilvl w:val="1"/>
          <w:numId w:val="4"/>
        </w:numPr>
        <w:spacing w:after="0"/>
        <w:ind w:left="709"/>
      </w:pPr>
      <w:bookmarkStart w:id="33" w:name="_Toc222566642"/>
      <w:r w:rsidRPr="00F84F99">
        <w:t>Negotiation</w:t>
      </w:r>
      <w:bookmarkEnd w:id="33"/>
    </w:p>
    <w:p w14:paraId="668E94AA" w14:textId="06CD3CF1" w:rsidR="007A4886" w:rsidRPr="00F84F99" w:rsidRDefault="007A4886" w:rsidP="00F84F99">
      <w:pPr>
        <w:jc w:val="both"/>
        <w:rPr>
          <w:rFonts w:ascii="Cambria" w:hAnsi="Cambria"/>
          <w:sz w:val="28"/>
          <w:szCs w:val="28"/>
        </w:rPr>
      </w:pPr>
      <w:r w:rsidRPr="00F84F99">
        <w:rPr>
          <w:rFonts w:ascii="Cambria" w:hAnsi="Cambria"/>
          <w:sz w:val="28"/>
          <w:szCs w:val="28"/>
        </w:rPr>
        <w:t xml:space="preserve">The parties shall first attempt to resolve the dispute through direct negotiation, within thirty (30) days of the dispute arising. </w:t>
      </w:r>
    </w:p>
    <w:p w14:paraId="135D16AF" w14:textId="1AB4755B" w:rsidR="008D0099" w:rsidRPr="008D0099" w:rsidRDefault="007A4886" w:rsidP="003331C6">
      <w:pPr>
        <w:pStyle w:val="Heading2"/>
        <w:numPr>
          <w:ilvl w:val="1"/>
          <w:numId w:val="4"/>
        </w:numPr>
        <w:spacing w:after="0"/>
      </w:pPr>
      <w:bookmarkStart w:id="34" w:name="_Toc222566643"/>
      <w:r w:rsidRPr="008D0099">
        <w:t>Mediation</w:t>
      </w:r>
      <w:bookmarkEnd w:id="34"/>
    </w:p>
    <w:p w14:paraId="06EA1A99" w14:textId="767576D7" w:rsidR="007A4886" w:rsidRPr="00F84F99" w:rsidRDefault="007A4886" w:rsidP="00F84F99">
      <w:pPr>
        <w:jc w:val="both"/>
        <w:rPr>
          <w:rFonts w:ascii="Cambria" w:hAnsi="Cambria"/>
          <w:sz w:val="28"/>
          <w:szCs w:val="28"/>
        </w:rPr>
      </w:pPr>
      <w:r w:rsidRPr="00F84F99">
        <w:rPr>
          <w:rFonts w:ascii="Cambria" w:hAnsi="Cambria"/>
          <w:sz w:val="28"/>
          <w:szCs w:val="28"/>
        </w:rPr>
        <w:t>If the dispute is not resolved through negotiation, the parties agree to submit the dispute to mediation. An accredited mediator in Quebec shall be selected by mutual agreement within fifteen (15) days following the conclusion of negotiations. If the parties cannot agree on a mediator, each party shall propose one mediator, and those mediators shall jointly select a neutral third mediator to conduct the mediation.</w:t>
      </w:r>
    </w:p>
    <w:p w14:paraId="0FB26B66" w14:textId="7D52BBDE" w:rsidR="008D0099" w:rsidRDefault="007A4886" w:rsidP="003331C6">
      <w:pPr>
        <w:pStyle w:val="Heading2"/>
        <w:numPr>
          <w:ilvl w:val="1"/>
          <w:numId w:val="4"/>
        </w:numPr>
        <w:spacing w:after="0"/>
      </w:pPr>
      <w:bookmarkStart w:id="35" w:name="_Toc222566644"/>
      <w:r w:rsidRPr="00F84F99">
        <w:t>Mediation Timeline</w:t>
      </w:r>
      <w:bookmarkEnd w:id="35"/>
    </w:p>
    <w:p w14:paraId="5E0B1514" w14:textId="19A2A576" w:rsidR="007A4886" w:rsidRPr="00F84F99" w:rsidRDefault="007A4886" w:rsidP="00F84F99">
      <w:pPr>
        <w:jc w:val="both"/>
        <w:rPr>
          <w:rFonts w:ascii="Cambria" w:hAnsi="Cambria"/>
          <w:sz w:val="28"/>
          <w:szCs w:val="28"/>
        </w:rPr>
      </w:pPr>
      <w:r w:rsidRPr="00F84F99">
        <w:rPr>
          <w:rFonts w:ascii="Cambria" w:hAnsi="Cambria"/>
          <w:sz w:val="28"/>
          <w:szCs w:val="28"/>
        </w:rPr>
        <w:lastRenderedPageBreak/>
        <w:t>Mediation shall commence within thirty (30) days following the selection of the mediator and shall conclude within sixty (60) days unless otherwise agreed by the parties in writing.</w:t>
      </w:r>
    </w:p>
    <w:p w14:paraId="113BF49B" w14:textId="4DCA105C" w:rsidR="008D0099" w:rsidRDefault="008D0099" w:rsidP="003331C6">
      <w:pPr>
        <w:pStyle w:val="Heading2"/>
        <w:numPr>
          <w:ilvl w:val="1"/>
          <w:numId w:val="4"/>
        </w:numPr>
        <w:spacing w:after="0"/>
      </w:pPr>
      <w:bookmarkStart w:id="36" w:name="_Toc222566645"/>
      <w:r>
        <w:t xml:space="preserve">Mediation </w:t>
      </w:r>
      <w:r w:rsidR="007A4886" w:rsidRPr="00F84F99">
        <w:t>Costs</w:t>
      </w:r>
      <w:bookmarkEnd w:id="36"/>
    </w:p>
    <w:p w14:paraId="6A3494A1" w14:textId="46D26A11" w:rsidR="007A4886" w:rsidRPr="00F84F99" w:rsidRDefault="007A4886" w:rsidP="00F84F99">
      <w:pPr>
        <w:jc w:val="both"/>
        <w:rPr>
          <w:rFonts w:ascii="Cambria" w:hAnsi="Cambria"/>
          <w:sz w:val="28"/>
          <w:szCs w:val="28"/>
        </w:rPr>
      </w:pPr>
      <w:r w:rsidRPr="00F84F99">
        <w:rPr>
          <w:rFonts w:ascii="Cambria" w:hAnsi="Cambria"/>
          <w:sz w:val="28"/>
          <w:szCs w:val="28"/>
        </w:rPr>
        <w:t>The costs of mediation shall be shared equally between the parties</w:t>
      </w:r>
      <w:r w:rsidR="00F157D7" w:rsidRPr="00F84F99">
        <w:rPr>
          <w:rFonts w:ascii="Cambria" w:hAnsi="Cambria"/>
          <w:sz w:val="28"/>
          <w:szCs w:val="28"/>
        </w:rPr>
        <w:t>, unless decided otherwise by the mediator</w:t>
      </w:r>
      <w:r w:rsidRPr="00F84F99">
        <w:rPr>
          <w:rFonts w:ascii="Cambria" w:hAnsi="Cambria"/>
          <w:sz w:val="28"/>
          <w:szCs w:val="28"/>
        </w:rPr>
        <w:t>.</w:t>
      </w:r>
    </w:p>
    <w:p w14:paraId="46CCE453" w14:textId="2BF8449C" w:rsidR="008D0099" w:rsidRDefault="007A4886" w:rsidP="003331C6">
      <w:pPr>
        <w:pStyle w:val="Heading2"/>
        <w:numPr>
          <w:ilvl w:val="1"/>
          <w:numId w:val="4"/>
        </w:numPr>
        <w:spacing w:after="0"/>
      </w:pPr>
      <w:bookmarkStart w:id="37" w:name="_Toc222566646"/>
      <w:r w:rsidRPr="00F84F99">
        <w:t>Litigation</w:t>
      </w:r>
      <w:bookmarkEnd w:id="37"/>
    </w:p>
    <w:p w14:paraId="15B1C85F" w14:textId="46B5C82B" w:rsidR="007A4886" w:rsidRPr="00F84F99" w:rsidRDefault="007A4886" w:rsidP="00F84F99">
      <w:pPr>
        <w:jc w:val="both"/>
        <w:rPr>
          <w:rFonts w:ascii="Cambria" w:hAnsi="Cambria"/>
          <w:sz w:val="28"/>
          <w:szCs w:val="28"/>
        </w:rPr>
      </w:pPr>
      <w:r w:rsidRPr="00F84F99">
        <w:rPr>
          <w:rFonts w:ascii="Cambria" w:hAnsi="Cambria"/>
          <w:sz w:val="28"/>
          <w:szCs w:val="28"/>
        </w:rPr>
        <w:t xml:space="preserve">Should mediation fail to resolve the dispute, either party may proceed </w:t>
      </w:r>
      <w:proofErr w:type="gramStart"/>
      <w:r w:rsidRPr="00F84F99">
        <w:rPr>
          <w:rFonts w:ascii="Cambria" w:hAnsi="Cambria"/>
          <w:sz w:val="28"/>
          <w:szCs w:val="28"/>
        </w:rPr>
        <w:t>to</w:t>
      </w:r>
      <w:proofErr w:type="gramEnd"/>
      <w:r w:rsidRPr="00F84F99">
        <w:rPr>
          <w:rFonts w:ascii="Cambria" w:hAnsi="Cambria"/>
          <w:sz w:val="28"/>
          <w:szCs w:val="28"/>
        </w:rPr>
        <w:t xml:space="preserve"> litigation. The parties irrevocably </w:t>
      </w:r>
      <w:proofErr w:type="gramStart"/>
      <w:r w:rsidRPr="00F84F99">
        <w:rPr>
          <w:rFonts w:ascii="Cambria" w:hAnsi="Cambria"/>
          <w:sz w:val="28"/>
          <w:szCs w:val="28"/>
        </w:rPr>
        <w:t>attorn to</w:t>
      </w:r>
      <w:proofErr w:type="gramEnd"/>
      <w:r w:rsidRPr="00F84F99">
        <w:rPr>
          <w:rFonts w:ascii="Cambria" w:hAnsi="Cambria"/>
          <w:sz w:val="28"/>
          <w:szCs w:val="28"/>
        </w:rPr>
        <w:t xml:space="preserve"> the jurisdiction of the courts in the judicial district where the Project Site is located.</w:t>
      </w:r>
    </w:p>
    <w:p w14:paraId="60609DFB" w14:textId="77777777" w:rsidR="007A4886" w:rsidRDefault="007A4886" w:rsidP="00F84F99">
      <w:pPr>
        <w:jc w:val="both"/>
        <w:rPr>
          <w:rFonts w:ascii="Cambria" w:hAnsi="Cambria"/>
          <w:sz w:val="28"/>
          <w:szCs w:val="28"/>
        </w:rPr>
      </w:pPr>
      <w:r w:rsidRPr="00F84F99">
        <w:rPr>
          <w:rFonts w:ascii="Cambria" w:hAnsi="Cambria"/>
          <w:sz w:val="28"/>
          <w:szCs w:val="28"/>
        </w:rPr>
        <w:t>These procedures ensure that disputes are handled consistently and efficiently, aligning with the professional and cooperative spirit intended by both parties.</w:t>
      </w:r>
    </w:p>
    <w:p w14:paraId="35D8204C" w14:textId="0E5FF8AB" w:rsidR="00FA4339" w:rsidRPr="00F84F99" w:rsidRDefault="00FA4339" w:rsidP="00677E44">
      <w:pPr>
        <w:pStyle w:val="Heading1"/>
      </w:pPr>
      <w:bookmarkStart w:id="38" w:name="_Toc222566647"/>
      <w:r w:rsidRPr="00F84F99">
        <w:t>Contractor Personnel</w:t>
      </w:r>
      <w:bookmarkEnd w:id="38"/>
    </w:p>
    <w:p w14:paraId="1A8C653B" w14:textId="52D5FE5C" w:rsidR="00063B4D" w:rsidRDefault="00063B4D" w:rsidP="00F84F99">
      <w:pPr>
        <w:jc w:val="both"/>
        <w:rPr>
          <w:rFonts w:ascii="Cambria" w:hAnsi="Cambria"/>
          <w:sz w:val="28"/>
          <w:szCs w:val="28"/>
        </w:rPr>
      </w:pPr>
      <w:r w:rsidRPr="00F84F99">
        <w:rPr>
          <w:rFonts w:ascii="Cambria" w:hAnsi="Cambria"/>
          <w:sz w:val="28"/>
          <w:szCs w:val="28"/>
        </w:rPr>
        <w:t>The Contractor shall provide qualified and properly trained personnel to carry out the Work. The Contractor remains solely responsible for its employees, subcontractors, and agents, including all applicable payroll, employment insurance, and income tax withholdings.</w:t>
      </w:r>
    </w:p>
    <w:p w14:paraId="3F95B7A0" w14:textId="61A0E9B6" w:rsidR="00063B4D" w:rsidRPr="00F84F99" w:rsidRDefault="002A7933" w:rsidP="00677E44">
      <w:pPr>
        <w:pStyle w:val="Heading1"/>
      </w:pPr>
      <w:r w:rsidRPr="00F84F99">
        <w:t xml:space="preserve"> </w:t>
      </w:r>
      <w:bookmarkStart w:id="39" w:name="_Toc222566648"/>
      <w:r w:rsidRPr="00F84F99">
        <w:t>Health and Safety</w:t>
      </w:r>
      <w:bookmarkEnd w:id="39"/>
    </w:p>
    <w:p w14:paraId="1F3587E5" w14:textId="62AC40D7" w:rsidR="006F7D9E" w:rsidRPr="00F84F99" w:rsidRDefault="006F7D9E" w:rsidP="00F84F99">
      <w:pPr>
        <w:jc w:val="both"/>
        <w:rPr>
          <w:rFonts w:ascii="Cambria" w:hAnsi="Cambria"/>
          <w:sz w:val="28"/>
          <w:szCs w:val="28"/>
        </w:rPr>
      </w:pPr>
      <w:r w:rsidRPr="00F84F99">
        <w:rPr>
          <w:rFonts w:ascii="Cambria" w:hAnsi="Cambria"/>
          <w:sz w:val="28"/>
          <w:szCs w:val="28"/>
        </w:rPr>
        <w:t>The Contractor agrees to comply with all health and safety regulations applicable under Quebec law and CNESST standards. The Parties shall ensure a safe working environment and report any incidents to the other party and relevant authorities within twenty-four hours (24h) of the incident.</w:t>
      </w:r>
    </w:p>
    <w:p w14:paraId="578719E3" w14:textId="79A69DE4" w:rsidR="008D0099" w:rsidRPr="008D0099" w:rsidRDefault="006F7D9E" w:rsidP="00991AD9">
      <w:pPr>
        <w:pStyle w:val="Heading2"/>
        <w:numPr>
          <w:ilvl w:val="1"/>
          <w:numId w:val="4"/>
        </w:numPr>
      </w:pPr>
      <w:bookmarkStart w:id="40" w:name="_Toc222566649"/>
      <w:r w:rsidRPr="008D0099">
        <w:t>Safety Incident Escalation Protocol</w:t>
      </w:r>
      <w:bookmarkEnd w:id="40"/>
    </w:p>
    <w:p w14:paraId="35091ED8" w14:textId="5F3BC361" w:rsidR="006F7D9E" w:rsidRPr="00F84F99" w:rsidRDefault="006F7D9E" w:rsidP="00F84F99">
      <w:pPr>
        <w:jc w:val="both"/>
        <w:rPr>
          <w:rFonts w:ascii="Cambria" w:hAnsi="Cambria"/>
          <w:sz w:val="28"/>
          <w:szCs w:val="28"/>
        </w:rPr>
      </w:pPr>
      <w:r w:rsidRPr="00F84F99">
        <w:rPr>
          <w:rFonts w:ascii="Cambria" w:hAnsi="Cambria"/>
          <w:sz w:val="28"/>
          <w:szCs w:val="28"/>
        </w:rPr>
        <w:t xml:space="preserve">In the event the </w:t>
      </w:r>
      <w:r w:rsidR="00D058DB" w:rsidRPr="00F84F99">
        <w:rPr>
          <w:rFonts w:ascii="Cambria" w:hAnsi="Cambria"/>
          <w:sz w:val="28"/>
          <w:szCs w:val="28"/>
        </w:rPr>
        <w:t>C</w:t>
      </w:r>
      <w:r w:rsidRPr="00F84F99">
        <w:rPr>
          <w:rFonts w:ascii="Cambria" w:hAnsi="Cambria"/>
          <w:sz w:val="28"/>
          <w:szCs w:val="28"/>
        </w:rPr>
        <w:t xml:space="preserve">ontractor identifies a condition at the Worksite that presents an immediate or serious risk to health or safety, the </w:t>
      </w:r>
      <w:r w:rsidR="00D058DB" w:rsidRPr="00F84F99">
        <w:rPr>
          <w:rFonts w:ascii="Cambria" w:hAnsi="Cambria"/>
          <w:sz w:val="28"/>
          <w:szCs w:val="28"/>
        </w:rPr>
        <w:t>C</w:t>
      </w:r>
      <w:r w:rsidRPr="00F84F99">
        <w:rPr>
          <w:rFonts w:ascii="Cambria" w:hAnsi="Cambria"/>
          <w:sz w:val="28"/>
          <w:szCs w:val="28"/>
        </w:rPr>
        <w:t xml:space="preserve">ontractor shall notify the </w:t>
      </w:r>
      <w:r w:rsidR="00D058DB" w:rsidRPr="00F84F99">
        <w:rPr>
          <w:rFonts w:ascii="Cambria" w:hAnsi="Cambria"/>
          <w:sz w:val="28"/>
          <w:szCs w:val="28"/>
        </w:rPr>
        <w:t>Client</w:t>
      </w:r>
      <w:r w:rsidRPr="00F84F99">
        <w:rPr>
          <w:rFonts w:ascii="Cambria" w:hAnsi="Cambria"/>
          <w:sz w:val="28"/>
          <w:szCs w:val="28"/>
        </w:rPr>
        <w:t xml:space="preserve"> in writing without delay.</w:t>
      </w:r>
    </w:p>
    <w:p w14:paraId="39F1201B" w14:textId="731B5371" w:rsidR="006F7D9E" w:rsidRPr="00F84F99" w:rsidRDefault="006F7D9E" w:rsidP="00F84F99">
      <w:pPr>
        <w:jc w:val="both"/>
        <w:rPr>
          <w:rFonts w:ascii="Cambria" w:hAnsi="Cambria"/>
          <w:sz w:val="28"/>
          <w:szCs w:val="28"/>
        </w:rPr>
      </w:pPr>
      <w:r w:rsidRPr="00F84F99">
        <w:rPr>
          <w:rFonts w:ascii="Cambria" w:hAnsi="Cambria"/>
          <w:sz w:val="28"/>
          <w:szCs w:val="28"/>
        </w:rPr>
        <w:lastRenderedPageBreak/>
        <w:t xml:space="preserve">The </w:t>
      </w:r>
      <w:r w:rsidR="00D058DB" w:rsidRPr="00F84F99">
        <w:rPr>
          <w:rFonts w:ascii="Cambria" w:hAnsi="Cambria"/>
          <w:sz w:val="28"/>
          <w:szCs w:val="28"/>
        </w:rPr>
        <w:t>Client</w:t>
      </w:r>
      <w:r w:rsidRPr="00F84F99">
        <w:rPr>
          <w:rFonts w:ascii="Cambria" w:hAnsi="Cambria"/>
          <w:sz w:val="28"/>
          <w:szCs w:val="28"/>
        </w:rPr>
        <w:t xml:space="preserve"> shall respond in writing within forty-eight (48) hours of receipt. If the </w:t>
      </w:r>
      <w:r w:rsidR="00D058DB" w:rsidRPr="00F84F99">
        <w:rPr>
          <w:rFonts w:ascii="Cambria" w:hAnsi="Cambria"/>
          <w:sz w:val="28"/>
          <w:szCs w:val="28"/>
        </w:rPr>
        <w:t>Client</w:t>
      </w:r>
      <w:r w:rsidRPr="00F84F99">
        <w:rPr>
          <w:rFonts w:ascii="Cambria" w:hAnsi="Cambria"/>
          <w:sz w:val="28"/>
          <w:szCs w:val="28"/>
        </w:rPr>
        <w:t xml:space="preserve"> fails to respond or to implement corrective measures within this period, the </w:t>
      </w:r>
      <w:r w:rsidR="00D058DB" w:rsidRPr="00F84F99">
        <w:rPr>
          <w:rFonts w:ascii="Cambria" w:hAnsi="Cambria"/>
          <w:sz w:val="28"/>
          <w:szCs w:val="28"/>
        </w:rPr>
        <w:t>C</w:t>
      </w:r>
      <w:r w:rsidRPr="00F84F99">
        <w:rPr>
          <w:rFonts w:ascii="Cambria" w:hAnsi="Cambria"/>
          <w:sz w:val="28"/>
          <w:szCs w:val="28"/>
        </w:rPr>
        <w:t>ontractor shall have the right to suspend only the portion of the Work directly affected by the safety issue, without penalty or liability, until the condition is remedied.</w:t>
      </w:r>
    </w:p>
    <w:p w14:paraId="72698B44" w14:textId="7CEE8426" w:rsidR="006F7D9E" w:rsidRDefault="006F7D9E" w:rsidP="00F84F99">
      <w:pPr>
        <w:jc w:val="both"/>
        <w:rPr>
          <w:rFonts w:ascii="Cambria" w:hAnsi="Cambria"/>
          <w:sz w:val="28"/>
          <w:szCs w:val="28"/>
        </w:rPr>
      </w:pPr>
      <w:r w:rsidRPr="00F84F99">
        <w:rPr>
          <w:rFonts w:ascii="Cambria" w:hAnsi="Cambria"/>
          <w:sz w:val="28"/>
          <w:szCs w:val="28"/>
        </w:rPr>
        <w:t xml:space="preserve">The </w:t>
      </w:r>
      <w:r w:rsidR="005532B8" w:rsidRPr="00F84F99">
        <w:rPr>
          <w:rFonts w:ascii="Cambria" w:hAnsi="Cambria"/>
          <w:sz w:val="28"/>
          <w:szCs w:val="28"/>
        </w:rPr>
        <w:t>C</w:t>
      </w:r>
      <w:r w:rsidRPr="00F84F99">
        <w:rPr>
          <w:rFonts w:ascii="Cambria" w:hAnsi="Cambria"/>
          <w:sz w:val="28"/>
          <w:szCs w:val="28"/>
        </w:rPr>
        <w:t>ontractor shall resume the suspended Work as soon as it is reasonably safe to do so.</w:t>
      </w:r>
    </w:p>
    <w:p w14:paraId="2F35C47D" w14:textId="7B6C81A5" w:rsidR="005532B8" w:rsidRPr="00F84F99" w:rsidRDefault="005532B8" w:rsidP="00677E44">
      <w:pPr>
        <w:pStyle w:val="Heading1"/>
      </w:pPr>
      <w:r w:rsidRPr="00F84F99">
        <w:t xml:space="preserve"> </w:t>
      </w:r>
      <w:bookmarkStart w:id="41" w:name="_Toc222566650"/>
      <w:r w:rsidRPr="00F84F99">
        <w:t>Environmental Compliance</w:t>
      </w:r>
      <w:bookmarkEnd w:id="41"/>
    </w:p>
    <w:p w14:paraId="5FFA9335" w14:textId="46B4BC0D" w:rsidR="002F0E70" w:rsidRDefault="002F0E70" w:rsidP="00F84F99">
      <w:pPr>
        <w:jc w:val="both"/>
        <w:rPr>
          <w:rFonts w:ascii="Cambria" w:hAnsi="Cambria"/>
          <w:sz w:val="28"/>
          <w:szCs w:val="28"/>
        </w:rPr>
      </w:pPr>
      <w:r w:rsidRPr="00F84F99">
        <w:rPr>
          <w:rFonts w:ascii="Cambria" w:hAnsi="Cambria"/>
          <w:sz w:val="28"/>
          <w:szCs w:val="28"/>
        </w:rPr>
        <w:t>The Contractor shall perform the Work in compliance with all applicable environmental laws and regulations. Any environmental damage caused by the Contractor shall be promptly remediated at the Contractor’s sole cost.</w:t>
      </w:r>
    </w:p>
    <w:p w14:paraId="3EE25C1C" w14:textId="03EF46B9" w:rsidR="00A13FC9" w:rsidRPr="00F84F99" w:rsidRDefault="00A13FC9" w:rsidP="00677E44">
      <w:pPr>
        <w:pStyle w:val="Heading1"/>
      </w:pPr>
      <w:r w:rsidRPr="00F84F99">
        <w:t xml:space="preserve"> </w:t>
      </w:r>
      <w:bookmarkStart w:id="42" w:name="_Toc222566651"/>
      <w:r w:rsidRPr="00F84F99">
        <w:t>Indemnification</w:t>
      </w:r>
      <w:bookmarkEnd w:id="42"/>
    </w:p>
    <w:p w14:paraId="5D1204D3" w14:textId="77777777" w:rsidR="00311202" w:rsidRPr="00F84F99" w:rsidRDefault="00311202" w:rsidP="00F84F99">
      <w:pPr>
        <w:jc w:val="both"/>
        <w:rPr>
          <w:rFonts w:ascii="Cambria" w:hAnsi="Cambria"/>
          <w:sz w:val="28"/>
          <w:szCs w:val="28"/>
        </w:rPr>
      </w:pPr>
      <w:r w:rsidRPr="00F84F99">
        <w:rPr>
          <w:rFonts w:ascii="Cambria" w:hAnsi="Cambria"/>
          <w:sz w:val="28"/>
          <w:szCs w:val="28"/>
        </w:rPr>
        <w:t xml:space="preserve">Each party (the "Indemnifying Party") agrees to indemnify and hold harmless the other party (the "Indemnified Party") against claims, damages, losses, and expenses directly resulting from the Indemnifying Party's fault or negligence in the performance of their respective obligations under this Agreement, including claims attributable to bodily injury, sickness, disease, death, or property damage, </w:t>
      </w:r>
      <w:r w:rsidRPr="00F84F99">
        <w:rPr>
          <w:rFonts w:ascii="Cambria" w:hAnsi="Cambria"/>
          <w:b/>
          <w:bCs/>
          <w:sz w:val="28"/>
          <w:szCs w:val="28"/>
        </w:rPr>
        <w:t>except to the extent such risks are covered by a government-administered insurance scheme, including but not limited to the CNESST</w:t>
      </w:r>
      <w:r w:rsidRPr="00F84F99">
        <w:rPr>
          <w:rFonts w:ascii="Cambria" w:hAnsi="Cambria"/>
          <w:sz w:val="28"/>
          <w:szCs w:val="28"/>
        </w:rPr>
        <w:t>.</w:t>
      </w:r>
    </w:p>
    <w:p w14:paraId="1750031F" w14:textId="77777777" w:rsidR="00311202" w:rsidRPr="00F84F99" w:rsidRDefault="00311202" w:rsidP="00F84F99">
      <w:pPr>
        <w:jc w:val="both"/>
        <w:rPr>
          <w:rFonts w:ascii="Cambria" w:hAnsi="Cambria"/>
          <w:sz w:val="28"/>
          <w:szCs w:val="28"/>
        </w:rPr>
      </w:pPr>
      <w:r w:rsidRPr="00F84F99">
        <w:rPr>
          <w:rFonts w:ascii="Cambria" w:hAnsi="Cambria"/>
          <w:sz w:val="28"/>
          <w:szCs w:val="28"/>
        </w:rPr>
        <w:t>This indemnity is subject to the limitations imposed by articles 1474 and 1475 of the Civil Code of Québec.</w:t>
      </w:r>
    </w:p>
    <w:p w14:paraId="73948863" w14:textId="73F5E6EF" w:rsidR="00311202" w:rsidRPr="00F84F99" w:rsidRDefault="00311202" w:rsidP="00F84F99">
      <w:pPr>
        <w:jc w:val="both"/>
        <w:rPr>
          <w:rFonts w:ascii="Cambria" w:hAnsi="Cambria"/>
          <w:sz w:val="28"/>
          <w:szCs w:val="28"/>
        </w:rPr>
      </w:pPr>
      <w:r w:rsidRPr="00F84F99">
        <w:rPr>
          <w:rFonts w:ascii="Cambria" w:hAnsi="Cambria"/>
          <w:sz w:val="28"/>
          <w:szCs w:val="28"/>
        </w:rPr>
        <w:t xml:space="preserve">The Contractor’s liability under this Agreement shall not exceed the </w:t>
      </w:r>
      <w:r w:rsidR="00B90D61">
        <w:rPr>
          <w:rFonts w:ascii="Cambria" w:hAnsi="Cambria"/>
          <w:sz w:val="28"/>
          <w:szCs w:val="28"/>
        </w:rPr>
        <w:t>Contract Price</w:t>
      </w:r>
      <w:r w:rsidRPr="00F84F99">
        <w:rPr>
          <w:rFonts w:ascii="Cambria" w:hAnsi="Cambria"/>
          <w:sz w:val="28"/>
          <w:szCs w:val="28"/>
        </w:rPr>
        <w:t xml:space="preserve">, except in cases of gross negligence or willful misconduct. </w:t>
      </w:r>
    </w:p>
    <w:p w14:paraId="24412CC9" w14:textId="322CA574" w:rsidR="00311202" w:rsidRDefault="00311202" w:rsidP="00F84F99">
      <w:pPr>
        <w:jc w:val="both"/>
        <w:rPr>
          <w:rFonts w:ascii="Cambria" w:hAnsi="Cambria"/>
          <w:sz w:val="28"/>
          <w:szCs w:val="28"/>
        </w:rPr>
      </w:pPr>
      <w:r w:rsidRPr="00F84F99">
        <w:rPr>
          <w:rFonts w:ascii="Cambria" w:hAnsi="Cambria"/>
          <w:sz w:val="28"/>
          <w:szCs w:val="28"/>
        </w:rPr>
        <w:t>Contractor shall not be liable for delays or cost increases caused by undisclosed subsurface or site conditions</w:t>
      </w:r>
    </w:p>
    <w:p w14:paraId="32843F59" w14:textId="784D2588" w:rsidR="00360C86" w:rsidRPr="00360C86" w:rsidRDefault="00360C86" w:rsidP="00991AD9">
      <w:pPr>
        <w:pStyle w:val="Heading2"/>
        <w:numPr>
          <w:ilvl w:val="1"/>
          <w:numId w:val="4"/>
        </w:numPr>
      </w:pPr>
      <w:bookmarkStart w:id="43" w:name="_Toc205251694"/>
      <w:bookmarkStart w:id="44" w:name="_Toc205287373"/>
      <w:bookmarkStart w:id="45" w:name="_Toc222566652"/>
      <w:r w:rsidRPr="00360C86">
        <w:t>Survival of the Indemnification Obligation</w:t>
      </w:r>
      <w:bookmarkEnd w:id="43"/>
      <w:bookmarkEnd w:id="44"/>
      <w:bookmarkEnd w:id="45"/>
    </w:p>
    <w:p w14:paraId="48C51916" w14:textId="77777777" w:rsidR="00360C86" w:rsidRPr="003C37D6" w:rsidRDefault="00360C86" w:rsidP="00360C86">
      <w:pPr>
        <w:jc w:val="both"/>
        <w:rPr>
          <w:sz w:val="28"/>
          <w:szCs w:val="28"/>
        </w:rPr>
      </w:pPr>
      <w:r w:rsidRPr="003C37D6">
        <w:rPr>
          <w:sz w:val="28"/>
          <w:szCs w:val="28"/>
        </w:rPr>
        <w:lastRenderedPageBreak/>
        <w:t>The indemnification obligations set out in this section shall survive the expiration or termination of this Contract, regardless of the cause thereof.</w:t>
      </w:r>
    </w:p>
    <w:p w14:paraId="7338043F" w14:textId="2C243804" w:rsidR="00601B1D" w:rsidRPr="00F84F99" w:rsidRDefault="00601B1D" w:rsidP="00677E44">
      <w:pPr>
        <w:pStyle w:val="Heading1"/>
      </w:pPr>
      <w:r w:rsidRPr="00F84F99">
        <w:t xml:space="preserve"> </w:t>
      </w:r>
      <w:bookmarkStart w:id="46" w:name="_Toc222566653"/>
      <w:r w:rsidRPr="00F84F99">
        <w:t>Notices</w:t>
      </w:r>
      <w:bookmarkEnd w:id="46"/>
    </w:p>
    <w:p w14:paraId="573D9A99" w14:textId="77777777" w:rsidR="00BC4ED9" w:rsidRPr="00F84F99" w:rsidRDefault="00BC4ED9" w:rsidP="00F84F99">
      <w:pPr>
        <w:jc w:val="both"/>
        <w:rPr>
          <w:rFonts w:ascii="Cambria" w:hAnsi="Cambria"/>
          <w:sz w:val="28"/>
          <w:szCs w:val="28"/>
        </w:rPr>
      </w:pPr>
      <w:r w:rsidRPr="00F84F99">
        <w:rPr>
          <w:rFonts w:ascii="Cambria" w:hAnsi="Cambria"/>
          <w:sz w:val="28"/>
          <w:szCs w:val="28"/>
        </w:rPr>
        <w:t xml:space="preserve">All notices shall be given in writing and delivered by personal delivery, email, or registered mail to the addresses indicated in the beginning of this Agreement. </w:t>
      </w:r>
    </w:p>
    <w:p w14:paraId="7160CC73" w14:textId="77777777" w:rsidR="00BC4ED9" w:rsidRPr="00F84F99" w:rsidRDefault="00BC4ED9" w:rsidP="00F84F99">
      <w:pPr>
        <w:jc w:val="both"/>
        <w:rPr>
          <w:rFonts w:ascii="Cambria" w:hAnsi="Cambria"/>
          <w:sz w:val="28"/>
          <w:szCs w:val="28"/>
        </w:rPr>
      </w:pPr>
      <w:r w:rsidRPr="00F84F99">
        <w:rPr>
          <w:rFonts w:ascii="Cambria" w:hAnsi="Cambria"/>
          <w:sz w:val="28"/>
          <w:szCs w:val="28"/>
        </w:rPr>
        <w:t>Any notice, consent or other communication addressed by hand or by email shall be deemed to have been given and received on the date on which it is delivered or transmitted (or, if such day is not a Business Day, on the next Business Day), unless it is delivered or transmitted after 4:30 PM, in which case it shall be deemed to have been given and received on the following Business Day.</w:t>
      </w:r>
    </w:p>
    <w:p w14:paraId="211BEEE7" w14:textId="22AC4C8A" w:rsidR="00BC4ED9" w:rsidRPr="00F84F99" w:rsidRDefault="00BC4ED9" w:rsidP="00F84F99">
      <w:pPr>
        <w:jc w:val="both"/>
        <w:rPr>
          <w:rFonts w:ascii="Cambria" w:hAnsi="Cambria"/>
          <w:sz w:val="28"/>
          <w:szCs w:val="28"/>
        </w:rPr>
      </w:pPr>
      <w:r w:rsidRPr="00F84F99">
        <w:rPr>
          <w:rFonts w:ascii="Cambria" w:hAnsi="Cambria"/>
          <w:sz w:val="28"/>
          <w:szCs w:val="28"/>
        </w:rPr>
        <w:t>Any notice, consent or other communication addressed by registered mail shall be deemed to have been given and received on the next Business Day following the date on which it is delivered or transmitted, unless it is delivered or transmitted after 4:30 PM, in which case it shall be deemed to have been given and received two (2) Business Days thereafter.</w:t>
      </w:r>
    </w:p>
    <w:p w14:paraId="47A8CE36" w14:textId="77777777" w:rsidR="00BC4ED9" w:rsidRDefault="00BC4ED9" w:rsidP="00F84F99">
      <w:pPr>
        <w:jc w:val="both"/>
        <w:rPr>
          <w:rFonts w:ascii="Cambria" w:hAnsi="Cambria"/>
          <w:sz w:val="28"/>
          <w:szCs w:val="28"/>
        </w:rPr>
      </w:pPr>
      <w:r w:rsidRPr="00F84F99">
        <w:rPr>
          <w:rFonts w:ascii="Cambria" w:hAnsi="Cambria"/>
          <w:sz w:val="28"/>
          <w:szCs w:val="28"/>
        </w:rPr>
        <w:t>Any Party may, as necessary, change its address by providing notice to each other Party in accordance with this Article.</w:t>
      </w:r>
    </w:p>
    <w:p w14:paraId="7283B35E" w14:textId="57AEFF9D" w:rsidR="00AF56F4" w:rsidRPr="00F84F99" w:rsidRDefault="00AF56F4" w:rsidP="00677E44">
      <w:pPr>
        <w:pStyle w:val="Heading1"/>
      </w:pPr>
      <w:r w:rsidRPr="00F84F99">
        <w:t xml:space="preserve"> </w:t>
      </w:r>
      <w:bookmarkStart w:id="47" w:name="_Toc222566654"/>
      <w:r w:rsidRPr="00F84F99">
        <w:t>Subcontracting</w:t>
      </w:r>
      <w:r w:rsidR="00720D49" w:rsidRPr="00F84F99">
        <w:t xml:space="preserve"> and Responsibility for Payments</w:t>
      </w:r>
      <w:bookmarkEnd w:id="47"/>
    </w:p>
    <w:p w14:paraId="0B93B78B" w14:textId="77777777" w:rsidR="00720D49" w:rsidRPr="00720D49" w:rsidRDefault="00720D49" w:rsidP="00F84F99">
      <w:pPr>
        <w:spacing w:after="100" w:afterAutospacing="1" w:line="240" w:lineRule="auto"/>
        <w:jc w:val="both"/>
        <w:rPr>
          <w:rFonts w:ascii="Cambria" w:eastAsia="Times New Roman" w:hAnsi="Cambria" w:cs="Times New Roman"/>
          <w:kern w:val="0"/>
          <w:sz w:val="28"/>
          <w:szCs w:val="28"/>
          <w14:ligatures w14:val="none"/>
        </w:rPr>
      </w:pPr>
      <w:r w:rsidRPr="00720D49">
        <w:rPr>
          <w:rFonts w:ascii="Cambria" w:eastAsia="Times New Roman" w:hAnsi="Cambria" w:cs="Times New Roman"/>
          <w:kern w:val="0"/>
          <w:sz w:val="28"/>
          <w:szCs w:val="28"/>
          <w14:ligatures w14:val="none"/>
        </w:rPr>
        <w:t>The Contractor may, at its sole discretion and without the prior approval of the Client, subcontract any portion of the Work, provided that any subcontractor engaged:</w:t>
      </w:r>
    </w:p>
    <w:p w14:paraId="3CF51435" w14:textId="77777777" w:rsidR="00720D49" w:rsidRPr="00720D49" w:rsidRDefault="00720D49" w:rsidP="00F84F99">
      <w:pPr>
        <w:spacing w:before="100" w:beforeAutospacing="1" w:after="100" w:afterAutospacing="1" w:line="240" w:lineRule="auto"/>
        <w:jc w:val="both"/>
        <w:rPr>
          <w:rFonts w:ascii="Cambria" w:eastAsia="Times New Roman" w:hAnsi="Cambria" w:cs="Times New Roman"/>
          <w:kern w:val="0"/>
          <w:sz w:val="28"/>
          <w:szCs w:val="28"/>
          <w14:ligatures w14:val="none"/>
        </w:rPr>
      </w:pPr>
      <w:r w:rsidRPr="00720D49">
        <w:rPr>
          <w:rFonts w:ascii="Cambria" w:eastAsia="Times New Roman" w:hAnsi="Cambria" w:cs="Times New Roman"/>
          <w:kern w:val="0"/>
          <w:sz w:val="28"/>
          <w:szCs w:val="28"/>
          <w14:ligatures w14:val="none"/>
        </w:rPr>
        <w:t xml:space="preserve">(a) is duly licensed or qualified to perform the subcontracted work in the province of </w:t>
      </w:r>
      <w:proofErr w:type="gramStart"/>
      <w:r w:rsidRPr="00720D49">
        <w:rPr>
          <w:rFonts w:ascii="Cambria" w:eastAsia="Times New Roman" w:hAnsi="Cambria" w:cs="Times New Roman"/>
          <w:kern w:val="0"/>
          <w:sz w:val="28"/>
          <w:szCs w:val="28"/>
          <w14:ligatures w14:val="none"/>
        </w:rPr>
        <w:t>Quebec;</w:t>
      </w:r>
      <w:proofErr w:type="gramEnd"/>
    </w:p>
    <w:p w14:paraId="2114FE63" w14:textId="77777777" w:rsidR="00720D49" w:rsidRPr="00720D49" w:rsidRDefault="00720D49" w:rsidP="00F84F99">
      <w:pPr>
        <w:spacing w:before="100" w:beforeAutospacing="1" w:after="100" w:afterAutospacing="1" w:line="240" w:lineRule="auto"/>
        <w:jc w:val="both"/>
        <w:rPr>
          <w:rFonts w:ascii="Cambria" w:eastAsia="Times New Roman" w:hAnsi="Cambria" w:cs="Times New Roman"/>
          <w:kern w:val="0"/>
          <w:sz w:val="28"/>
          <w:szCs w:val="28"/>
          <w14:ligatures w14:val="none"/>
        </w:rPr>
      </w:pPr>
      <w:r w:rsidRPr="00720D49">
        <w:rPr>
          <w:rFonts w:ascii="Cambria" w:eastAsia="Times New Roman" w:hAnsi="Cambria" w:cs="Times New Roman"/>
          <w:kern w:val="0"/>
          <w:sz w:val="28"/>
          <w:szCs w:val="28"/>
          <w14:ligatures w14:val="none"/>
        </w:rPr>
        <w:t xml:space="preserve">(b) carries adequate insurance coverage appropriate to the nature of the work, including, where applicable, CNESST registration and </w:t>
      </w:r>
      <w:proofErr w:type="gramStart"/>
      <w:r w:rsidRPr="00720D49">
        <w:rPr>
          <w:rFonts w:ascii="Cambria" w:eastAsia="Times New Roman" w:hAnsi="Cambria" w:cs="Times New Roman"/>
          <w:kern w:val="0"/>
          <w:sz w:val="28"/>
          <w:szCs w:val="28"/>
          <w14:ligatures w14:val="none"/>
        </w:rPr>
        <w:t>compliance;</w:t>
      </w:r>
      <w:proofErr w:type="gramEnd"/>
    </w:p>
    <w:p w14:paraId="3D6FDA3B" w14:textId="77777777" w:rsidR="00720D49" w:rsidRPr="00720D49" w:rsidRDefault="00720D49" w:rsidP="00F84F99">
      <w:pPr>
        <w:spacing w:before="100" w:beforeAutospacing="1" w:after="100" w:afterAutospacing="1" w:line="240" w:lineRule="auto"/>
        <w:jc w:val="both"/>
        <w:rPr>
          <w:rFonts w:ascii="Cambria" w:eastAsia="Times New Roman" w:hAnsi="Cambria" w:cs="Times New Roman"/>
          <w:kern w:val="0"/>
          <w:sz w:val="28"/>
          <w:szCs w:val="28"/>
          <w14:ligatures w14:val="none"/>
        </w:rPr>
      </w:pPr>
      <w:r w:rsidRPr="00720D49">
        <w:rPr>
          <w:rFonts w:ascii="Cambria" w:eastAsia="Times New Roman" w:hAnsi="Cambria" w:cs="Times New Roman"/>
          <w:kern w:val="0"/>
          <w:sz w:val="28"/>
          <w:szCs w:val="28"/>
          <w14:ligatures w14:val="none"/>
        </w:rPr>
        <w:lastRenderedPageBreak/>
        <w:t>(c) has demonstrated, in the Contractor’s reasonable judgment, the experience, competence, and reliability required to carry out the work in accordance with industry standards.</w:t>
      </w:r>
    </w:p>
    <w:p w14:paraId="0713E11A" w14:textId="77777777" w:rsidR="00720D49" w:rsidRPr="00720D49" w:rsidRDefault="00720D49" w:rsidP="00F84F99">
      <w:pPr>
        <w:spacing w:before="100" w:beforeAutospacing="1" w:after="100" w:afterAutospacing="1" w:line="240" w:lineRule="auto"/>
        <w:jc w:val="both"/>
        <w:rPr>
          <w:rFonts w:ascii="Cambria" w:eastAsia="Times New Roman" w:hAnsi="Cambria" w:cs="Times New Roman"/>
          <w:kern w:val="0"/>
          <w:sz w:val="28"/>
          <w:szCs w:val="28"/>
          <w14:ligatures w14:val="none"/>
        </w:rPr>
      </w:pPr>
      <w:r w:rsidRPr="00720D49">
        <w:rPr>
          <w:rFonts w:ascii="Cambria" w:eastAsia="Times New Roman" w:hAnsi="Cambria" w:cs="Times New Roman"/>
          <w:kern w:val="0"/>
          <w:sz w:val="28"/>
          <w:szCs w:val="28"/>
          <w14:ligatures w14:val="none"/>
        </w:rPr>
        <w:t>The Contractor shall remain fully responsible to the Client for the performance of all Work, including any portion performed by subcontractors, and for ensuring that all subcontracted work complies with the terms and conditions of this Agreement.</w:t>
      </w:r>
    </w:p>
    <w:p w14:paraId="613DA836" w14:textId="77777777" w:rsidR="0056412D" w:rsidRDefault="00720D49" w:rsidP="00F84F99">
      <w:pPr>
        <w:spacing w:before="100" w:beforeAutospacing="1" w:after="100" w:afterAutospacing="1" w:line="240" w:lineRule="auto"/>
        <w:jc w:val="both"/>
        <w:rPr>
          <w:rFonts w:ascii="Cambria" w:eastAsia="Times New Roman" w:hAnsi="Cambria" w:cs="Times New Roman"/>
          <w:kern w:val="0"/>
          <w:sz w:val="28"/>
          <w:szCs w:val="28"/>
          <w14:ligatures w14:val="none"/>
        </w:rPr>
      </w:pPr>
      <w:r w:rsidRPr="00720D49">
        <w:rPr>
          <w:rFonts w:ascii="Cambria" w:eastAsia="Times New Roman" w:hAnsi="Cambria" w:cs="Times New Roman"/>
          <w:kern w:val="0"/>
          <w:sz w:val="28"/>
          <w:szCs w:val="28"/>
          <w14:ligatures w14:val="none"/>
        </w:rPr>
        <w:t xml:space="preserve">The Contractor shall ensure that all subcontractors and suppliers are paid in full and on time. The Contractor shall take all necessary measures to prevent the registration of any legal hypothec on the Client’s property. </w:t>
      </w:r>
    </w:p>
    <w:p w14:paraId="2966E402" w14:textId="5049D3E2" w:rsidR="008B4A40" w:rsidRPr="00720D49" w:rsidRDefault="0056412D" w:rsidP="00F84F99">
      <w:pPr>
        <w:spacing w:before="100" w:beforeAutospacing="1" w:after="100" w:afterAutospacing="1" w:line="240" w:lineRule="auto"/>
        <w:jc w:val="both"/>
        <w:rPr>
          <w:rFonts w:ascii="Cambria" w:eastAsia="Times New Roman" w:hAnsi="Cambria" w:cs="Times New Roman"/>
          <w:kern w:val="0"/>
          <w:sz w:val="28"/>
          <w:szCs w:val="28"/>
          <w14:ligatures w14:val="none"/>
        </w:rPr>
      </w:pPr>
      <w:proofErr w:type="gramStart"/>
      <w:r w:rsidRPr="0056412D">
        <w:rPr>
          <w:rFonts w:ascii="Cambria" w:eastAsia="Times New Roman" w:hAnsi="Cambria" w:cs="Times New Roman"/>
          <w:kern w:val="0"/>
          <w:sz w:val="28"/>
          <w:szCs w:val="28"/>
          <w14:ligatures w14:val="none"/>
        </w:rPr>
        <w:t>In the event that</w:t>
      </w:r>
      <w:proofErr w:type="gramEnd"/>
      <w:r w:rsidRPr="0056412D">
        <w:rPr>
          <w:rFonts w:ascii="Cambria" w:eastAsia="Times New Roman" w:hAnsi="Cambria" w:cs="Times New Roman"/>
          <w:kern w:val="0"/>
          <w:sz w:val="28"/>
          <w:szCs w:val="28"/>
          <w14:ligatures w14:val="none"/>
        </w:rPr>
        <w:t xml:space="preserve"> a legal hypothec is registered against the Client’s property by a subcontractor, supplier, or any party claiming through the Contractor, the Contractor shall, within </w:t>
      </w:r>
      <w:r w:rsidRPr="0056412D">
        <w:rPr>
          <w:rFonts w:ascii="Cambria" w:eastAsia="Times New Roman" w:hAnsi="Cambria" w:cs="Times New Roman"/>
          <w:b/>
          <w:bCs/>
          <w:kern w:val="0"/>
          <w:sz w:val="28"/>
          <w:szCs w:val="28"/>
          <w14:ligatures w14:val="none"/>
        </w:rPr>
        <w:t>ten (10) business days</w:t>
      </w:r>
      <w:r w:rsidRPr="0056412D">
        <w:rPr>
          <w:rFonts w:ascii="Cambria" w:eastAsia="Times New Roman" w:hAnsi="Cambria" w:cs="Times New Roman"/>
          <w:kern w:val="0"/>
          <w:sz w:val="28"/>
          <w:szCs w:val="28"/>
          <w14:ligatures w14:val="none"/>
        </w:rPr>
        <w:t xml:space="preserve"> of receiving written notice from the Client, cause the hypothec to be fully discharged at its sole cost and expense. Failure to do so shall constitute a material breach of this Agreement, without prejudice to the Client’s right to</w:t>
      </w:r>
      <w:r w:rsidR="00987688">
        <w:rPr>
          <w:rFonts w:ascii="Cambria" w:eastAsia="Times New Roman" w:hAnsi="Cambria" w:cs="Times New Roman"/>
          <w:kern w:val="0"/>
          <w:sz w:val="28"/>
          <w:szCs w:val="28"/>
          <w14:ligatures w14:val="none"/>
        </w:rPr>
        <w:t xml:space="preserve">, </w:t>
      </w:r>
      <w:r w:rsidR="00987688" w:rsidRPr="00987688">
        <w:rPr>
          <w:rFonts w:ascii="Cambria" w:eastAsia="Times New Roman" w:hAnsi="Cambria" w:cs="Times New Roman"/>
          <w:kern w:val="0"/>
          <w:sz w:val="28"/>
          <w:szCs w:val="28"/>
          <w14:ligatures w14:val="none"/>
        </w:rPr>
        <w:t xml:space="preserve">at its sole discretion and without prior notice, use all or part of the contractual </w:t>
      </w:r>
      <w:r w:rsidR="00987688">
        <w:rPr>
          <w:rFonts w:ascii="Cambria" w:eastAsia="Times New Roman" w:hAnsi="Cambria" w:cs="Times New Roman"/>
          <w:kern w:val="0"/>
          <w:sz w:val="28"/>
          <w:szCs w:val="28"/>
          <w14:ligatures w14:val="none"/>
        </w:rPr>
        <w:t>H</w:t>
      </w:r>
      <w:r w:rsidR="00987688" w:rsidRPr="00987688">
        <w:rPr>
          <w:rFonts w:ascii="Cambria" w:eastAsia="Times New Roman" w:hAnsi="Cambria" w:cs="Times New Roman"/>
          <w:kern w:val="0"/>
          <w:sz w:val="28"/>
          <w:szCs w:val="28"/>
          <w14:ligatures w14:val="none"/>
        </w:rPr>
        <w:t>oldback to pay the unpaid subcontractor or supplier</w:t>
      </w:r>
      <w:r w:rsidR="00987688">
        <w:rPr>
          <w:rFonts w:ascii="Cambria" w:eastAsia="Times New Roman" w:hAnsi="Cambria" w:cs="Times New Roman"/>
          <w:kern w:val="0"/>
          <w:sz w:val="28"/>
          <w:szCs w:val="28"/>
          <w14:ligatures w14:val="none"/>
        </w:rPr>
        <w:t>,</w:t>
      </w:r>
      <w:r w:rsidR="00987688" w:rsidRPr="00987688">
        <w:rPr>
          <w:rFonts w:ascii="Cambria" w:eastAsia="Times New Roman" w:hAnsi="Cambria" w:cs="Times New Roman"/>
          <w:kern w:val="0"/>
          <w:sz w:val="28"/>
          <w:szCs w:val="28"/>
          <w14:ligatures w14:val="none"/>
        </w:rPr>
        <w:t xml:space="preserve"> </w:t>
      </w:r>
      <w:r w:rsidRPr="0056412D">
        <w:rPr>
          <w:rFonts w:ascii="Cambria" w:eastAsia="Times New Roman" w:hAnsi="Cambria" w:cs="Times New Roman"/>
          <w:kern w:val="0"/>
          <w:sz w:val="28"/>
          <w:szCs w:val="28"/>
          <w14:ligatures w14:val="none"/>
        </w:rPr>
        <w:t>or exercise any other remedies available at law or in equity.</w:t>
      </w:r>
    </w:p>
    <w:p w14:paraId="6AF8419F" w14:textId="32C89F92" w:rsidR="00720D49" w:rsidRPr="00F84F99" w:rsidRDefault="00720D49" w:rsidP="00677E44">
      <w:pPr>
        <w:pStyle w:val="Heading1"/>
      </w:pPr>
      <w:r w:rsidRPr="00F84F99">
        <w:t xml:space="preserve"> </w:t>
      </w:r>
      <w:bookmarkStart w:id="48" w:name="_Toc222566655"/>
      <w:r w:rsidRPr="00F84F99">
        <w:t>Cleanup</w:t>
      </w:r>
      <w:bookmarkEnd w:id="48"/>
    </w:p>
    <w:p w14:paraId="4F4A0F48" w14:textId="6FD524DB" w:rsidR="009224CB" w:rsidRDefault="009224CB" w:rsidP="00F84F99">
      <w:pPr>
        <w:jc w:val="both"/>
        <w:rPr>
          <w:rFonts w:ascii="Cambria" w:hAnsi="Cambria"/>
          <w:sz w:val="28"/>
          <w:szCs w:val="28"/>
        </w:rPr>
      </w:pPr>
      <w:r w:rsidRPr="00F84F99">
        <w:rPr>
          <w:rFonts w:ascii="Cambria" w:hAnsi="Cambria"/>
          <w:sz w:val="28"/>
          <w:szCs w:val="28"/>
        </w:rPr>
        <w:t>The Contractor shall maintain a clean and orderly job site and shall remove all debris, waste materials, and tools upon completion of the Work or as directed by the Client, acting reasonably.</w:t>
      </w:r>
    </w:p>
    <w:p w14:paraId="59B6856F" w14:textId="67CF521F" w:rsidR="00BA1C3C" w:rsidRPr="00F84F99" w:rsidRDefault="002817CC" w:rsidP="00677E44">
      <w:pPr>
        <w:pStyle w:val="Heading1"/>
      </w:pPr>
      <w:bookmarkStart w:id="49" w:name="_Toc222566656"/>
      <w:r w:rsidRPr="00F84F99">
        <w:t>Acceptance of Work</w:t>
      </w:r>
      <w:bookmarkEnd w:id="49"/>
    </w:p>
    <w:p w14:paraId="0A7FCB08" w14:textId="77777777" w:rsidR="00B27079" w:rsidRDefault="00BA1C3C" w:rsidP="00713AAE">
      <w:pPr>
        <w:jc w:val="both"/>
        <w:rPr>
          <w:rFonts w:ascii="Cambria" w:hAnsi="Cambria"/>
          <w:sz w:val="28"/>
          <w:szCs w:val="28"/>
        </w:rPr>
      </w:pPr>
      <w:r w:rsidRPr="00713AAE">
        <w:rPr>
          <w:rFonts w:ascii="Cambria" w:hAnsi="Cambria"/>
          <w:sz w:val="28"/>
          <w:szCs w:val="28"/>
        </w:rPr>
        <w:t>The Work shall be considered accepted upon:</w:t>
      </w:r>
    </w:p>
    <w:p w14:paraId="0BA41BB2" w14:textId="639C96C5" w:rsidR="00713AAE" w:rsidRDefault="00BA1C3C" w:rsidP="00713AAE">
      <w:pPr>
        <w:jc w:val="both"/>
        <w:rPr>
          <w:rFonts w:ascii="Cambria" w:hAnsi="Cambria"/>
          <w:sz w:val="28"/>
          <w:szCs w:val="28"/>
        </w:rPr>
      </w:pPr>
      <w:r w:rsidRPr="00713AAE">
        <w:rPr>
          <w:rFonts w:ascii="Cambria" w:hAnsi="Cambria"/>
          <w:sz w:val="28"/>
          <w:szCs w:val="28"/>
        </w:rPr>
        <w:t>- Inspection by the Client; AND</w:t>
      </w:r>
    </w:p>
    <w:p w14:paraId="079F8BA3" w14:textId="77777777" w:rsidR="00713AAE" w:rsidRDefault="00BA1C3C" w:rsidP="00713AAE">
      <w:pPr>
        <w:jc w:val="both"/>
        <w:rPr>
          <w:rFonts w:ascii="Cambria" w:hAnsi="Cambria"/>
          <w:sz w:val="28"/>
          <w:szCs w:val="28"/>
        </w:rPr>
      </w:pPr>
      <w:r w:rsidRPr="00713AAE">
        <w:rPr>
          <w:rFonts w:ascii="Cambria" w:hAnsi="Cambria"/>
          <w:sz w:val="28"/>
          <w:szCs w:val="28"/>
        </w:rPr>
        <w:t>- Written confirmation of acceptance; OR</w:t>
      </w:r>
    </w:p>
    <w:p w14:paraId="3298C1F2" w14:textId="520BA4AF" w:rsidR="00312AB5" w:rsidRPr="00713AAE" w:rsidRDefault="00BA1C3C" w:rsidP="00713AAE">
      <w:pPr>
        <w:jc w:val="both"/>
        <w:rPr>
          <w:rFonts w:ascii="Cambria" w:hAnsi="Cambria"/>
          <w:color w:val="000000" w:themeColor="text1"/>
          <w:sz w:val="28"/>
          <w:szCs w:val="28"/>
        </w:rPr>
      </w:pPr>
      <w:r w:rsidRPr="00713AAE">
        <w:rPr>
          <w:rFonts w:ascii="Cambria" w:hAnsi="Cambria"/>
          <w:sz w:val="28"/>
          <w:szCs w:val="28"/>
        </w:rPr>
        <w:t>- Absence of any deficiency report within [</w:t>
      </w:r>
      <w:r w:rsidRPr="00B27079">
        <w:rPr>
          <w:rFonts w:ascii="Cambria" w:hAnsi="Cambria"/>
          <w:sz w:val="28"/>
          <w:szCs w:val="28"/>
          <w:highlight w:val="yellow"/>
        </w:rPr>
        <w:t>Insert number of days]</w:t>
      </w:r>
      <w:r w:rsidRPr="00713AAE">
        <w:rPr>
          <w:rFonts w:ascii="Cambria" w:hAnsi="Cambria"/>
          <w:sz w:val="28"/>
          <w:szCs w:val="28"/>
        </w:rPr>
        <w:t xml:space="preserve"> days of completion, </w:t>
      </w:r>
      <w:proofErr w:type="gramStart"/>
      <w:r w:rsidRPr="00713AAE">
        <w:rPr>
          <w:rFonts w:ascii="Cambria" w:hAnsi="Cambria"/>
          <w:color w:val="000000" w:themeColor="text1"/>
          <w:sz w:val="28"/>
          <w:szCs w:val="28"/>
        </w:rPr>
        <w:t>provided that</w:t>
      </w:r>
      <w:proofErr w:type="gramEnd"/>
      <w:r w:rsidRPr="00713AAE">
        <w:rPr>
          <w:rFonts w:ascii="Cambria" w:hAnsi="Cambria"/>
          <w:color w:val="000000" w:themeColor="text1"/>
          <w:sz w:val="28"/>
          <w:szCs w:val="28"/>
        </w:rPr>
        <w:t xml:space="preserve"> Contractor has given written notice of completion.</w:t>
      </w:r>
    </w:p>
    <w:p w14:paraId="50B99B0F" w14:textId="16780257" w:rsidR="00312AB5" w:rsidRPr="00F84F99" w:rsidRDefault="00312AB5" w:rsidP="00677E44">
      <w:pPr>
        <w:pStyle w:val="Heading1"/>
      </w:pPr>
      <w:r w:rsidRPr="00F84F99">
        <w:lastRenderedPageBreak/>
        <w:t xml:space="preserve"> </w:t>
      </w:r>
      <w:bookmarkStart w:id="50" w:name="_Toc222566657"/>
      <w:r w:rsidRPr="00F84F99">
        <w:t>Deficiency Correction</w:t>
      </w:r>
      <w:bookmarkEnd w:id="50"/>
    </w:p>
    <w:p w14:paraId="69054ABA" w14:textId="4B3BBDF7" w:rsidR="00936188" w:rsidRDefault="00936188" w:rsidP="00F84F99">
      <w:pPr>
        <w:jc w:val="both"/>
        <w:rPr>
          <w:rFonts w:ascii="Cambria" w:hAnsi="Cambria"/>
          <w:sz w:val="28"/>
          <w:szCs w:val="28"/>
        </w:rPr>
      </w:pPr>
      <w:r w:rsidRPr="00F84F99">
        <w:rPr>
          <w:rFonts w:ascii="Cambria" w:hAnsi="Cambria"/>
          <w:sz w:val="28"/>
          <w:szCs w:val="28"/>
        </w:rPr>
        <w:t>If deficiencies are discovered</w:t>
      </w:r>
      <w:r w:rsidR="00A95B58">
        <w:rPr>
          <w:rFonts w:ascii="Cambria" w:hAnsi="Cambria"/>
          <w:sz w:val="28"/>
          <w:szCs w:val="28"/>
        </w:rPr>
        <w:t xml:space="preserve"> during the Work</w:t>
      </w:r>
      <w:r w:rsidRPr="00F84F99">
        <w:rPr>
          <w:rFonts w:ascii="Cambria" w:hAnsi="Cambria"/>
          <w:sz w:val="28"/>
          <w:szCs w:val="28"/>
        </w:rPr>
        <w:t>, the Contractor shall correct them within 10 business days</w:t>
      </w:r>
      <w:r w:rsidR="00FF3AD2" w:rsidRPr="00F84F99">
        <w:rPr>
          <w:rFonts w:ascii="Cambria" w:hAnsi="Cambria"/>
          <w:sz w:val="28"/>
          <w:szCs w:val="28"/>
        </w:rPr>
        <w:t>, unless agreed otherwise,</w:t>
      </w:r>
      <w:r w:rsidRPr="00F84F99">
        <w:rPr>
          <w:rFonts w:ascii="Cambria" w:hAnsi="Cambria"/>
          <w:sz w:val="28"/>
          <w:szCs w:val="28"/>
        </w:rPr>
        <w:t xml:space="preserve"> as directed by the </w:t>
      </w:r>
      <w:r w:rsidR="00FF3AD2" w:rsidRPr="00F84F99">
        <w:rPr>
          <w:rFonts w:ascii="Cambria" w:hAnsi="Cambria"/>
          <w:sz w:val="28"/>
          <w:szCs w:val="28"/>
        </w:rPr>
        <w:t>Client</w:t>
      </w:r>
      <w:r w:rsidRPr="00F84F99">
        <w:rPr>
          <w:rFonts w:ascii="Cambria" w:hAnsi="Cambria"/>
          <w:sz w:val="28"/>
          <w:szCs w:val="28"/>
        </w:rPr>
        <w:t xml:space="preserve"> at no additional cost. Failure to do so permits the </w:t>
      </w:r>
      <w:r w:rsidR="00FF3AD2" w:rsidRPr="00F84F99">
        <w:rPr>
          <w:rFonts w:ascii="Cambria" w:hAnsi="Cambria"/>
          <w:sz w:val="28"/>
          <w:szCs w:val="28"/>
        </w:rPr>
        <w:t>Client</w:t>
      </w:r>
      <w:r w:rsidRPr="00F84F99">
        <w:rPr>
          <w:rFonts w:ascii="Cambria" w:hAnsi="Cambria"/>
          <w:sz w:val="28"/>
          <w:szCs w:val="28"/>
        </w:rPr>
        <w:t xml:space="preserve"> to rectify the issue and deduct reasonable costs from any amounts owed.</w:t>
      </w:r>
    </w:p>
    <w:p w14:paraId="04D2D6F3" w14:textId="69665F70" w:rsidR="00C0250F" w:rsidRDefault="00C0250F" w:rsidP="00677E44">
      <w:pPr>
        <w:pStyle w:val="Heading1"/>
      </w:pPr>
      <w:bookmarkStart w:id="51" w:name="_Toc222566658"/>
      <w:r>
        <w:t>Intellectual Property</w:t>
      </w:r>
      <w:bookmarkEnd w:id="51"/>
    </w:p>
    <w:p w14:paraId="25EDACF2" w14:textId="3E939B37" w:rsidR="00713AAE" w:rsidRPr="00FE6142" w:rsidRDefault="00235FF6" w:rsidP="003331C6">
      <w:pPr>
        <w:pStyle w:val="Heading2"/>
        <w:numPr>
          <w:ilvl w:val="1"/>
          <w:numId w:val="4"/>
        </w:numPr>
        <w:spacing w:after="0"/>
      </w:pPr>
      <w:bookmarkStart w:id="52" w:name="_Toc222566659"/>
      <w:r w:rsidRPr="00FE6142">
        <w:t>Ownership:</w:t>
      </w:r>
      <w:bookmarkEnd w:id="52"/>
      <w:r w:rsidRPr="00FE6142">
        <w:t xml:space="preserve"> </w:t>
      </w:r>
    </w:p>
    <w:p w14:paraId="568EF88C" w14:textId="77777777" w:rsidR="00FE6142" w:rsidRDefault="00235FF6" w:rsidP="00FE6142">
      <w:pPr>
        <w:jc w:val="both"/>
        <w:rPr>
          <w:rFonts w:ascii="Cambria" w:hAnsi="Cambria"/>
          <w:sz w:val="28"/>
          <w:szCs w:val="28"/>
        </w:rPr>
      </w:pPr>
      <w:r w:rsidRPr="00FE6142">
        <w:rPr>
          <w:rFonts w:ascii="Cambria" w:hAnsi="Cambria"/>
          <w:sz w:val="28"/>
          <w:szCs w:val="28"/>
        </w:rPr>
        <w:t>All intellectual property rights, including but not limited to designs, plans, drawings, specifications,</w:t>
      </w:r>
      <w:r w:rsidR="005B7B0F" w:rsidRPr="00FE6142">
        <w:rPr>
          <w:rFonts w:ascii="Cambria" w:hAnsi="Cambria"/>
          <w:sz w:val="28"/>
          <w:szCs w:val="28"/>
        </w:rPr>
        <w:t xml:space="preserve"> copyrights,</w:t>
      </w:r>
      <w:r w:rsidRPr="00FE6142">
        <w:rPr>
          <w:rFonts w:ascii="Cambria" w:hAnsi="Cambria"/>
          <w:sz w:val="28"/>
          <w:szCs w:val="28"/>
        </w:rPr>
        <w:t xml:space="preserve"> and any other documents or materials created by the Contractor in connection with the Work (the "Work Product"), shall be </w:t>
      </w:r>
      <w:r w:rsidR="005B7B0F" w:rsidRPr="00FE6142">
        <w:rPr>
          <w:rFonts w:ascii="Cambria" w:hAnsi="Cambria"/>
          <w:sz w:val="28"/>
          <w:szCs w:val="28"/>
        </w:rPr>
        <w:t xml:space="preserve">assigned and transferred to the Client as </w:t>
      </w:r>
      <w:r w:rsidRPr="00FE6142">
        <w:rPr>
          <w:rFonts w:ascii="Cambria" w:hAnsi="Cambria"/>
          <w:sz w:val="28"/>
          <w:szCs w:val="28"/>
        </w:rPr>
        <w:t>the exclusive property of the Client upon payment in full for the Work</w:t>
      </w:r>
      <w:r w:rsidR="005B7B0F" w:rsidRPr="00FE6142">
        <w:rPr>
          <w:rFonts w:ascii="Cambria" w:hAnsi="Cambria"/>
          <w:sz w:val="28"/>
          <w:szCs w:val="28"/>
        </w:rPr>
        <w:t>, subject to moral rights which cannot be assigned under Quebec law</w:t>
      </w:r>
      <w:r w:rsidRPr="00FE6142">
        <w:rPr>
          <w:rFonts w:ascii="Cambria" w:hAnsi="Cambria"/>
          <w:sz w:val="28"/>
          <w:szCs w:val="28"/>
        </w:rPr>
        <w:t>.</w:t>
      </w:r>
    </w:p>
    <w:p w14:paraId="73C8E536" w14:textId="568EB110" w:rsidR="00FE6142" w:rsidRPr="00FE6142" w:rsidRDefault="00235FF6" w:rsidP="003331C6">
      <w:pPr>
        <w:pStyle w:val="Heading2"/>
        <w:numPr>
          <w:ilvl w:val="1"/>
          <w:numId w:val="4"/>
        </w:numPr>
      </w:pPr>
      <w:bookmarkStart w:id="53" w:name="_Toc222566660"/>
      <w:r w:rsidRPr="00FE6142">
        <w:t>License to Use</w:t>
      </w:r>
      <w:bookmarkEnd w:id="53"/>
    </w:p>
    <w:p w14:paraId="550DADD6" w14:textId="77777777" w:rsidR="00FE6142" w:rsidRDefault="005B7B0F" w:rsidP="00FE6142">
      <w:pPr>
        <w:jc w:val="both"/>
        <w:rPr>
          <w:rFonts w:ascii="Cambria" w:eastAsia="MS Gothic" w:hAnsi="Cambria" w:cs="Times New Roman"/>
          <w:color w:val="000000" w:themeColor="text1"/>
          <w:kern w:val="0"/>
          <w:sz w:val="28"/>
          <w:szCs w:val="28"/>
          <w14:ligatures w14:val="none"/>
        </w:rPr>
      </w:pPr>
      <w:r w:rsidRPr="00FE6142">
        <w:rPr>
          <w:rFonts w:ascii="Cambria" w:eastAsia="MS Gothic" w:hAnsi="Cambria" w:cs="Times New Roman"/>
          <w:color w:val="000000" w:themeColor="text1"/>
          <w:kern w:val="0"/>
          <w:sz w:val="28"/>
          <w:szCs w:val="28"/>
          <w14:ligatures w14:val="none"/>
        </w:rPr>
        <w:t>Until payment in full is received, t</w:t>
      </w:r>
      <w:r w:rsidR="00235FF6" w:rsidRPr="00FE6142">
        <w:rPr>
          <w:rFonts w:ascii="Cambria" w:eastAsia="MS Gothic" w:hAnsi="Cambria" w:cs="Times New Roman"/>
          <w:color w:val="000000" w:themeColor="text1"/>
          <w:kern w:val="0"/>
          <w:sz w:val="28"/>
          <w:szCs w:val="28"/>
          <w14:ligatures w14:val="none"/>
        </w:rPr>
        <w:t>he Contractor grants the Client a non-exclusive, perpetual, and royalty-free license to use the Work Product for any purpose related to the Project, including modifications, extensions, or future projects at the Site</w:t>
      </w:r>
      <w:r w:rsidR="00485E83" w:rsidRPr="00FE6142">
        <w:rPr>
          <w:rFonts w:ascii="Cambria" w:eastAsia="MS Gothic" w:hAnsi="Cambria" w:cs="Times New Roman"/>
          <w:color w:val="000000" w:themeColor="text1"/>
          <w:kern w:val="0"/>
          <w:sz w:val="28"/>
          <w:szCs w:val="28"/>
          <w14:ligatures w14:val="none"/>
        </w:rPr>
        <w:t>, provided such use does not violate any third-party rights or applicable laws</w:t>
      </w:r>
      <w:r w:rsidR="00235FF6" w:rsidRPr="00FE6142">
        <w:rPr>
          <w:rFonts w:ascii="Cambria" w:eastAsia="MS Gothic" w:hAnsi="Cambria" w:cs="Times New Roman"/>
          <w:color w:val="000000" w:themeColor="text1"/>
          <w:kern w:val="0"/>
          <w:sz w:val="28"/>
          <w:szCs w:val="28"/>
          <w14:ligatures w14:val="none"/>
        </w:rPr>
        <w:t>.</w:t>
      </w:r>
      <w:r w:rsidRPr="00FE6142">
        <w:rPr>
          <w:rFonts w:ascii="Cambria" w:eastAsia="MS Gothic" w:hAnsi="Cambria" w:cs="Times New Roman"/>
          <w:color w:val="000000" w:themeColor="text1"/>
          <w:kern w:val="0"/>
          <w:sz w:val="28"/>
          <w:szCs w:val="28"/>
          <w14:ligatures w14:val="none"/>
        </w:rPr>
        <w:t xml:space="preserve"> This license shall automatically terminate upon full assignment of rights following complete payment.</w:t>
      </w:r>
    </w:p>
    <w:p w14:paraId="5A58FD68" w14:textId="46ACFCF3" w:rsidR="00FE6142" w:rsidRPr="00FE6142" w:rsidRDefault="00235FF6" w:rsidP="003331C6">
      <w:pPr>
        <w:pStyle w:val="Heading2"/>
        <w:numPr>
          <w:ilvl w:val="1"/>
          <w:numId w:val="4"/>
        </w:numPr>
        <w:spacing w:after="0"/>
      </w:pPr>
      <w:bookmarkStart w:id="54" w:name="_Toc222566661"/>
      <w:r w:rsidRPr="00FE6142">
        <w:t>Contractor’s Use</w:t>
      </w:r>
      <w:bookmarkEnd w:id="54"/>
    </w:p>
    <w:p w14:paraId="25127234" w14:textId="77777777" w:rsidR="00FE6142" w:rsidRDefault="00235FF6" w:rsidP="00FE6142">
      <w:pPr>
        <w:jc w:val="both"/>
        <w:rPr>
          <w:rFonts w:ascii="Cambria" w:eastAsia="MS Gothic" w:hAnsi="Cambria" w:cs="Times New Roman"/>
          <w:color w:val="000000" w:themeColor="text1"/>
          <w:kern w:val="0"/>
          <w:sz w:val="28"/>
          <w:szCs w:val="28"/>
          <w14:ligatures w14:val="none"/>
        </w:rPr>
      </w:pPr>
      <w:r w:rsidRPr="00FE6142">
        <w:rPr>
          <w:rFonts w:ascii="Cambria" w:eastAsia="MS Gothic" w:hAnsi="Cambria" w:cs="Times New Roman"/>
          <w:color w:val="000000" w:themeColor="text1"/>
          <w:kern w:val="0"/>
          <w:sz w:val="28"/>
          <w:szCs w:val="28"/>
          <w14:ligatures w14:val="none"/>
        </w:rPr>
        <w:t>The Contractor may retain copies of the Work Product for its records but shall not use, disclose, or reproduce the Work Product for any other projects or purposes without the prior written consent of the Client.</w:t>
      </w:r>
      <w:r w:rsidR="005B7B0F" w:rsidRPr="00FE6142">
        <w:rPr>
          <w:rFonts w:ascii="Cambria" w:eastAsia="MS Gothic" w:hAnsi="Cambria" w:cs="Times New Roman"/>
          <w:color w:val="000000" w:themeColor="text1"/>
          <w:kern w:val="0"/>
          <w:sz w:val="28"/>
          <w:szCs w:val="28"/>
          <w14:ligatures w14:val="none"/>
        </w:rPr>
        <w:t xml:space="preserve"> The Contractor hereby waives its moral rights in the Work Product to the extent permitted by Quebec law, while retaining the right to be identified as the author of the Work Product.</w:t>
      </w:r>
    </w:p>
    <w:p w14:paraId="7EC657D3" w14:textId="35CBAD18" w:rsidR="00FE6142" w:rsidRPr="00FE6142" w:rsidRDefault="00235FF6" w:rsidP="003331C6">
      <w:pPr>
        <w:pStyle w:val="Heading2"/>
        <w:numPr>
          <w:ilvl w:val="1"/>
          <w:numId w:val="4"/>
        </w:numPr>
        <w:spacing w:after="0"/>
      </w:pPr>
      <w:bookmarkStart w:id="55" w:name="_Toc222566662"/>
      <w:r w:rsidRPr="00FE6142">
        <w:t>Pre-Existing Intellectual Property</w:t>
      </w:r>
      <w:bookmarkEnd w:id="55"/>
    </w:p>
    <w:p w14:paraId="405BC1CB" w14:textId="77777777" w:rsidR="00FE6142" w:rsidRDefault="00235FF6" w:rsidP="00FE6142">
      <w:pPr>
        <w:jc w:val="both"/>
        <w:rPr>
          <w:rFonts w:ascii="Cambria" w:eastAsia="MS Gothic" w:hAnsi="Cambria" w:cs="Times New Roman"/>
          <w:color w:val="000000" w:themeColor="text1"/>
          <w:kern w:val="0"/>
          <w:sz w:val="28"/>
          <w:szCs w:val="28"/>
          <w14:ligatures w14:val="none"/>
        </w:rPr>
      </w:pPr>
      <w:r w:rsidRPr="00FE6142">
        <w:rPr>
          <w:rFonts w:ascii="Cambria" w:eastAsia="MS Gothic" w:hAnsi="Cambria" w:cs="Times New Roman"/>
          <w:color w:val="000000" w:themeColor="text1"/>
          <w:kern w:val="0"/>
          <w:sz w:val="28"/>
          <w:szCs w:val="28"/>
          <w14:ligatures w14:val="none"/>
        </w:rPr>
        <w:t>Any intellectual property owned by the Contractor or third parties prior to the commencement of the Work</w:t>
      </w:r>
      <w:r w:rsidR="007E25B7" w:rsidRPr="00FE6142">
        <w:rPr>
          <w:rFonts w:ascii="Cambria" w:eastAsia="MS Gothic" w:hAnsi="Cambria" w:cs="Times New Roman"/>
          <w:color w:val="000000" w:themeColor="text1"/>
          <w:kern w:val="0"/>
          <w:sz w:val="28"/>
          <w:szCs w:val="28"/>
          <w14:ligatures w14:val="none"/>
        </w:rPr>
        <w:t xml:space="preserve"> ("Pre-Existing IP")</w:t>
      </w:r>
      <w:r w:rsidRPr="00FE6142">
        <w:rPr>
          <w:rFonts w:ascii="Cambria" w:eastAsia="MS Gothic" w:hAnsi="Cambria" w:cs="Times New Roman"/>
          <w:color w:val="000000" w:themeColor="text1"/>
          <w:kern w:val="0"/>
          <w:sz w:val="28"/>
          <w:szCs w:val="28"/>
          <w14:ligatures w14:val="none"/>
        </w:rPr>
        <w:t xml:space="preserve"> shall remain the </w:t>
      </w:r>
      <w:r w:rsidRPr="00FE6142">
        <w:rPr>
          <w:rFonts w:ascii="Cambria" w:eastAsia="MS Gothic" w:hAnsi="Cambria" w:cs="Times New Roman"/>
          <w:color w:val="000000" w:themeColor="text1"/>
          <w:kern w:val="0"/>
          <w:sz w:val="28"/>
          <w:szCs w:val="28"/>
          <w14:ligatures w14:val="none"/>
        </w:rPr>
        <w:lastRenderedPageBreak/>
        <w:t>property of the Contractor or such third parties. The Contractor shall ensure that any third-party intellectual property used in connection with the Work is properly licensed to the Client</w:t>
      </w:r>
      <w:r w:rsidR="007E25B7" w:rsidRPr="00FE6142">
        <w:rPr>
          <w:rFonts w:ascii="Cambria" w:eastAsia="MS Gothic" w:hAnsi="Cambria" w:cs="Times New Roman"/>
          <w:color w:val="000000" w:themeColor="text1"/>
          <w:kern w:val="0"/>
          <w:sz w:val="28"/>
          <w:szCs w:val="28"/>
          <w14:ligatures w14:val="none"/>
        </w:rPr>
        <w:t xml:space="preserve"> for the intended use. The Contractor shall, upon request, provide the Client with a detailed inventory of all Pre-Existing IP incorporated into the Work Product</w:t>
      </w:r>
      <w:r w:rsidRPr="00FE6142">
        <w:rPr>
          <w:rFonts w:ascii="Cambria" w:eastAsia="MS Gothic" w:hAnsi="Cambria" w:cs="Times New Roman"/>
          <w:color w:val="000000" w:themeColor="text1"/>
          <w:kern w:val="0"/>
          <w:sz w:val="28"/>
          <w:szCs w:val="28"/>
          <w14:ligatures w14:val="none"/>
        </w:rPr>
        <w:t>.</w:t>
      </w:r>
    </w:p>
    <w:p w14:paraId="2BE5B78D" w14:textId="63461847" w:rsidR="00FE6142" w:rsidRDefault="00235FF6" w:rsidP="003331C6">
      <w:pPr>
        <w:pStyle w:val="Heading2"/>
        <w:numPr>
          <w:ilvl w:val="1"/>
          <w:numId w:val="4"/>
        </w:numPr>
        <w:spacing w:after="0"/>
      </w:pPr>
      <w:bookmarkStart w:id="56" w:name="_Toc222566663"/>
      <w:r w:rsidRPr="00235FF6">
        <w:t>Protection and Enforcement:</w:t>
      </w:r>
      <w:bookmarkEnd w:id="56"/>
      <w:r w:rsidRPr="00235FF6">
        <w:t xml:space="preserve"> </w:t>
      </w:r>
    </w:p>
    <w:p w14:paraId="1198FCD3" w14:textId="77777777" w:rsidR="00FE6142" w:rsidRDefault="00235FF6" w:rsidP="00FE6142">
      <w:pPr>
        <w:jc w:val="both"/>
        <w:rPr>
          <w:rFonts w:ascii="Cambria" w:eastAsia="MS Gothic" w:hAnsi="Cambria" w:cs="Times New Roman"/>
          <w:color w:val="000000" w:themeColor="text1"/>
          <w:kern w:val="0"/>
          <w:sz w:val="28"/>
          <w:szCs w:val="28"/>
          <w14:ligatures w14:val="none"/>
        </w:rPr>
      </w:pPr>
      <w:r w:rsidRPr="00235FF6">
        <w:rPr>
          <w:rFonts w:ascii="Cambria" w:eastAsia="MS Gothic" w:hAnsi="Cambria" w:cs="Times New Roman"/>
          <w:color w:val="000000" w:themeColor="text1"/>
          <w:kern w:val="0"/>
          <w:sz w:val="28"/>
          <w:szCs w:val="28"/>
          <w14:ligatures w14:val="none"/>
        </w:rPr>
        <w:t>The Client shall be responsible for protecting and enforcing any intellectual property rights in the Work Product. The Contractor agrees to reasonably assist the Client, at the Client’s expense, in any actions taken to protect or enforce these rights.</w:t>
      </w:r>
    </w:p>
    <w:p w14:paraId="544AF7A0" w14:textId="345C982E" w:rsidR="00FE6142" w:rsidRPr="00FE6142" w:rsidRDefault="00235FF6" w:rsidP="003331C6">
      <w:pPr>
        <w:pStyle w:val="ListParagraph"/>
        <w:numPr>
          <w:ilvl w:val="1"/>
          <w:numId w:val="4"/>
        </w:numPr>
        <w:spacing w:after="0"/>
        <w:jc w:val="both"/>
        <w:rPr>
          <w:rFonts w:ascii="Cambria" w:eastAsia="MS Gothic" w:hAnsi="Cambria" w:cs="Times New Roman"/>
          <w:color w:val="000000" w:themeColor="text1"/>
          <w:kern w:val="0"/>
          <w:sz w:val="28"/>
          <w:szCs w:val="28"/>
          <w14:ligatures w14:val="none"/>
        </w:rPr>
      </w:pPr>
      <w:bookmarkStart w:id="57" w:name="_Toc222566664"/>
      <w:r w:rsidRPr="00FE6142">
        <w:rPr>
          <w:rStyle w:val="Heading2Char"/>
        </w:rPr>
        <w:t>Infringement Indemnit</w:t>
      </w:r>
      <w:r w:rsidR="00FE6142">
        <w:rPr>
          <w:rStyle w:val="Heading2Char"/>
        </w:rPr>
        <w:t>y</w:t>
      </w:r>
      <w:bookmarkEnd w:id="57"/>
      <w:r w:rsidRPr="00FE6142">
        <w:rPr>
          <w:rFonts w:ascii="Cambria" w:eastAsia="MS Gothic" w:hAnsi="Cambria" w:cs="Times New Roman"/>
          <w:color w:val="000000" w:themeColor="text1"/>
          <w:kern w:val="0"/>
          <w:sz w:val="28"/>
          <w:szCs w:val="28"/>
          <w14:ligatures w14:val="none"/>
        </w:rPr>
        <w:t xml:space="preserve"> </w:t>
      </w:r>
    </w:p>
    <w:p w14:paraId="1403E03B" w14:textId="66863405" w:rsidR="00C0250F" w:rsidRPr="00B27079" w:rsidRDefault="00235FF6" w:rsidP="00B27079">
      <w:pPr>
        <w:jc w:val="both"/>
        <w:rPr>
          <w:rFonts w:ascii="Cambria" w:eastAsia="MS Gothic" w:hAnsi="Cambria" w:cs="Times New Roman"/>
          <w:color w:val="000000" w:themeColor="text1"/>
          <w:kern w:val="0"/>
          <w:sz w:val="28"/>
          <w:szCs w:val="28"/>
          <w14:ligatures w14:val="none"/>
        </w:rPr>
      </w:pPr>
      <w:r w:rsidRPr="00235FF6">
        <w:rPr>
          <w:rFonts w:ascii="Cambria" w:eastAsia="MS Gothic" w:hAnsi="Cambria" w:cs="Times New Roman"/>
          <w:color w:val="000000" w:themeColor="text1"/>
          <w:kern w:val="0"/>
          <w:sz w:val="28"/>
          <w:szCs w:val="28"/>
          <w14:ligatures w14:val="none"/>
        </w:rPr>
        <w:t>The Contractor represents and warrants that the Work Product does not infringe on any third-party intellectual property rights. The Contractor shall indemnify</w:t>
      </w:r>
      <w:r w:rsidR="00D24D16">
        <w:rPr>
          <w:rFonts w:ascii="Cambria" w:eastAsia="MS Gothic" w:hAnsi="Cambria" w:cs="Times New Roman"/>
          <w:color w:val="000000" w:themeColor="text1"/>
          <w:kern w:val="0"/>
          <w:sz w:val="28"/>
          <w:szCs w:val="28"/>
          <w14:ligatures w14:val="none"/>
        </w:rPr>
        <w:t>, defend,</w:t>
      </w:r>
      <w:r w:rsidRPr="00235FF6">
        <w:rPr>
          <w:rFonts w:ascii="Cambria" w:eastAsia="MS Gothic" w:hAnsi="Cambria" w:cs="Times New Roman"/>
          <w:color w:val="000000" w:themeColor="text1"/>
          <w:kern w:val="0"/>
          <w:sz w:val="28"/>
          <w:szCs w:val="28"/>
          <w14:ligatures w14:val="none"/>
        </w:rPr>
        <w:t xml:space="preserve"> and hold harmless the Client against any </w:t>
      </w:r>
      <w:r w:rsidR="00D24D16">
        <w:rPr>
          <w:rFonts w:ascii="Cambria" w:eastAsia="MS Gothic" w:hAnsi="Cambria" w:cs="Times New Roman"/>
          <w:color w:val="000000" w:themeColor="text1"/>
          <w:kern w:val="0"/>
          <w:sz w:val="28"/>
          <w:szCs w:val="28"/>
          <w14:ligatures w14:val="none"/>
        </w:rPr>
        <w:t xml:space="preserve">direct </w:t>
      </w:r>
      <w:r w:rsidRPr="00235FF6">
        <w:rPr>
          <w:rFonts w:ascii="Cambria" w:eastAsia="MS Gothic" w:hAnsi="Cambria" w:cs="Times New Roman"/>
          <w:color w:val="000000" w:themeColor="text1"/>
          <w:kern w:val="0"/>
          <w:sz w:val="28"/>
          <w:szCs w:val="28"/>
          <w14:ligatures w14:val="none"/>
        </w:rPr>
        <w:t xml:space="preserve">claims, damages, </w:t>
      </w:r>
      <w:r w:rsidR="00A92391">
        <w:rPr>
          <w:rFonts w:ascii="Cambria" w:eastAsia="MS Gothic" w:hAnsi="Cambria" w:cs="Times New Roman"/>
          <w:color w:val="000000" w:themeColor="text1"/>
          <w:kern w:val="0"/>
          <w:sz w:val="28"/>
          <w:szCs w:val="28"/>
          <w14:ligatures w14:val="none"/>
        </w:rPr>
        <w:t>losses, costs, and reasonable legal</w:t>
      </w:r>
      <w:r w:rsidRPr="00235FF6">
        <w:rPr>
          <w:rFonts w:ascii="Cambria" w:eastAsia="MS Gothic" w:hAnsi="Cambria" w:cs="Times New Roman"/>
          <w:color w:val="000000" w:themeColor="text1"/>
          <w:kern w:val="0"/>
          <w:sz w:val="28"/>
          <w:szCs w:val="28"/>
          <w14:ligatures w14:val="none"/>
        </w:rPr>
        <w:t xml:space="preserve"> expenses arising from any breach of this representation</w:t>
      </w:r>
      <w:r w:rsidR="00A92391">
        <w:rPr>
          <w:rFonts w:ascii="Cambria" w:eastAsia="MS Gothic" w:hAnsi="Cambria" w:cs="Times New Roman"/>
          <w:color w:val="000000" w:themeColor="text1"/>
          <w:kern w:val="0"/>
          <w:sz w:val="28"/>
          <w:szCs w:val="28"/>
          <w14:ligatures w14:val="none"/>
        </w:rPr>
        <w:t xml:space="preserve">, provided that </w:t>
      </w:r>
      <w:r w:rsidR="006378C8">
        <w:rPr>
          <w:rFonts w:ascii="Cambria" w:eastAsia="MS Gothic" w:hAnsi="Cambria" w:cs="Times New Roman"/>
          <w:color w:val="000000" w:themeColor="text1"/>
          <w:kern w:val="0"/>
          <w:sz w:val="28"/>
          <w:szCs w:val="28"/>
          <w14:ligatures w14:val="none"/>
        </w:rPr>
        <w:t xml:space="preserve">the Client </w:t>
      </w:r>
      <w:r w:rsidR="00A92391">
        <w:rPr>
          <w:rFonts w:ascii="Cambria" w:eastAsia="MS Gothic" w:hAnsi="Cambria" w:cs="Times New Roman"/>
          <w:color w:val="000000" w:themeColor="text1"/>
          <w:kern w:val="0"/>
          <w:sz w:val="28"/>
          <w:szCs w:val="28"/>
          <w14:ligatures w14:val="none"/>
        </w:rPr>
        <w:t>(a) promptly notifies the Contractor in writing of any such claim</w:t>
      </w:r>
      <w:r w:rsidR="00D24D16">
        <w:rPr>
          <w:rFonts w:ascii="Cambria" w:eastAsia="MS Gothic" w:hAnsi="Cambria" w:cs="Times New Roman"/>
          <w:color w:val="000000" w:themeColor="text1"/>
          <w:kern w:val="0"/>
          <w:sz w:val="28"/>
          <w:szCs w:val="28"/>
          <w14:ligatures w14:val="none"/>
        </w:rPr>
        <w:t xml:space="preserve"> within thirty (30) days of becoming aware of it,</w:t>
      </w:r>
      <w:r w:rsidR="00A92391">
        <w:rPr>
          <w:rFonts w:ascii="Cambria" w:eastAsia="MS Gothic" w:hAnsi="Cambria" w:cs="Times New Roman"/>
          <w:color w:val="000000" w:themeColor="text1"/>
          <w:kern w:val="0"/>
          <w:sz w:val="28"/>
          <w:szCs w:val="28"/>
          <w14:ligatures w14:val="none"/>
        </w:rPr>
        <w:t xml:space="preserve"> (b) allows the Contractor to control the defense and settlement of such claim</w:t>
      </w:r>
      <w:r w:rsidR="00D24D16">
        <w:rPr>
          <w:rFonts w:ascii="Cambria" w:eastAsia="MS Gothic" w:hAnsi="Cambria" w:cs="Times New Roman"/>
          <w:color w:val="000000" w:themeColor="text1"/>
          <w:kern w:val="0"/>
          <w:sz w:val="28"/>
          <w:szCs w:val="28"/>
          <w14:ligatures w14:val="none"/>
        </w:rPr>
        <w:t>, provided that any settlement requiring any admission of liability or payment by the Client shall require the Client's prior written consent, which shall not be unreasonably withheld, and (c) reasonably cooperates with the Contractor in the defense of such claim at the Contractor's expense</w:t>
      </w:r>
      <w:r w:rsidRPr="00235FF6">
        <w:rPr>
          <w:rFonts w:ascii="Cambria" w:eastAsia="MS Gothic" w:hAnsi="Cambria" w:cs="Times New Roman"/>
          <w:color w:val="000000" w:themeColor="text1"/>
          <w:kern w:val="0"/>
          <w:sz w:val="28"/>
          <w:szCs w:val="28"/>
          <w14:ligatures w14:val="none"/>
        </w:rPr>
        <w:t>.</w:t>
      </w:r>
      <w:r w:rsidR="007E25B7">
        <w:rPr>
          <w:rFonts w:ascii="Cambria" w:eastAsia="MS Gothic" w:hAnsi="Cambria" w:cs="Times New Roman"/>
          <w:color w:val="000000" w:themeColor="text1"/>
          <w:kern w:val="0"/>
          <w:sz w:val="28"/>
          <w:szCs w:val="28"/>
          <w14:ligatures w14:val="none"/>
        </w:rPr>
        <w:t xml:space="preserve"> This indemnification obligation shall survive the termination of this Agreement for a period of three (3) years from the date of final payment.</w:t>
      </w:r>
    </w:p>
    <w:p w14:paraId="54372DFA" w14:textId="18BB7021" w:rsidR="00045827" w:rsidRPr="00F84F99" w:rsidRDefault="00045827" w:rsidP="00677E44">
      <w:pPr>
        <w:pStyle w:val="Heading1"/>
      </w:pPr>
      <w:bookmarkStart w:id="58" w:name="_Toc222566665"/>
      <w:r w:rsidRPr="00F84F99">
        <w:t>Work Suspension</w:t>
      </w:r>
      <w:bookmarkEnd w:id="58"/>
    </w:p>
    <w:p w14:paraId="7E77AAAC" w14:textId="77777777" w:rsidR="00AF1A5D" w:rsidRPr="00AF1A5D" w:rsidRDefault="00AF1A5D" w:rsidP="00AF1A5D">
      <w:pPr>
        <w:jc w:val="both"/>
        <w:rPr>
          <w:rFonts w:ascii="Cambria" w:hAnsi="Cambria"/>
          <w:sz w:val="28"/>
          <w:szCs w:val="28"/>
        </w:rPr>
      </w:pPr>
      <w:r w:rsidRPr="00AF1A5D">
        <w:rPr>
          <w:rFonts w:ascii="Cambria" w:hAnsi="Cambria"/>
          <w:sz w:val="28"/>
          <w:szCs w:val="28"/>
        </w:rPr>
        <w:t>The Client may suspend the Work, in whole or in part, upon written notice, for any of the following reasons:</w:t>
      </w:r>
    </w:p>
    <w:p w14:paraId="4FDB80D2" w14:textId="451A3541" w:rsidR="00AF1A5D" w:rsidRPr="00AF1A5D" w:rsidRDefault="00AF1A5D" w:rsidP="00AF1A5D">
      <w:pPr>
        <w:pStyle w:val="ListParagraph"/>
        <w:numPr>
          <w:ilvl w:val="0"/>
          <w:numId w:val="36"/>
        </w:numPr>
        <w:jc w:val="both"/>
        <w:rPr>
          <w:rFonts w:ascii="Cambria" w:hAnsi="Cambria"/>
          <w:sz w:val="28"/>
          <w:szCs w:val="28"/>
        </w:rPr>
      </w:pPr>
      <w:r w:rsidRPr="00AF1A5D">
        <w:rPr>
          <w:rFonts w:ascii="Cambria" w:hAnsi="Cambria"/>
          <w:sz w:val="28"/>
          <w:szCs w:val="28"/>
        </w:rPr>
        <w:t xml:space="preserve">non-compliance by the Contractor with laws, regulations, plans/specifications, or safety </w:t>
      </w:r>
      <w:proofErr w:type="gramStart"/>
      <w:r w:rsidRPr="00AF1A5D">
        <w:rPr>
          <w:rFonts w:ascii="Cambria" w:hAnsi="Cambria"/>
          <w:sz w:val="28"/>
          <w:szCs w:val="28"/>
        </w:rPr>
        <w:t>standards;</w:t>
      </w:r>
      <w:proofErr w:type="gramEnd"/>
    </w:p>
    <w:p w14:paraId="32E9C757" w14:textId="5B02A5B2" w:rsidR="00AF1A5D" w:rsidRPr="00AF1A5D" w:rsidRDefault="00AF1A5D" w:rsidP="00AF1A5D">
      <w:pPr>
        <w:pStyle w:val="ListParagraph"/>
        <w:numPr>
          <w:ilvl w:val="0"/>
          <w:numId w:val="36"/>
        </w:numPr>
        <w:jc w:val="both"/>
        <w:rPr>
          <w:rFonts w:ascii="Cambria" w:hAnsi="Cambria"/>
          <w:sz w:val="28"/>
          <w:szCs w:val="28"/>
        </w:rPr>
      </w:pPr>
      <w:r w:rsidRPr="00AF1A5D">
        <w:rPr>
          <w:rFonts w:ascii="Cambria" w:hAnsi="Cambria"/>
          <w:sz w:val="28"/>
          <w:szCs w:val="28"/>
        </w:rPr>
        <w:t xml:space="preserve">substantial changes to the Project or its </w:t>
      </w:r>
      <w:proofErr w:type="gramStart"/>
      <w:r w:rsidRPr="00AF1A5D">
        <w:rPr>
          <w:rFonts w:ascii="Cambria" w:hAnsi="Cambria"/>
          <w:sz w:val="28"/>
          <w:szCs w:val="28"/>
        </w:rPr>
        <w:t>schedule;</w:t>
      </w:r>
      <w:proofErr w:type="gramEnd"/>
    </w:p>
    <w:p w14:paraId="4D912048" w14:textId="7EFF0881" w:rsidR="00AF1A5D" w:rsidRPr="00AF1A5D" w:rsidRDefault="00AF1A5D" w:rsidP="00AF1A5D">
      <w:pPr>
        <w:pStyle w:val="ListParagraph"/>
        <w:numPr>
          <w:ilvl w:val="0"/>
          <w:numId w:val="36"/>
        </w:numPr>
        <w:jc w:val="both"/>
        <w:rPr>
          <w:rFonts w:ascii="Cambria" w:hAnsi="Cambria"/>
          <w:sz w:val="28"/>
          <w:szCs w:val="28"/>
        </w:rPr>
      </w:pPr>
      <w:r w:rsidRPr="00AF1A5D">
        <w:rPr>
          <w:rFonts w:ascii="Cambria" w:hAnsi="Cambria"/>
          <w:sz w:val="28"/>
          <w:szCs w:val="28"/>
        </w:rPr>
        <w:lastRenderedPageBreak/>
        <w:t xml:space="preserve">delays or interdependencies attributable to other trades, the Owner or third </w:t>
      </w:r>
      <w:proofErr w:type="gramStart"/>
      <w:r w:rsidRPr="00AF1A5D">
        <w:rPr>
          <w:rFonts w:ascii="Cambria" w:hAnsi="Cambria"/>
          <w:sz w:val="28"/>
          <w:szCs w:val="28"/>
        </w:rPr>
        <w:t>parties;</w:t>
      </w:r>
      <w:proofErr w:type="gramEnd"/>
    </w:p>
    <w:p w14:paraId="53905587" w14:textId="7C75B0D3" w:rsidR="00AF1A5D" w:rsidRPr="00AF1A5D" w:rsidRDefault="00AF1A5D" w:rsidP="00AF1A5D">
      <w:pPr>
        <w:pStyle w:val="ListParagraph"/>
        <w:numPr>
          <w:ilvl w:val="0"/>
          <w:numId w:val="36"/>
        </w:numPr>
        <w:jc w:val="both"/>
        <w:rPr>
          <w:rFonts w:ascii="Cambria" w:hAnsi="Cambria"/>
          <w:sz w:val="28"/>
          <w:szCs w:val="28"/>
        </w:rPr>
      </w:pPr>
      <w:r w:rsidRPr="00AF1A5D">
        <w:rPr>
          <w:rFonts w:ascii="Cambria" w:hAnsi="Cambria"/>
          <w:sz w:val="28"/>
          <w:szCs w:val="28"/>
        </w:rPr>
        <w:t xml:space="preserve">unforeseen site conditions preventing the safe or efficient performance of the </w:t>
      </w:r>
      <w:proofErr w:type="gramStart"/>
      <w:r w:rsidRPr="00AF1A5D">
        <w:rPr>
          <w:rFonts w:ascii="Cambria" w:hAnsi="Cambria"/>
          <w:sz w:val="28"/>
          <w:szCs w:val="28"/>
        </w:rPr>
        <w:t>Work;</w:t>
      </w:r>
      <w:proofErr w:type="gramEnd"/>
    </w:p>
    <w:p w14:paraId="632E010B" w14:textId="7DB7EAB8" w:rsidR="00AF1A5D" w:rsidRPr="00AF1A5D" w:rsidRDefault="00AF1A5D" w:rsidP="00AF1A5D">
      <w:pPr>
        <w:pStyle w:val="ListParagraph"/>
        <w:numPr>
          <w:ilvl w:val="0"/>
          <w:numId w:val="36"/>
        </w:numPr>
        <w:jc w:val="both"/>
        <w:rPr>
          <w:rFonts w:ascii="Cambria" w:hAnsi="Cambria"/>
          <w:sz w:val="28"/>
          <w:szCs w:val="28"/>
        </w:rPr>
      </w:pPr>
      <w:r>
        <w:rPr>
          <w:rFonts w:ascii="Cambria" w:hAnsi="Cambria"/>
          <w:sz w:val="28"/>
          <w:szCs w:val="28"/>
        </w:rPr>
        <w:t>F</w:t>
      </w:r>
      <w:r w:rsidRPr="00AF1A5D">
        <w:rPr>
          <w:rFonts w:ascii="Cambria" w:hAnsi="Cambria"/>
          <w:sz w:val="28"/>
          <w:szCs w:val="28"/>
        </w:rPr>
        <w:t xml:space="preserve">orce </w:t>
      </w:r>
      <w:r>
        <w:rPr>
          <w:rFonts w:ascii="Cambria" w:hAnsi="Cambria"/>
          <w:sz w:val="28"/>
          <w:szCs w:val="28"/>
        </w:rPr>
        <w:t>M</w:t>
      </w:r>
      <w:r w:rsidRPr="00AF1A5D">
        <w:rPr>
          <w:rFonts w:ascii="Cambria" w:hAnsi="Cambria"/>
          <w:sz w:val="28"/>
          <w:szCs w:val="28"/>
        </w:rPr>
        <w:t>ajeure.</w:t>
      </w:r>
    </w:p>
    <w:p w14:paraId="76EAFD80" w14:textId="77777777" w:rsidR="00AF1A5D" w:rsidRPr="00AF1A5D" w:rsidRDefault="00AF1A5D" w:rsidP="00AF1A5D">
      <w:pPr>
        <w:jc w:val="both"/>
        <w:rPr>
          <w:rFonts w:ascii="Cambria" w:hAnsi="Cambria"/>
          <w:sz w:val="28"/>
          <w:szCs w:val="28"/>
        </w:rPr>
      </w:pPr>
    </w:p>
    <w:p w14:paraId="300C1707" w14:textId="5AEEC6DA" w:rsidR="00AF1A5D" w:rsidRPr="00AF1A5D" w:rsidRDefault="00AF1A5D" w:rsidP="00AF1A5D">
      <w:pPr>
        <w:jc w:val="both"/>
        <w:rPr>
          <w:rFonts w:ascii="Cambria" w:hAnsi="Cambria"/>
          <w:sz w:val="28"/>
          <w:szCs w:val="28"/>
        </w:rPr>
      </w:pPr>
      <w:r w:rsidRPr="00AF1A5D">
        <w:rPr>
          <w:rFonts w:ascii="Cambria" w:hAnsi="Cambria"/>
          <w:sz w:val="28"/>
          <w:szCs w:val="28"/>
        </w:rPr>
        <w:t xml:space="preserve">If the suspension exceeds </w:t>
      </w:r>
      <w:r w:rsidRPr="00B27079">
        <w:rPr>
          <w:rFonts w:ascii="Cambria" w:hAnsi="Cambria"/>
          <w:sz w:val="28"/>
          <w:szCs w:val="28"/>
          <w:highlight w:val="yellow"/>
        </w:rPr>
        <w:t>[Indicate number of days]</w:t>
      </w:r>
      <w:r w:rsidRPr="00AF1A5D">
        <w:rPr>
          <w:rFonts w:ascii="Cambria" w:hAnsi="Cambria"/>
          <w:sz w:val="28"/>
          <w:szCs w:val="28"/>
        </w:rPr>
        <w:t xml:space="preserve"> calendar days, the Contractor may submit a written request to the Client for:</w:t>
      </w:r>
    </w:p>
    <w:p w14:paraId="5ADC4760" w14:textId="53F519B0" w:rsidR="00AF1A5D" w:rsidRPr="00AF1A5D" w:rsidRDefault="00AF1A5D" w:rsidP="00AF1A5D">
      <w:pPr>
        <w:pStyle w:val="ListParagraph"/>
        <w:numPr>
          <w:ilvl w:val="0"/>
          <w:numId w:val="37"/>
        </w:numPr>
        <w:jc w:val="both"/>
        <w:rPr>
          <w:rFonts w:ascii="Cambria" w:hAnsi="Cambria"/>
          <w:sz w:val="28"/>
          <w:szCs w:val="28"/>
        </w:rPr>
      </w:pPr>
      <w:r w:rsidRPr="00AF1A5D">
        <w:rPr>
          <w:rFonts w:ascii="Cambria" w:hAnsi="Cambria"/>
          <w:sz w:val="28"/>
          <w:szCs w:val="28"/>
        </w:rPr>
        <w:t xml:space="preserve">a reasonable adjustment to the </w:t>
      </w:r>
      <w:proofErr w:type="gramStart"/>
      <w:r w:rsidRPr="00AF1A5D">
        <w:rPr>
          <w:rFonts w:ascii="Cambria" w:hAnsi="Cambria"/>
          <w:sz w:val="28"/>
          <w:szCs w:val="28"/>
        </w:rPr>
        <w:t>schedule;</w:t>
      </w:r>
      <w:proofErr w:type="gramEnd"/>
    </w:p>
    <w:p w14:paraId="4FAB13ED" w14:textId="39629129" w:rsidR="00AF1A5D" w:rsidRPr="00AF1A5D" w:rsidRDefault="00AF1A5D" w:rsidP="00AF1A5D">
      <w:pPr>
        <w:pStyle w:val="ListParagraph"/>
        <w:numPr>
          <w:ilvl w:val="0"/>
          <w:numId w:val="37"/>
        </w:numPr>
        <w:jc w:val="both"/>
        <w:rPr>
          <w:rFonts w:ascii="Cambria" w:hAnsi="Cambria"/>
          <w:sz w:val="28"/>
          <w:szCs w:val="28"/>
        </w:rPr>
      </w:pPr>
      <w:r w:rsidRPr="00AF1A5D">
        <w:rPr>
          <w:rFonts w:ascii="Cambria" w:hAnsi="Cambria"/>
          <w:sz w:val="28"/>
          <w:szCs w:val="28"/>
        </w:rPr>
        <w:t xml:space="preserve">for compensation for costs directly incurred </w:t>
      </w:r>
      <w:r w:rsidR="000F3BC2">
        <w:rPr>
          <w:rFonts w:ascii="Cambria" w:hAnsi="Cambria"/>
          <w:sz w:val="28"/>
          <w:szCs w:val="28"/>
        </w:rPr>
        <w:t>because</w:t>
      </w:r>
      <w:r w:rsidRPr="00AF1A5D">
        <w:rPr>
          <w:rFonts w:ascii="Cambria" w:hAnsi="Cambria"/>
          <w:sz w:val="28"/>
          <w:szCs w:val="28"/>
        </w:rPr>
        <w:t xml:space="preserve"> of the suspension; or</w:t>
      </w:r>
    </w:p>
    <w:p w14:paraId="71285412" w14:textId="144CE36F" w:rsidR="00AF1A5D" w:rsidRPr="00AF1A5D" w:rsidRDefault="00AF1A5D" w:rsidP="00AF1A5D">
      <w:pPr>
        <w:pStyle w:val="ListParagraph"/>
        <w:numPr>
          <w:ilvl w:val="0"/>
          <w:numId w:val="37"/>
        </w:numPr>
        <w:jc w:val="both"/>
        <w:rPr>
          <w:rFonts w:ascii="Cambria" w:hAnsi="Cambria"/>
          <w:sz w:val="28"/>
          <w:szCs w:val="28"/>
        </w:rPr>
      </w:pPr>
      <w:proofErr w:type="gramStart"/>
      <w:r w:rsidRPr="00AF1A5D">
        <w:rPr>
          <w:rFonts w:ascii="Cambria" w:hAnsi="Cambria"/>
          <w:sz w:val="28"/>
          <w:szCs w:val="28"/>
        </w:rPr>
        <w:t>if</w:t>
      </w:r>
      <w:proofErr w:type="gramEnd"/>
      <w:r w:rsidRPr="00AF1A5D">
        <w:rPr>
          <w:rFonts w:ascii="Cambria" w:hAnsi="Cambria"/>
          <w:sz w:val="28"/>
          <w:szCs w:val="28"/>
        </w:rPr>
        <w:t xml:space="preserve"> the suspension exceeds </w:t>
      </w:r>
      <w:r w:rsidRPr="00CD2FF8">
        <w:rPr>
          <w:rFonts w:ascii="Cambria" w:hAnsi="Cambria"/>
          <w:sz w:val="28"/>
          <w:szCs w:val="28"/>
          <w:highlight w:val="yellow"/>
        </w:rPr>
        <w:t>[Indicate number of days]</w:t>
      </w:r>
      <w:r w:rsidRPr="00AF1A5D">
        <w:rPr>
          <w:rFonts w:ascii="Cambria" w:hAnsi="Cambria"/>
          <w:sz w:val="28"/>
          <w:szCs w:val="28"/>
        </w:rPr>
        <w:t xml:space="preserve"> calendar days without resumption, </w:t>
      </w:r>
      <w:proofErr w:type="gramStart"/>
      <w:r w:rsidRPr="00AF1A5D">
        <w:rPr>
          <w:rFonts w:ascii="Cambria" w:hAnsi="Cambria"/>
          <w:sz w:val="28"/>
          <w:szCs w:val="28"/>
        </w:rPr>
        <w:t>to terminate</w:t>
      </w:r>
      <w:proofErr w:type="gramEnd"/>
      <w:r w:rsidRPr="00AF1A5D">
        <w:rPr>
          <w:rFonts w:ascii="Cambria" w:hAnsi="Cambria"/>
          <w:sz w:val="28"/>
          <w:szCs w:val="28"/>
        </w:rPr>
        <w:t xml:space="preserve"> the Contract without penalty.</w:t>
      </w:r>
    </w:p>
    <w:p w14:paraId="332E22BD" w14:textId="0056702C" w:rsidR="00AF1A5D" w:rsidRPr="00AF1A5D" w:rsidRDefault="00AF1A5D" w:rsidP="00AF1A5D">
      <w:pPr>
        <w:jc w:val="both"/>
        <w:rPr>
          <w:rFonts w:ascii="Cambria" w:hAnsi="Cambria"/>
          <w:sz w:val="28"/>
          <w:szCs w:val="28"/>
        </w:rPr>
      </w:pPr>
      <w:r w:rsidRPr="00AF1A5D">
        <w:rPr>
          <w:rFonts w:ascii="Cambria" w:hAnsi="Cambria"/>
          <w:sz w:val="28"/>
          <w:szCs w:val="28"/>
        </w:rPr>
        <w:t xml:space="preserve">Any request must be justified (with supporting documents) and submitted within </w:t>
      </w:r>
      <w:r w:rsidRPr="00CD2FF8">
        <w:rPr>
          <w:rFonts w:ascii="Cambria" w:hAnsi="Cambria"/>
          <w:sz w:val="28"/>
          <w:szCs w:val="28"/>
          <w:highlight w:val="yellow"/>
        </w:rPr>
        <w:t>[Indicate number of days]</w:t>
      </w:r>
      <w:r w:rsidRPr="00AF1A5D">
        <w:rPr>
          <w:rFonts w:ascii="Cambria" w:hAnsi="Cambria"/>
          <w:sz w:val="28"/>
          <w:szCs w:val="28"/>
        </w:rPr>
        <w:t xml:space="preserve"> days of resumption or termination.</w:t>
      </w:r>
    </w:p>
    <w:p w14:paraId="59CDA9DA" w14:textId="231D0DE1" w:rsidR="002E04BE" w:rsidRDefault="00AF1A5D" w:rsidP="00AF1A5D">
      <w:pPr>
        <w:jc w:val="both"/>
        <w:rPr>
          <w:rFonts w:ascii="Cambria" w:hAnsi="Cambria"/>
          <w:sz w:val="28"/>
          <w:szCs w:val="28"/>
        </w:rPr>
      </w:pPr>
      <w:r w:rsidRPr="00AF1A5D">
        <w:rPr>
          <w:rFonts w:ascii="Cambria" w:hAnsi="Cambria"/>
          <w:sz w:val="28"/>
          <w:szCs w:val="28"/>
        </w:rPr>
        <w:t>The Contractor shall promptly resume the Work as soon as it is reasonably possible to do so safely after notification of resumption by the Clien</w:t>
      </w:r>
      <w:r>
        <w:rPr>
          <w:rFonts w:ascii="Cambria" w:hAnsi="Cambria"/>
          <w:sz w:val="28"/>
          <w:szCs w:val="28"/>
        </w:rPr>
        <w:t>t</w:t>
      </w:r>
      <w:r w:rsidR="002E04BE" w:rsidRPr="00F84F99">
        <w:rPr>
          <w:rFonts w:ascii="Cambria" w:hAnsi="Cambria"/>
          <w:sz w:val="28"/>
          <w:szCs w:val="28"/>
        </w:rPr>
        <w:t>.</w:t>
      </w:r>
    </w:p>
    <w:p w14:paraId="0417FC0D" w14:textId="50439AB7" w:rsidR="002E04BE" w:rsidRPr="00F84F99" w:rsidRDefault="002E04BE" w:rsidP="00677E44">
      <w:pPr>
        <w:pStyle w:val="Heading1"/>
      </w:pPr>
      <w:r w:rsidRPr="00F84F99">
        <w:t xml:space="preserve"> </w:t>
      </w:r>
      <w:bookmarkStart w:id="59" w:name="_Toc222566666"/>
      <w:r w:rsidRPr="00F84F99">
        <w:t>Waiver</w:t>
      </w:r>
      <w:bookmarkEnd w:id="59"/>
    </w:p>
    <w:p w14:paraId="2571E56E" w14:textId="77777777" w:rsidR="00D86C25" w:rsidRDefault="00D86C25" w:rsidP="00F84F99">
      <w:pPr>
        <w:jc w:val="both"/>
        <w:rPr>
          <w:rFonts w:ascii="Cambria" w:hAnsi="Cambria"/>
          <w:sz w:val="28"/>
          <w:szCs w:val="28"/>
        </w:rPr>
      </w:pPr>
      <w:r w:rsidRPr="00F84F99">
        <w:rPr>
          <w:rFonts w:ascii="Cambria" w:hAnsi="Cambria"/>
          <w:sz w:val="28"/>
          <w:szCs w:val="28"/>
        </w:rPr>
        <w:t>No waiver by either party of any breach shall constitute a waiver of any other breach. All waivers must be in writing.</w:t>
      </w:r>
    </w:p>
    <w:p w14:paraId="78D5A0A9" w14:textId="217B606E" w:rsidR="00D86C25" w:rsidRPr="00F84F99" w:rsidRDefault="00D86C25" w:rsidP="00677E44">
      <w:pPr>
        <w:pStyle w:val="Heading1"/>
      </w:pPr>
      <w:r w:rsidRPr="00F84F99">
        <w:t xml:space="preserve"> </w:t>
      </w:r>
      <w:bookmarkStart w:id="60" w:name="_Toc222566667"/>
      <w:r w:rsidRPr="00F84F99">
        <w:t>Severability</w:t>
      </w:r>
      <w:bookmarkEnd w:id="60"/>
    </w:p>
    <w:p w14:paraId="5B6BA086" w14:textId="77777777" w:rsidR="00D17BCA" w:rsidRDefault="00D17BCA" w:rsidP="00F84F99">
      <w:pPr>
        <w:jc w:val="both"/>
        <w:rPr>
          <w:rFonts w:ascii="Cambria" w:hAnsi="Cambria"/>
          <w:sz w:val="28"/>
          <w:szCs w:val="28"/>
        </w:rPr>
      </w:pPr>
      <w:r w:rsidRPr="00F84F99">
        <w:rPr>
          <w:rFonts w:ascii="Cambria" w:hAnsi="Cambria"/>
          <w:sz w:val="28"/>
          <w:szCs w:val="28"/>
        </w:rPr>
        <w:t>If any provision of this Agreement is found to be invalid or unenforceable, such provision shall be severed, and the remainder of the Agreement shall remain in full force and effect.</w:t>
      </w:r>
    </w:p>
    <w:p w14:paraId="00172FC8" w14:textId="2DE2B151" w:rsidR="000A7584" w:rsidRPr="00F84F99" w:rsidRDefault="000A7584" w:rsidP="00677E44">
      <w:pPr>
        <w:pStyle w:val="Heading1"/>
      </w:pPr>
      <w:r w:rsidRPr="00F84F99">
        <w:lastRenderedPageBreak/>
        <w:t xml:space="preserve"> </w:t>
      </w:r>
      <w:bookmarkStart w:id="61" w:name="_Toc222566668"/>
      <w:r w:rsidRPr="00F84F99">
        <w:t>Counterparts</w:t>
      </w:r>
      <w:bookmarkEnd w:id="61"/>
    </w:p>
    <w:p w14:paraId="62CC8930" w14:textId="77777777" w:rsidR="006847AA" w:rsidRDefault="006847AA" w:rsidP="00F84F99">
      <w:pPr>
        <w:jc w:val="both"/>
        <w:rPr>
          <w:rFonts w:ascii="Cambria" w:hAnsi="Cambria"/>
          <w:sz w:val="28"/>
          <w:szCs w:val="28"/>
        </w:rPr>
      </w:pPr>
      <w:r w:rsidRPr="00F84F99">
        <w:rPr>
          <w:rFonts w:ascii="Cambria" w:hAnsi="Cambria"/>
          <w:sz w:val="28"/>
          <w:szCs w:val="28"/>
        </w:rPr>
        <w:t>This Agreement may be executed in counterparts, each of which shall be deemed an original, and all of which shall constitute the same instrument.</w:t>
      </w:r>
    </w:p>
    <w:p w14:paraId="78509FFE" w14:textId="3050CF69" w:rsidR="006847AA" w:rsidRPr="00F84F99" w:rsidRDefault="006847AA" w:rsidP="00677E44">
      <w:pPr>
        <w:pStyle w:val="Heading1"/>
      </w:pPr>
      <w:r w:rsidRPr="00F84F99">
        <w:t xml:space="preserve"> </w:t>
      </w:r>
      <w:bookmarkStart w:id="62" w:name="_Toc222566669"/>
      <w:r w:rsidRPr="00F84F99">
        <w:t>Electronic Signature</w:t>
      </w:r>
      <w:bookmarkEnd w:id="62"/>
    </w:p>
    <w:p w14:paraId="339E4940" w14:textId="5C9BE11E" w:rsidR="00B81D78" w:rsidRPr="00F84F99" w:rsidRDefault="000650CD" w:rsidP="00F84F99">
      <w:pPr>
        <w:jc w:val="both"/>
        <w:rPr>
          <w:rFonts w:ascii="Cambria" w:hAnsi="Cambria"/>
          <w:sz w:val="28"/>
          <w:szCs w:val="28"/>
        </w:rPr>
      </w:pPr>
      <w:r w:rsidRPr="00F84F99">
        <w:rPr>
          <w:rFonts w:ascii="Cambria" w:hAnsi="Cambria"/>
          <w:sz w:val="28"/>
          <w:szCs w:val="28"/>
        </w:rPr>
        <w:t>The parties agree that this Agreement may be signed electronically and that such electronic signatures shall have the same force and effect as original signatures.</w:t>
      </w:r>
    </w:p>
    <w:p w14:paraId="3646C387" w14:textId="6652AB96" w:rsidR="00C634B2" w:rsidRPr="00F84F99" w:rsidRDefault="00C634B2" w:rsidP="00677E44">
      <w:pPr>
        <w:pStyle w:val="Heading1"/>
      </w:pPr>
      <w:r w:rsidRPr="00F84F99">
        <w:t xml:space="preserve"> </w:t>
      </w:r>
      <w:bookmarkStart w:id="63" w:name="_Toc222566670"/>
      <w:r w:rsidRPr="00F84F99">
        <w:t>No Exclusivity</w:t>
      </w:r>
      <w:bookmarkEnd w:id="63"/>
    </w:p>
    <w:p w14:paraId="2C5A155A" w14:textId="18C6C638" w:rsidR="00C634B2" w:rsidRDefault="00CD0A6E" w:rsidP="00F84F99">
      <w:pPr>
        <w:jc w:val="both"/>
        <w:rPr>
          <w:rFonts w:ascii="Cambria" w:hAnsi="Cambria"/>
          <w:sz w:val="28"/>
          <w:szCs w:val="28"/>
        </w:rPr>
      </w:pPr>
      <w:r w:rsidRPr="00F84F99">
        <w:rPr>
          <w:rFonts w:ascii="Cambria" w:hAnsi="Cambria"/>
          <w:sz w:val="28"/>
          <w:szCs w:val="28"/>
        </w:rPr>
        <w:t>This Agreement is non-exclusive. The Contractor may enter into agreements with other parties for similar work, provided such work does not conflict with obligations under this Agreement.</w:t>
      </w:r>
    </w:p>
    <w:p w14:paraId="0933C1C2" w14:textId="56E2FA31" w:rsidR="00F42037" w:rsidRDefault="00922A72" w:rsidP="00F42037">
      <w:pPr>
        <w:pStyle w:val="Heading1"/>
      </w:pPr>
      <w:r>
        <w:t xml:space="preserve"> </w:t>
      </w:r>
      <w:bookmarkStart w:id="64" w:name="_Toc222566671"/>
      <w:r w:rsidR="00F42037">
        <w:t>Order of Precedence</w:t>
      </w:r>
      <w:bookmarkEnd w:id="64"/>
    </w:p>
    <w:p w14:paraId="25668D60" w14:textId="77777777" w:rsidR="00B7396A" w:rsidRDefault="00C372FF" w:rsidP="00F42037">
      <w:pPr>
        <w:rPr>
          <w:rFonts w:ascii="Cambria" w:hAnsi="Cambria"/>
          <w:sz w:val="28"/>
          <w:szCs w:val="28"/>
        </w:rPr>
      </w:pPr>
      <w:r w:rsidRPr="00C372FF">
        <w:rPr>
          <w:rFonts w:ascii="Cambria" w:hAnsi="Cambria"/>
          <w:sz w:val="28"/>
          <w:szCs w:val="28"/>
        </w:rPr>
        <w:t xml:space="preserve">In the event of any inconsistency between the documents forming part of this Agreement, the following order of precedence </w:t>
      </w:r>
      <w:proofErr w:type="gramStart"/>
      <w:r w:rsidRPr="00C372FF">
        <w:rPr>
          <w:rFonts w:ascii="Cambria" w:hAnsi="Cambria"/>
          <w:sz w:val="28"/>
          <w:szCs w:val="28"/>
        </w:rPr>
        <w:t>shall apply,</w:t>
      </w:r>
      <w:proofErr w:type="gramEnd"/>
      <w:r w:rsidRPr="00C372FF">
        <w:rPr>
          <w:rFonts w:ascii="Cambria" w:hAnsi="Cambria"/>
          <w:sz w:val="28"/>
          <w:szCs w:val="28"/>
        </w:rPr>
        <w:t xml:space="preserve"> to the extent of such inconsistency: </w:t>
      </w:r>
    </w:p>
    <w:p w14:paraId="01978EAB" w14:textId="77777777" w:rsidR="00B7396A" w:rsidRDefault="00C372FF" w:rsidP="00B7396A">
      <w:pPr>
        <w:spacing w:after="0"/>
        <w:rPr>
          <w:rFonts w:ascii="Cambria" w:hAnsi="Cambria"/>
          <w:sz w:val="28"/>
          <w:szCs w:val="28"/>
        </w:rPr>
      </w:pPr>
      <w:r w:rsidRPr="00C372FF">
        <w:rPr>
          <w:rFonts w:ascii="Cambria" w:hAnsi="Cambria"/>
          <w:sz w:val="28"/>
          <w:szCs w:val="28"/>
        </w:rPr>
        <w:t xml:space="preserve">(a) duly executed Change </w:t>
      </w:r>
      <w:proofErr w:type="gramStart"/>
      <w:r w:rsidRPr="00C372FF">
        <w:rPr>
          <w:rFonts w:ascii="Cambria" w:hAnsi="Cambria"/>
          <w:sz w:val="28"/>
          <w:szCs w:val="28"/>
        </w:rPr>
        <w:t>Orders</w:t>
      </w:r>
      <w:r w:rsidR="00B7396A">
        <w:rPr>
          <w:rFonts w:ascii="Cambria" w:hAnsi="Cambria"/>
          <w:sz w:val="28"/>
          <w:szCs w:val="28"/>
        </w:rPr>
        <w:t>;</w:t>
      </w:r>
      <w:proofErr w:type="gramEnd"/>
    </w:p>
    <w:p w14:paraId="1A6AF6AE" w14:textId="77777777" w:rsidR="00B7396A" w:rsidRDefault="00C372FF" w:rsidP="00B7396A">
      <w:pPr>
        <w:spacing w:after="0"/>
        <w:rPr>
          <w:rFonts w:ascii="Cambria" w:hAnsi="Cambria"/>
          <w:sz w:val="28"/>
          <w:szCs w:val="28"/>
        </w:rPr>
      </w:pPr>
      <w:r w:rsidRPr="00C372FF">
        <w:rPr>
          <w:rFonts w:ascii="Cambria" w:hAnsi="Cambria"/>
          <w:sz w:val="28"/>
          <w:szCs w:val="28"/>
        </w:rPr>
        <w:t xml:space="preserve">(b) this Agreement including its </w:t>
      </w:r>
      <w:proofErr w:type="gramStart"/>
      <w:r w:rsidRPr="00C372FF">
        <w:rPr>
          <w:rFonts w:ascii="Cambria" w:hAnsi="Cambria"/>
          <w:sz w:val="28"/>
          <w:szCs w:val="28"/>
        </w:rPr>
        <w:t>appendices</w:t>
      </w:r>
      <w:r w:rsidR="00B7396A">
        <w:rPr>
          <w:rFonts w:ascii="Cambria" w:hAnsi="Cambria"/>
          <w:sz w:val="28"/>
          <w:szCs w:val="28"/>
        </w:rPr>
        <w:t>;</w:t>
      </w:r>
      <w:proofErr w:type="gramEnd"/>
      <w:r w:rsidRPr="00C372FF">
        <w:rPr>
          <w:rFonts w:ascii="Cambria" w:hAnsi="Cambria"/>
          <w:sz w:val="28"/>
          <w:szCs w:val="28"/>
        </w:rPr>
        <w:t xml:space="preserve"> </w:t>
      </w:r>
    </w:p>
    <w:p w14:paraId="47B04686" w14:textId="77777777" w:rsidR="00B7396A" w:rsidRDefault="00C372FF" w:rsidP="00B7396A">
      <w:pPr>
        <w:spacing w:after="0"/>
        <w:rPr>
          <w:rFonts w:ascii="Cambria" w:hAnsi="Cambria"/>
          <w:sz w:val="28"/>
          <w:szCs w:val="28"/>
        </w:rPr>
      </w:pPr>
      <w:r w:rsidRPr="00C372FF">
        <w:rPr>
          <w:rFonts w:ascii="Cambria" w:hAnsi="Cambria"/>
          <w:sz w:val="28"/>
          <w:szCs w:val="28"/>
        </w:rPr>
        <w:t xml:space="preserve">(c) the plans and specifications related to the </w:t>
      </w:r>
      <w:proofErr w:type="gramStart"/>
      <w:r w:rsidRPr="00C372FF">
        <w:rPr>
          <w:rFonts w:ascii="Cambria" w:hAnsi="Cambria"/>
          <w:sz w:val="28"/>
          <w:szCs w:val="28"/>
        </w:rPr>
        <w:t>Work</w:t>
      </w:r>
      <w:r w:rsidR="00B7396A">
        <w:rPr>
          <w:rFonts w:ascii="Cambria" w:hAnsi="Cambria"/>
          <w:sz w:val="28"/>
          <w:szCs w:val="28"/>
        </w:rPr>
        <w:t>;</w:t>
      </w:r>
      <w:proofErr w:type="gramEnd"/>
      <w:r w:rsidRPr="00C372FF">
        <w:rPr>
          <w:rFonts w:ascii="Cambria" w:hAnsi="Cambria"/>
          <w:sz w:val="28"/>
          <w:szCs w:val="28"/>
        </w:rPr>
        <w:t xml:space="preserve"> </w:t>
      </w:r>
    </w:p>
    <w:p w14:paraId="7E04E891" w14:textId="77777777" w:rsidR="00B7396A" w:rsidRDefault="00C372FF" w:rsidP="00B7396A">
      <w:pPr>
        <w:spacing w:after="0"/>
        <w:rPr>
          <w:rFonts w:ascii="Cambria" w:hAnsi="Cambria"/>
          <w:sz w:val="28"/>
          <w:szCs w:val="28"/>
        </w:rPr>
      </w:pPr>
      <w:r w:rsidRPr="00C372FF">
        <w:rPr>
          <w:rFonts w:ascii="Cambria" w:hAnsi="Cambria"/>
          <w:sz w:val="28"/>
          <w:szCs w:val="28"/>
        </w:rPr>
        <w:t xml:space="preserve">(d) any other documents identified by the parties as forming part of this Agreement. </w:t>
      </w:r>
    </w:p>
    <w:p w14:paraId="28DDC369" w14:textId="77777777" w:rsidR="00B7396A" w:rsidRDefault="00B7396A" w:rsidP="00B7396A">
      <w:pPr>
        <w:spacing w:after="0"/>
        <w:rPr>
          <w:rFonts w:ascii="Cambria" w:hAnsi="Cambria"/>
          <w:sz w:val="28"/>
          <w:szCs w:val="28"/>
        </w:rPr>
      </w:pPr>
    </w:p>
    <w:p w14:paraId="4B3346E6" w14:textId="30709AA0" w:rsidR="00F42037" w:rsidRDefault="00C372FF" w:rsidP="00922A72">
      <w:pPr>
        <w:rPr>
          <w:rFonts w:ascii="Cambria" w:hAnsi="Cambria"/>
          <w:sz w:val="28"/>
          <w:szCs w:val="28"/>
        </w:rPr>
      </w:pPr>
      <w:r w:rsidRPr="00C372FF">
        <w:rPr>
          <w:rFonts w:ascii="Cambria" w:hAnsi="Cambria"/>
          <w:sz w:val="28"/>
          <w:szCs w:val="28"/>
        </w:rPr>
        <w:t>The parties shall interpret the documents, to the extent possible, in a manner that gives effect to all provisions and avoids conflicts.</w:t>
      </w:r>
    </w:p>
    <w:p w14:paraId="1CAF06F2" w14:textId="5CD37988" w:rsidR="00CD0A6E" w:rsidRPr="00F84F99" w:rsidRDefault="00CD0A6E" w:rsidP="00677E44">
      <w:pPr>
        <w:pStyle w:val="Heading1"/>
      </w:pPr>
      <w:r w:rsidRPr="00F84F99">
        <w:t xml:space="preserve"> </w:t>
      </w:r>
      <w:bookmarkStart w:id="65" w:name="_Toc222566672"/>
      <w:r w:rsidRPr="00F84F99">
        <w:t>Entire Agreement</w:t>
      </w:r>
      <w:bookmarkEnd w:id="65"/>
    </w:p>
    <w:p w14:paraId="799E9FC6" w14:textId="77777777" w:rsidR="00A76867" w:rsidRDefault="00A76867" w:rsidP="00F84F99">
      <w:pPr>
        <w:jc w:val="both"/>
        <w:rPr>
          <w:rFonts w:ascii="Cambria" w:hAnsi="Cambria"/>
          <w:sz w:val="28"/>
          <w:szCs w:val="28"/>
        </w:rPr>
      </w:pPr>
      <w:r w:rsidRPr="00F84F99">
        <w:rPr>
          <w:rFonts w:ascii="Cambria" w:hAnsi="Cambria"/>
          <w:sz w:val="28"/>
          <w:szCs w:val="28"/>
        </w:rPr>
        <w:t>This document, including its appendices, represents the entire agreement between the parties and supersedes all prior discussions, representations, or agreements, whether written or oral.</w:t>
      </w:r>
    </w:p>
    <w:p w14:paraId="3336DD01" w14:textId="51481F3B" w:rsidR="00922A72" w:rsidRDefault="00922A72" w:rsidP="00922A72">
      <w:pPr>
        <w:pStyle w:val="Heading1"/>
      </w:pPr>
      <w:r>
        <w:lastRenderedPageBreak/>
        <w:t xml:space="preserve"> </w:t>
      </w:r>
      <w:bookmarkStart w:id="66" w:name="_Toc222566673"/>
      <w:r>
        <w:t>Survival</w:t>
      </w:r>
      <w:bookmarkEnd w:id="66"/>
    </w:p>
    <w:p w14:paraId="74A5D716" w14:textId="77777777" w:rsidR="00B01C51" w:rsidRDefault="00B01C51" w:rsidP="00F84F99">
      <w:pPr>
        <w:jc w:val="both"/>
        <w:rPr>
          <w:rFonts w:ascii="Cambria" w:hAnsi="Cambria"/>
          <w:sz w:val="28"/>
          <w:szCs w:val="28"/>
        </w:rPr>
      </w:pPr>
      <w:r w:rsidRPr="00B01C51">
        <w:rPr>
          <w:rFonts w:ascii="Cambria" w:hAnsi="Cambria"/>
          <w:sz w:val="28"/>
          <w:szCs w:val="28"/>
        </w:rPr>
        <w:t xml:space="preserve">The following provisions, and any other provisions which by their nature are intended to survive, shall survive the expiration or termination of this Agreement, regardless of the cause thereof: </w:t>
      </w:r>
    </w:p>
    <w:p w14:paraId="787DDCD0" w14:textId="77777777" w:rsidR="00B01C51" w:rsidRDefault="00B01C51" w:rsidP="00B01C51">
      <w:pPr>
        <w:spacing w:after="0"/>
        <w:jc w:val="both"/>
        <w:rPr>
          <w:rFonts w:ascii="Cambria" w:hAnsi="Cambria"/>
          <w:sz w:val="28"/>
          <w:szCs w:val="28"/>
        </w:rPr>
      </w:pPr>
      <w:r w:rsidRPr="00B01C51">
        <w:rPr>
          <w:rFonts w:ascii="Cambria" w:hAnsi="Cambria"/>
          <w:sz w:val="28"/>
          <w:szCs w:val="28"/>
        </w:rPr>
        <w:t xml:space="preserve">(a) Indemnification and related limitations of </w:t>
      </w:r>
      <w:proofErr w:type="gramStart"/>
      <w:r w:rsidRPr="00B01C51">
        <w:rPr>
          <w:rFonts w:ascii="Cambria" w:hAnsi="Cambria"/>
          <w:sz w:val="28"/>
          <w:szCs w:val="28"/>
        </w:rPr>
        <w:t>liability</w:t>
      </w:r>
      <w:r>
        <w:rPr>
          <w:rFonts w:ascii="Cambria" w:hAnsi="Cambria"/>
          <w:sz w:val="28"/>
          <w:szCs w:val="28"/>
        </w:rPr>
        <w:t>;</w:t>
      </w:r>
      <w:proofErr w:type="gramEnd"/>
    </w:p>
    <w:p w14:paraId="251ABD2D" w14:textId="77777777" w:rsidR="00B01C51" w:rsidRDefault="00B01C51" w:rsidP="00B01C51">
      <w:pPr>
        <w:spacing w:after="0"/>
        <w:jc w:val="both"/>
        <w:rPr>
          <w:rFonts w:ascii="Cambria" w:hAnsi="Cambria"/>
          <w:sz w:val="28"/>
          <w:szCs w:val="28"/>
        </w:rPr>
      </w:pPr>
      <w:r w:rsidRPr="00B01C51">
        <w:rPr>
          <w:rFonts w:ascii="Cambria" w:hAnsi="Cambria"/>
          <w:sz w:val="28"/>
          <w:szCs w:val="28"/>
        </w:rPr>
        <w:t xml:space="preserve">(b) Confidentiality and Data </w:t>
      </w:r>
      <w:proofErr w:type="gramStart"/>
      <w:r w:rsidRPr="00B01C51">
        <w:rPr>
          <w:rFonts w:ascii="Cambria" w:hAnsi="Cambria"/>
          <w:sz w:val="28"/>
          <w:szCs w:val="28"/>
        </w:rPr>
        <w:t>Protection</w:t>
      </w:r>
      <w:r>
        <w:rPr>
          <w:rFonts w:ascii="Cambria" w:hAnsi="Cambria"/>
          <w:sz w:val="28"/>
          <w:szCs w:val="28"/>
        </w:rPr>
        <w:t>;</w:t>
      </w:r>
      <w:proofErr w:type="gramEnd"/>
      <w:r w:rsidRPr="00B01C51">
        <w:rPr>
          <w:rFonts w:ascii="Cambria" w:hAnsi="Cambria"/>
          <w:sz w:val="28"/>
          <w:szCs w:val="28"/>
        </w:rPr>
        <w:t xml:space="preserve"> </w:t>
      </w:r>
    </w:p>
    <w:p w14:paraId="660837C9" w14:textId="77777777" w:rsidR="00B01C51" w:rsidRDefault="00B01C51" w:rsidP="00B01C51">
      <w:pPr>
        <w:spacing w:after="0"/>
        <w:jc w:val="both"/>
        <w:rPr>
          <w:rFonts w:ascii="Cambria" w:hAnsi="Cambria"/>
          <w:sz w:val="28"/>
          <w:szCs w:val="28"/>
        </w:rPr>
      </w:pPr>
      <w:r w:rsidRPr="00B01C51">
        <w:rPr>
          <w:rFonts w:ascii="Cambria" w:hAnsi="Cambria"/>
          <w:sz w:val="28"/>
          <w:szCs w:val="28"/>
        </w:rPr>
        <w:t xml:space="preserve">(c) Payment obligations accrued prior to termination, including holdback and any authorized </w:t>
      </w:r>
      <w:proofErr w:type="gramStart"/>
      <w:r w:rsidRPr="00B01C51">
        <w:rPr>
          <w:rFonts w:ascii="Cambria" w:hAnsi="Cambria"/>
          <w:sz w:val="28"/>
          <w:szCs w:val="28"/>
        </w:rPr>
        <w:t>adjustments</w:t>
      </w:r>
      <w:r>
        <w:rPr>
          <w:rFonts w:ascii="Cambria" w:hAnsi="Cambria"/>
          <w:sz w:val="28"/>
          <w:szCs w:val="28"/>
        </w:rPr>
        <w:t>;</w:t>
      </w:r>
      <w:proofErr w:type="gramEnd"/>
      <w:r w:rsidRPr="00B01C51">
        <w:rPr>
          <w:rFonts w:ascii="Cambria" w:hAnsi="Cambria"/>
          <w:sz w:val="28"/>
          <w:szCs w:val="28"/>
        </w:rPr>
        <w:t xml:space="preserve"> </w:t>
      </w:r>
    </w:p>
    <w:p w14:paraId="44048D1C" w14:textId="77777777" w:rsidR="00B01C51" w:rsidRDefault="00B01C51" w:rsidP="00B01C51">
      <w:pPr>
        <w:spacing w:after="0"/>
        <w:jc w:val="both"/>
        <w:rPr>
          <w:rFonts w:ascii="Cambria" w:hAnsi="Cambria"/>
          <w:sz w:val="28"/>
          <w:szCs w:val="28"/>
        </w:rPr>
      </w:pPr>
      <w:r w:rsidRPr="00B01C51">
        <w:rPr>
          <w:rFonts w:ascii="Cambria" w:hAnsi="Cambria"/>
          <w:sz w:val="28"/>
          <w:szCs w:val="28"/>
        </w:rPr>
        <w:t xml:space="preserve">(d) Dispute </w:t>
      </w:r>
      <w:proofErr w:type="gramStart"/>
      <w:r w:rsidRPr="00B01C51">
        <w:rPr>
          <w:rFonts w:ascii="Cambria" w:hAnsi="Cambria"/>
          <w:sz w:val="28"/>
          <w:szCs w:val="28"/>
        </w:rPr>
        <w:t>Resolution</w:t>
      </w:r>
      <w:r>
        <w:rPr>
          <w:rFonts w:ascii="Cambria" w:hAnsi="Cambria"/>
          <w:sz w:val="28"/>
          <w:szCs w:val="28"/>
        </w:rPr>
        <w:t>;</w:t>
      </w:r>
      <w:proofErr w:type="gramEnd"/>
      <w:r w:rsidRPr="00B01C51">
        <w:rPr>
          <w:rFonts w:ascii="Cambria" w:hAnsi="Cambria"/>
          <w:sz w:val="28"/>
          <w:szCs w:val="28"/>
        </w:rPr>
        <w:t xml:space="preserve"> </w:t>
      </w:r>
    </w:p>
    <w:p w14:paraId="69F797F0" w14:textId="77777777" w:rsidR="00B01C51" w:rsidRDefault="00B01C51" w:rsidP="00B01C51">
      <w:pPr>
        <w:spacing w:after="0"/>
        <w:jc w:val="both"/>
        <w:rPr>
          <w:rFonts w:ascii="Cambria" w:hAnsi="Cambria"/>
          <w:sz w:val="28"/>
          <w:szCs w:val="28"/>
        </w:rPr>
      </w:pPr>
      <w:r w:rsidRPr="00B01C51">
        <w:rPr>
          <w:rFonts w:ascii="Cambria" w:hAnsi="Cambria"/>
          <w:sz w:val="28"/>
          <w:szCs w:val="28"/>
        </w:rPr>
        <w:t xml:space="preserve">(e) Warranty obligations for Work </w:t>
      </w:r>
      <w:proofErr w:type="gramStart"/>
      <w:r w:rsidRPr="00B01C51">
        <w:rPr>
          <w:rFonts w:ascii="Cambria" w:hAnsi="Cambria"/>
          <w:sz w:val="28"/>
          <w:szCs w:val="28"/>
        </w:rPr>
        <w:t>performed</w:t>
      </w:r>
      <w:r>
        <w:rPr>
          <w:rFonts w:ascii="Cambria" w:hAnsi="Cambria"/>
          <w:sz w:val="28"/>
          <w:szCs w:val="28"/>
        </w:rPr>
        <w:t>;</w:t>
      </w:r>
      <w:proofErr w:type="gramEnd"/>
      <w:r w:rsidRPr="00B01C51">
        <w:rPr>
          <w:rFonts w:ascii="Cambria" w:hAnsi="Cambria"/>
          <w:sz w:val="28"/>
          <w:szCs w:val="28"/>
        </w:rPr>
        <w:t xml:space="preserve"> </w:t>
      </w:r>
    </w:p>
    <w:p w14:paraId="04FE54B3" w14:textId="77777777" w:rsidR="00B01C51" w:rsidRDefault="00B01C51" w:rsidP="00B01C51">
      <w:pPr>
        <w:spacing w:after="0"/>
        <w:jc w:val="both"/>
        <w:rPr>
          <w:rFonts w:ascii="Cambria" w:hAnsi="Cambria"/>
          <w:sz w:val="28"/>
          <w:szCs w:val="28"/>
        </w:rPr>
      </w:pPr>
      <w:r w:rsidRPr="00B01C51">
        <w:rPr>
          <w:rFonts w:ascii="Cambria" w:hAnsi="Cambria"/>
          <w:sz w:val="28"/>
          <w:szCs w:val="28"/>
        </w:rPr>
        <w:t>(f) Insurance obligations relating to completed operations</w:t>
      </w:r>
      <w:r>
        <w:rPr>
          <w:rFonts w:ascii="Cambria" w:hAnsi="Cambria"/>
          <w:sz w:val="28"/>
          <w:szCs w:val="28"/>
        </w:rPr>
        <w:t>;</w:t>
      </w:r>
      <w:r w:rsidRPr="00B01C51">
        <w:rPr>
          <w:rFonts w:ascii="Cambria" w:hAnsi="Cambria"/>
          <w:sz w:val="28"/>
          <w:szCs w:val="28"/>
        </w:rPr>
        <w:t xml:space="preserve"> and </w:t>
      </w:r>
    </w:p>
    <w:p w14:paraId="77F5FEA4" w14:textId="42C1198F" w:rsidR="00922A72" w:rsidRDefault="00B01C51" w:rsidP="00F84F99">
      <w:pPr>
        <w:jc w:val="both"/>
        <w:rPr>
          <w:rFonts w:ascii="Cambria" w:hAnsi="Cambria"/>
          <w:sz w:val="28"/>
          <w:szCs w:val="28"/>
        </w:rPr>
      </w:pPr>
      <w:r w:rsidRPr="00B01C51">
        <w:rPr>
          <w:rFonts w:ascii="Cambria" w:hAnsi="Cambria"/>
          <w:sz w:val="28"/>
          <w:szCs w:val="28"/>
        </w:rPr>
        <w:t>(g) Intellectual Property provisions.</w:t>
      </w:r>
    </w:p>
    <w:p w14:paraId="56410A45" w14:textId="2C19F5E4" w:rsidR="00A76867" w:rsidRPr="00F84F99" w:rsidRDefault="001A14D7" w:rsidP="00677E44">
      <w:pPr>
        <w:pStyle w:val="Heading1"/>
      </w:pPr>
      <w:r w:rsidRPr="00F84F99">
        <w:t xml:space="preserve"> </w:t>
      </w:r>
      <w:bookmarkStart w:id="67" w:name="_Toc222566674"/>
      <w:r w:rsidRPr="00F84F99">
        <w:t>Language</w:t>
      </w:r>
      <w:bookmarkEnd w:id="67"/>
    </w:p>
    <w:p w14:paraId="53AE5D82" w14:textId="77777777" w:rsidR="001A14D7" w:rsidRPr="00F84F99" w:rsidRDefault="001A14D7" w:rsidP="00F84F99">
      <w:pPr>
        <w:spacing w:line="276" w:lineRule="auto"/>
        <w:jc w:val="both"/>
        <w:rPr>
          <w:rFonts w:ascii="Cambria" w:hAnsi="Cambria"/>
          <w:sz w:val="28"/>
          <w:szCs w:val="28"/>
          <w:lang w:val="fr-CA"/>
        </w:rPr>
      </w:pPr>
      <w:r w:rsidRPr="00F84F99">
        <w:rPr>
          <w:rFonts w:ascii="Cambria" w:hAnsi="Cambria"/>
          <w:sz w:val="28"/>
          <w:szCs w:val="28"/>
        </w:rPr>
        <w:t xml:space="preserve">The parties expressly agree that this Agreement be drawn up in English. </w:t>
      </w:r>
      <w:r w:rsidRPr="00F84F99">
        <w:rPr>
          <w:rFonts w:ascii="Cambria" w:hAnsi="Cambria"/>
          <w:sz w:val="28"/>
          <w:szCs w:val="28"/>
          <w:lang w:val="fr-CA"/>
        </w:rPr>
        <w:t>Les parties conviennent expressément que le présent contrat soit rédigé en anglais.</w:t>
      </w:r>
    </w:p>
    <w:p w14:paraId="4CC41597" w14:textId="62FE4461" w:rsidR="00961B5C" w:rsidRPr="00482A59" w:rsidRDefault="001A14D7" w:rsidP="00F84F99">
      <w:pPr>
        <w:spacing w:line="276" w:lineRule="auto"/>
        <w:jc w:val="both"/>
        <w:rPr>
          <w:rFonts w:ascii="Cambria" w:hAnsi="Cambria"/>
          <w:sz w:val="28"/>
          <w:szCs w:val="28"/>
          <w:lang w:val="fr-CA"/>
        </w:rPr>
      </w:pPr>
      <w:r w:rsidRPr="00482A59">
        <w:rPr>
          <w:rFonts w:ascii="Cambria" w:hAnsi="Cambria"/>
          <w:sz w:val="28"/>
          <w:szCs w:val="28"/>
          <w:lang w:val="fr-CA"/>
        </w:rPr>
        <w:t xml:space="preserve">Une version française sera également disponible. </w:t>
      </w:r>
    </w:p>
    <w:p w14:paraId="07FB4B8B" w14:textId="0EB186AA" w:rsidR="00A07B9E" w:rsidRPr="00AC2F38" w:rsidRDefault="007F5D08" w:rsidP="00677E44">
      <w:pPr>
        <w:pStyle w:val="Heading1"/>
      </w:pPr>
      <w:bookmarkStart w:id="68" w:name="_Toc222566675"/>
      <w:r w:rsidRPr="00AC2F38">
        <w:rPr>
          <w:lang w:val="fr-CA"/>
        </w:rPr>
        <w:t xml:space="preserve"> </w:t>
      </w:r>
      <w:r w:rsidR="00A07B9E" w:rsidRPr="00AC2F38">
        <w:t>Additional Provision</w:t>
      </w:r>
      <w:bookmarkEnd w:id="68"/>
      <w:r w:rsidR="00EF6BAD">
        <w:t>s</w:t>
      </w:r>
    </w:p>
    <w:p w14:paraId="5FC53E22" w14:textId="54AC9E7B" w:rsidR="00A7372F" w:rsidRPr="00F84F99" w:rsidRDefault="00A7372F" w:rsidP="00F84F99">
      <w:pPr>
        <w:jc w:val="both"/>
        <w:rPr>
          <w:rFonts w:ascii="Cambria" w:hAnsi="Cambria"/>
          <w:sz w:val="28"/>
          <w:szCs w:val="28"/>
        </w:rPr>
      </w:pPr>
      <w:r w:rsidRPr="00CD2FF8">
        <w:rPr>
          <w:rFonts w:ascii="Cambria" w:hAnsi="Cambria"/>
          <w:sz w:val="28"/>
          <w:szCs w:val="28"/>
          <w:highlight w:val="yellow"/>
        </w:rPr>
        <w:t>[Insert any additional negotiated provisions agreed upon between the parties.</w:t>
      </w:r>
      <w:r w:rsidR="00E46322">
        <w:rPr>
          <w:rFonts w:ascii="Cambria" w:hAnsi="Cambria"/>
          <w:sz w:val="28"/>
          <w:szCs w:val="28"/>
          <w:highlight w:val="yellow"/>
        </w:rPr>
        <w:t xml:space="preserve"> If </w:t>
      </w:r>
      <w:proofErr w:type="gramStart"/>
      <w:r w:rsidR="00E46322">
        <w:rPr>
          <w:rFonts w:ascii="Cambria" w:hAnsi="Cambria"/>
          <w:sz w:val="28"/>
          <w:szCs w:val="28"/>
          <w:highlight w:val="yellow"/>
        </w:rPr>
        <w:t>no</w:t>
      </w:r>
      <w:proofErr w:type="gramEnd"/>
      <w:r w:rsidR="00E46322">
        <w:rPr>
          <w:rFonts w:ascii="Cambria" w:hAnsi="Cambria"/>
          <w:sz w:val="28"/>
          <w:szCs w:val="28"/>
          <w:highlight w:val="yellow"/>
        </w:rPr>
        <w:t xml:space="preserve"> additional provisions, put N/A</w:t>
      </w:r>
      <w:r w:rsidRPr="00CD2FF8">
        <w:rPr>
          <w:rFonts w:ascii="Cambria" w:hAnsi="Cambria"/>
          <w:sz w:val="28"/>
          <w:szCs w:val="28"/>
          <w:highlight w:val="yellow"/>
        </w:rPr>
        <w:t>]</w:t>
      </w:r>
    </w:p>
    <w:p w14:paraId="2CED7D70" w14:textId="77777777" w:rsidR="00A7372F" w:rsidRPr="00F84F99" w:rsidRDefault="00A7372F" w:rsidP="00F84F99">
      <w:pPr>
        <w:jc w:val="both"/>
        <w:rPr>
          <w:rFonts w:ascii="Cambria" w:hAnsi="Cambria"/>
          <w:sz w:val="28"/>
          <w:szCs w:val="28"/>
        </w:rPr>
      </w:pPr>
    </w:p>
    <w:p w14:paraId="34C735C2" w14:textId="49488A8C" w:rsidR="00A7372F" w:rsidRPr="00826EFD" w:rsidRDefault="00A7372F" w:rsidP="00F84F99">
      <w:pPr>
        <w:jc w:val="both"/>
        <w:rPr>
          <w:rFonts w:ascii="Cambria" w:hAnsi="Cambria"/>
          <w:sz w:val="28"/>
          <w:szCs w:val="28"/>
        </w:rPr>
      </w:pPr>
      <w:r w:rsidRPr="00F84F99">
        <w:rPr>
          <w:rFonts w:ascii="Cambria" w:hAnsi="Cambria"/>
          <w:sz w:val="28"/>
          <w:szCs w:val="28"/>
        </w:rPr>
        <w:t>Each Party acknowledges having read and understood the terms and obligations set out in this Agreement and agrees to be legally bound thereby.</w:t>
      </w:r>
      <w:r w:rsidRPr="00F84F99">
        <w:rPr>
          <w:rFonts w:ascii="Cambria" w:hAnsi="Cambria"/>
          <w:i/>
          <w:iCs/>
          <w:sz w:val="28"/>
          <w:szCs w:val="28"/>
        </w:rPr>
        <w:br w:type="page"/>
      </w:r>
    </w:p>
    <w:p w14:paraId="59663076" w14:textId="77777777" w:rsidR="00A7372F" w:rsidRPr="00F84F99" w:rsidRDefault="00A7372F" w:rsidP="00F84F99">
      <w:pPr>
        <w:jc w:val="both"/>
        <w:rPr>
          <w:rFonts w:ascii="Cambria" w:hAnsi="Cambria"/>
          <w:i/>
          <w:iCs/>
          <w:sz w:val="28"/>
          <w:szCs w:val="28"/>
        </w:rPr>
      </w:pPr>
      <w:r w:rsidRPr="00F84F99">
        <w:rPr>
          <w:rFonts w:ascii="Cambria" w:hAnsi="Cambria"/>
          <w:b/>
          <w:bCs/>
          <w:sz w:val="28"/>
          <w:szCs w:val="28"/>
          <w:lang w:val="en-CA"/>
        </w:rPr>
        <w:lastRenderedPageBreak/>
        <w:t>AND THE PARTIES HAVE SIGNED</w:t>
      </w:r>
      <w:r w:rsidRPr="00F84F99">
        <w:rPr>
          <w:rFonts w:ascii="Cambria" w:hAnsi="Cambria"/>
          <w:b/>
          <w:bCs/>
          <w:sz w:val="28"/>
          <w:szCs w:val="28"/>
          <w:lang w:val="en-CA"/>
        </w:rPr>
        <w:tab/>
      </w:r>
      <w:r w:rsidRPr="00F84F99">
        <w:rPr>
          <w:rFonts w:ascii="Cambria" w:hAnsi="Cambria"/>
          <w:b/>
          <w:bCs/>
          <w:sz w:val="28"/>
          <w:szCs w:val="28"/>
          <w:lang w:val="en-CA"/>
        </w:rPr>
        <w:tab/>
      </w:r>
      <w:r w:rsidRPr="00F84F99">
        <w:rPr>
          <w:rFonts w:ascii="Cambria" w:hAnsi="Cambria"/>
          <w:b/>
          <w:bCs/>
          <w:sz w:val="28"/>
          <w:szCs w:val="28"/>
          <w:lang w:val="en-CA"/>
        </w:rPr>
        <w:tab/>
      </w:r>
    </w:p>
    <w:tbl>
      <w:tblPr>
        <w:tblW w:w="0" w:type="auto"/>
        <w:tblLayout w:type="fixed"/>
        <w:tblLook w:val="0000" w:firstRow="0" w:lastRow="0" w:firstColumn="0" w:lastColumn="0" w:noHBand="0" w:noVBand="0"/>
      </w:tblPr>
      <w:tblGrid>
        <w:gridCol w:w="4338"/>
        <w:gridCol w:w="1260"/>
        <w:gridCol w:w="3978"/>
      </w:tblGrid>
      <w:tr w:rsidR="00A7372F" w:rsidRPr="00F84F99" w14:paraId="7A31FE9C" w14:textId="77777777" w:rsidTr="00DB13B1">
        <w:tc>
          <w:tcPr>
            <w:tcW w:w="4338" w:type="dxa"/>
          </w:tcPr>
          <w:p w14:paraId="405E08AB" w14:textId="77777777" w:rsidR="00A7372F" w:rsidRPr="00F84F99" w:rsidRDefault="00A7372F" w:rsidP="00F84F99">
            <w:pPr>
              <w:jc w:val="both"/>
              <w:rPr>
                <w:rFonts w:ascii="Cambria" w:hAnsi="Cambria"/>
                <w:b/>
                <w:bCs/>
                <w:i/>
                <w:sz w:val="28"/>
                <w:szCs w:val="28"/>
                <w:lang w:val="en-CA"/>
              </w:rPr>
            </w:pPr>
          </w:p>
          <w:p w14:paraId="727F4DE0" w14:textId="025B0027" w:rsidR="00A7372F" w:rsidRPr="00CD2FF8" w:rsidRDefault="00A7372F" w:rsidP="00F84F99">
            <w:pPr>
              <w:jc w:val="both"/>
              <w:rPr>
                <w:rFonts w:ascii="Cambria" w:hAnsi="Cambria"/>
                <w:b/>
                <w:bCs/>
                <w:sz w:val="28"/>
                <w:szCs w:val="28"/>
                <w:highlight w:val="yellow"/>
              </w:rPr>
            </w:pPr>
            <w:r w:rsidRPr="00CD2FF8">
              <w:rPr>
                <w:rFonts w:ascii="Cambria" w:hAnsi="Cambria"/>
                <w:b/>
                <w:bCs/>
                <w:sz w:val="28"/>
                <w:szCs w:val="28"/>
                <w:highlight w:val="yellow"/>
              </w:rPr>
              <w:t>[Name of Client if Inc.]</w:t>
            </w:r>
          </w:p>
          <w:p w14:paraId="18DB8EB3" w14:textId="77777777" w:rsidR="00A7372F" w:rsidRPr="00CD2FF8" w:rsidRDefault="00A7372F" w:rsidP="00F84F99">
            <w:pPr>
              <w:jc w:val="both"/>
              <w:rPr>
                <w:rFonts w:ascii="Cambria" w:hAnsi="Cambria"/>
                <w:b/>
                <w:sz w:val="28"/>
                <w:szCs w:val="28"/>
                <w:highlight w:val="yellow"/>
              </w:rPr>
            </w:pPr>
          </w:p>
        </w:tc>
        <w:tc>
          <w:tcPr>
            <w:tcW w:w="1260" w:type="dxa"/>
          </w:tcPr>
          <w:p w14:paraId="39FE3A7A" w14:textId="77777777" w:rsidR="00A7372F" w:rsidRPr="00CD2FF8" w:rsidRDefault="00A7372F" w:rsidP="00F84F99">
            <w:pPr>
              <w:jc w:val="both"/>
              <w:rPr>
                <w:rFonts w:ascii="Cambria" w:hAnsi="Cambria"/>
                <w:b/>
                <w:sz w:val="28"/>
                <w:szCs w:val="28"/>
                <w:highlight w:val="yellow"/>
              </w:rPr>
            </w:pPr>
          </w:p>
        </w:tc>
        <w:tc>
          <w:tcPr>
            <w:tcW w:w="3978" w:type="dxa"/>
          </w:tcPr>
          <w:p w14:paraId="69161ECD" w14:textId="77777777" w:rsidR="00A7372F" w:rsidRPr="00CD2FF8" w:rsidRDefault="00A7372F" w:rsidP="00F84F99">
            <w:pPr>
              <w:jc w:val="both"/>
              <w:rPr>
                <w:rFonts w:ascii="Cambria" w:hAnsi="Cambria"/>
                <w:b/>
                <w:bCs/>
                <w:sz w:val="28"/>
                <w:szCs w:val="28"/>
                <w:highlight w:val="yellow"/>
              </w:rPr>
            </w:pPr>
          </w:p>
          <w:p w14:paraId="10A89F6D" w14:textId="3C780DC7" w:rsidR="00A7372F" w:rsidRPr="00F84F99" w:rsidRDefault="00A7372F" w:rsidP="00F84F99">
            <w:pPr>
              <w:jc w:val="both"/>
              <w:rPr>
                <w:rFonts w:ascii="Cambria" w:hAnsi="Cambria"/>
                <w:b/>
                <w:bCs/>
                <w:sz w:val="28"/>
                <w:szCs w:val="28"/>
              </w:rPr>
            </w:pPr>
            <w:r w:rsidRPr="00CD2FF8">
              <w:rPr>
                <w:rFonts w:ascii="Cambria" w:hAnsi="Cambria"/>
                <w:b/>
                <w:bCs/>
                <w:sz w:val="28"/>
                <w:szCs w:val="28"/>
                <w:highlight w:val="yellow"/>
              </w:rPr>
              <w:t>[Name of Contractor if Inc.]</w:t>
            </w:r>
          </w:p>
          <w:p w14:paraId="2FF8E33A" w14:textId="77777777" w:rsidR="00A7372F" w:rsidRPr="00F84F99" w:rsidRDefault="00A7372F" w:rsidP="00F84F99">
            <w:pPr>
              <w:jc w:val="both"/>
              <w:rPr>
                <w:rFonts w:ascii="Cambria" w:hAnsi="Cambria"/>
                <w:b/>
                <w:sz w:val="28"/>
                <w:szCs w:val="28"/>
              </w:rPr>
            </w:pPr>
          </w:p>
        </w:tc>
      </w:tr>
      <w:tr w:rsidR="00A7372F" w:rsidRPr="00F84F99" w14:paraId="44774C56" w14:textId="77777777" w:rsidTr="00DB13B1">
        <w:tc>
          <w:tcPr>
            <w:tcW w:w="4338" w:type="dxa"/>
            <w:tcBorders>
              <w:bottom w:val="single" w:sz="4" w:space="0" w:color="auto"/>
            </w:tcBorders>
            <w:vAlign w:val="bottom"/>
          </w:tcPr>
          <w:p w14:paraId="6B019F01" w14:textId="77777777" w:rsidR="00A7372F" w:rsidRPr="00F84F99" w:rsidRDefault="00A7372F" w:rsidP="00F84F99">
            <w:pPr>
              <w:jc w:val="both"/>
              <w:rPr>
                <w:rFonts w:ascii="Cambria" w:hAnsi="Cambria"/>
                <w:sz w:val="28"/>
                <w:szCs w:val="28"/>
              </w:rPr>
            </w:pPr>
            <w:r w:rsidRPr="00F84F99">
              <w:rPr>
                <w:rFonts w:ascii="Cambria" w:hAnsi="Cambria"/>
                <w:sz w:val="28"/>
                <w:szCs w:val="28"/>
              </w:rPr>
              <w:t>Per:</w:t>
            </w:r>
          </w:p>
        </w:tc>
        <w:tc>
          <w:tcPr>
            <w:tcW w:w="1260" w:type="dxa"/>
            <w:vAlign w:val="bottom"/>
          </w:tcPr>
          <w:p w14:paraId="383DDEC7" w14:textId="77777777" w:rsidR="00A7372F" w:rsidRPr="00F84F99" w:rsidRDefault="00A7372F" w:rsidP="00F84F99">
            <w:pPr>
              <w:jc w:val="both"/>
              <w:rPr>
                <w:rFonts w:ascii="Cambria" w:hAnsi="Cambria"/>
                <w:sz w:val="28"/>
                <w:szCs w:val="28"/>
              </w:rPr>
            </w:pPr>
          </w:p>
        </w:tc>
        <w:tc>
          <w:tcPr>
            <w:tcW w:w="3978" w:type="dxa"/>
            <w:tcBorders>
              <w:bottom w:val="single" w:sz="4" w:space="0" w:color="auto"/>
            </w:tcBorders>
            <w:vAlign w:val="bottom"/>
          </w:tcPr>
          <w:p w14:paraId="3898440C" w14:textId="77777777" w:rsidR="00A7372F" w:rsidRPr="00F84F99" w:rsidRDefault="00A7372F" w:rsidP="00F84F99">
            <w:pPr>
              <w:jc w:val="both"/>
              <w:rPr>
                <w:rFonts w:ascii="Cambria" w:hAnsi="Cambria"/>
                <w:sz w:val="28"/>
                <w:szCs w:val="28"/>
              </w:rPr>
            </w:pPr>
            <w:r w:rsidRPr="00F84F99">
              <w:rPr>
                <w:rFonts w:ascii="Cambria" w:hAnsi="Cambria"/>
                <w:sz w:val="28"/>
                <w:szCs w:val="28"/>
              </w:rPr>
              <w:t>Per:</w:t>
            </w:r>
          </w:p>
        </w:tc>
      </w:tr>
      <w:tr w:rsidR="00A7372F" w:rsidRPr="00F84F99" w14:paraId="68B3D411" w14:textId="77777777" w:rsidTr="00DB13B1">
        <w:tc>
          <w:tcPr>
            <w:tcW w:w="4338" w:type="dxa"/>
            <w:tcBorders>
              <w:top w:val="single" w:sz="4" w:space="0" w:color="auto"/>
            </w:tcBorders>
            <w:vAlign w:val="bottom"/>
          </w:tcPr>
          <w:p w14:paraId="2FB86020" w14:textId="77777777" w:rsidR="00A7372F" w:rsidRPr="00CD2FF8" w:rsidRDefault="00A7372F" w:rsidP="00F84F99">
            <w:pPr>
              <w:jc w:val="both"/>
              <w:rPr>
                <w:rFonts w:ascii="Cambria" w:hAnsi="Cambria"/>
                <w:sz w:val="28"/>
                <w:szCs w:val="28"/>
                <w:highlight w:val="yellow"/>
              </w:rPr>
            </w:pPr>
            <w:r w:rsidRPr="00CD2FF8">
              <w:rPr>
                <w:rFonts w:ascii="Cambria" w:hAnsi="Cambria"/>
                <w:sz w:val="28"/>
                <w:szCs w:val="28"/>
                <w:highlight w:val="yellow"/>
                <w:lang w:val="en-GB"/>
              </w:rPr>
              <w:t>[Name of Representative, position]</w:t>
            </w:r>
          </w:p>
        </w:tc>
        <w:tc>
          <w:tcPr>
            <w:tcW w:w="1260" w:type="dxa"/>
            <w:vAlign w:val="bottom"/>
          </w:tcPr>
          <w:p w14:paraId="4F4C8025" w14:textId="77777777" w:rsidR="00A7372F" w:rsidRPr="00CD2FF8" w:rsidRDefault="00A7372F" w:rsidP="00F84F99">
            <w:pPr>
              <w:jc w:val="both"/>
              <w:rPr>
                <w:rFonts w:ascii="Cambria" w:hAnsi="Cambria"/>
                <w:sz w:val="28"/>
                <w:szCs w:val="28"/>
                <w:highlight w:val="yellow"/>
              </w:rPr>
            </w:pPr>
          </w:p>
        </w:tc>
        <w:tc>
          <w:tcPr>
            <w:tcW w:w="3978" w:type="dxa"/>
            <w:tcBorders>
              <w:top w:val="single" w:sz="4" w:space="0" w:color="auto"/>
            </w:tcBorders>
            <w:vAlign w:val="bottom"/>
          </w:tcPr>
          <w:p w14:paraId="44DCE116" w14:textId="77777777" w:rsidR="00A7372F" w:rsidRPr="00F84F99" w:rsidRDefault="00A7372F" w:rsidP="00F84F99">
            <w:pPr>
              <w:jc w:val="both"/>
              <w:rPr>
                <w:rFonts w:ascii="Cambria" w:hAnsi="Cambria"/>
                <w:sz w:val="28"/>
                <w:szCs w:val="28"/>
                <w:lang w:val="en-CA"/>
              </w:rPr>
            </w:pPr>
            <w:r w:rsidRPr="00CD2FF8">
              <w:rPr>
                <w:rFonts w:ascii="Cambria" w:hAnsi="Cambria"/>
                <w:sz w:val="28"/>
                <w:szCs w:val="28"/>
                <w:highlight w:val="yellow"/>
                <w:lang w:val="en-GB"/>
              </w:rPr>
              <w:t>[Name of Representative, position]</w:t>
            </w:r>
          </w:p>
        </w:tc>
      </w:tr>
    </w:tbl>
    <w:p w14:paraId="55DB9087" w14:textId="77777777" w:rsidR="00A7372F" w:rsidRPr="00F84F99" w:rsidRDefault="00A7372F" w:rsidP="00F84F99">
      <w:pPr>
        <w:jc w:val="both"/>
        <w:rPr>
          <w:rFonts w:ascii="Cambria" w:hAnsi="Cambria"/>
          <w:sz w:val="28"/>
          <w:szCs w:val="28"/>
          <w:lang w:val="en-CA"/>
        </w:rPr>
      </w:pPr>
    </w:p>
    <w:p w14:paraId="63446AA6" w14:textId="77777777" w:rsidR="00A7372F" w:rsidRPr="00F84F99" w:rsidRDefault="00A7372F" w:rsidP="00F84F99">
      <w:pPr>
        <w:jc w:val="both"/>
        <w:rPr>
          <w:rFonts w:ascii="Cambria" w:hAnsi="Cambria"/>
          <w:sz w:val="28"/>
          <w:szCs w:val="28"/>
          <w:lang w:val="en-CA"/>
        </w:rPr>
      </w:pPr>
    </w:p>
    <w:p w14:paraId="52BC59D1" w14:textId="0602062F" w:rsidR="00A7372F" w:rsidRPr="00F84F99" w:rsidRDefault="00634559" w:rsidP="00F84F99">
      <w:pPr>
        <w:jc w:val="both"/>
        <w:rPr>
          <w:rFonts w:ascii="Cambria" w:hAnsi="Cambria"/>
          <w:sz w:val="28"/>
          <w:szCs w:val="28"/>
          <w:lang w:val="en-CA"/>
        </w:rPr>
      </w:pPr>
      <w:r>
        <w:rPr>
          <w:rFonts w:ascii="Cambria" w:hAnsi="Cambria"/>
          <w:sz w:val="28"/>
          <w:szCs w:val="28"/>
          <w:highlight w:val="yellow"/>
          <w:lang w:val="en-CA"/>
        </w:rPr>
        <w:t>[</w:t>
      </w:r>
      <w:r w:rsidR="00A7372F" w:rsidRPr="00CD2FF8">
        <w:rPr>
          <w:rFonts w:ascii="Cambria" w:hAnsi="Cambria"/>
          <w:sz w:val="28"/>
          <w:szCs w:val="28"/>
          <w:highlight w:val="yellow"/>
          <w:lang w:val="en-CA"/>
        </w:rPr>
        <w:t>OR, IF NO INC.:</w:t>
      </w:r>
      <w:r>
        <w:rPr>
          <w:rFonts w:ascii="Cambria" w:hAnsi="Cambria"/>
          <w:sz w:val="28"/>
          <w:szCs w:val="28"/>
          <w:lang w:val="en-CA"/>
        </w:rPr>
        <w:t>]</w:t>
      </w:r>
      <w:r w:rsidR="00A7372F" w:rsidRPr="00F84F99">
        <w:rPr>
          <w:rFonts w:ascii="Cambria" w:hAnsi="Cambria"/>
          <w:sz w:val="28"/>
          <w:szCs w:val="28"/>
          <w:lang w:val="en-CA"/>
        </w:rPr>
        <w:t xml:space="preserve"> </w:t>
      </w:r>
    </w:p>
    <w:p w14:paraId="1ECE75E7" w14:textId="77777777" w:rsidR="00A7372F" w:rsidRPr="00F84F99" w:rsidRDefault="00A7372F" w:rsidP="00F84F99">
      <w:pPr>
        <w:jc w:val="both"/>
        <w:rPr>
          <w:rFonts w:ascii="Cambria" w:hAnsi="Cambria"/>
          <w:sz w:val="28"/>
          <w:szCs w:val="28"/>
          <w:lang w:val="en-CA"/>
        </w:rPr>
      </w:pPr>
    </w:p>
    <w:tbl>
      <w:tblPr>
        <w:tblW w:w="0" w:type="auto"/>
        <w:tblLayout w:type="fixed"/>
        <w:tblLook w:val="0000" w:firstRow="0" w:lastRow="0" w:firstColumn="0" w:lastColumn="0" w:noHBand="0" w:noVBand="0"/>
      </w:tblPr>
      <w:tblGrid>
        <w:gridCol w:w="4338"/>
        <w:gridCol w:w="1260"/>
        <w:gridCol w:w="3978"/>
      </w:tblGrid>
      <w:tr w:rsidR="00A7372F" w:rsidRPr="00F84F99" w14:paraId="76204E48" w14:textId="77777777" w:rsidTr="00DB13B1">
        <w:tc>
          <w:tcPr>
            <w:tcW w:w="4338" w:type="dxa"/>
            <w:tcBorders>
              <w:bottom w:val="single" w:sz="4" w:space="0" w:color="auto"/>
            </w:tcBorders>
            <w:vAlign w:val="bottom"/>
          </w:tcPr>
          <w:p w14:paraId="718DE3A0" w14:textId="77777777" w:rsidR="00A7372F" w:rsidRPr="00F84F99" w:rsidRDefault="00A7372F" w:rsidP="00F84F99">
            <w:pPr>
              <w:jc w:val="both"/>
              <w:rPr>
                <w:rFonts w:ascii="Cambria" w:hAnsi="Cambria"/>
                <w:sz w:val="28"/>
                <w:szCs w:val="28"/>
              </w:rPr>
            </w:pPr>
          </w:p>
        </w:tc>
        <w:tc>
          <w:tcPr>
            <w:tcW w:w="1260" w:type="dxa"/>
            <w:vAlign w:val="bottom"/>
          </w:tcPr>
          <w:p w14:paraId="6B62609E" w14:textId="77777777" w:rsidR="00A7372F" w:rsidRPr="00F84F99" w:rsidRDefault="00A7372F" w:rsidP="00F84F99">
            <w:pPr>
              <w:jc w:val="both"/>
              <w:rPr>
                <w:rFonts w:ascii="Cambria" w:hAnsi="Cambria"/>
                <w:sz w:val="28"/>
                <w:szCs w:val="28"/>
              </w:rPr>
            </w:pPr>
          </w:p>
        </w:tc>
        <w:tc>
          <w:tcPr>
            <w:tcW w:w="3978" w:type="dxa"/>
            <w:tcBorders>
              <w:bottom w:val="single" w:sz="4" w:space="0" w:color="auto"/>
            </w:tcBorders>
            <w:vAlign w:val="bottom"/>
          </w:tcPr>
          <w:p w14:paraId="38217207" w14:textId="77777777" w:rsidR="00A7372F" w:rsidRPr="00F84F99" w:rsidRDefault="00A7372F" w:rsidP="00F84F99">
            <w:pPr>
              <w:jc w:val="both"/>
              <w:rPr>
                <w:rFonts w:ascii="Cambria" w:hAnsi="Cambria"/>
                <w:sz w:val="28"/>
                <w:szCs w:val="28"/>
              </w:rPr>
            </w:pPr>
          </w:p>
        </w:tc>
      </w:tr>
      <w:tr w:rsidR="00A7372F" w:rsidRPr="00F84F99" w14:paraId="2142A228" w14:textId="77777777" w:rsidTr="00DB13B1">
        <w:tc>
          <w:tcPr>
            <w:tcW w:w="4338" w:type="dxa"/>
            <w:tcBorders>
              <w:top w:val="single" w:sz="4" w:space="0" w:color="auto"/>
            </w:tcBorders>
            <w:vAlign w:val="bottom"/>
          </w:tcPr>
          <w:p w14:paraId="506814E5" w14:textId="340D4CD1" w:rsidR="00A7372F" w:rsidRPr="00CD2FF8" w:rsidRDefault="00A7372F" w:rsidP="00F84F99">
            <w:pPr>
              <w:jc w:val="both"/>
              <w:rPr>
                <w:rFonts w:ascii="Cambria" w:hAnsi="Cambria"/>
                <w:b/>
                <w:bCs/>
                <w:sz w:val="28"/>
                <w:szCs w:val="28"/>
                <w:highlight w:val="yellow"/>
              </w:rPr>
            </w:pPr>
            <w:r w:rsidRPr="00CD2FF8">
              <w:rPr>
                <w:rFonts w:ascii="Cambria" w:hAnsi="Cambria"/>
                <w:b/>
                <w:bCs/>
                <w:sz w:val="28"/>
                <w:szCs w:val="28"/>
                <w:highlight w:val="yellow"/>
                <w:lang w:val="en-GB"/>
              </w:rPr>
              <w:t>[Name of Client]</w:t>
            </w:r>
          </w:p>
        </w:tc>
        <w:tc>
          <w:tcPr>
            <w:tcW w:w="1260" w:type="dxa"/>
            <w:vAlign w:val="bottom"/>
          </w:tcPr>
          <w:p w14:paraId="43F66F08" w14:textId="77777777" w:rsidR="00A7372F" w:rsidRPr="00CD2FF8" w:rsidRDefault="00A7372F" w:rsidP="00F84F99">
            <w:pPr>
              <w:jc w:val="both"/>
              <w:rPr>
                <w:rFonts w:ascii="Cambria" w:hAnsi="Cambria"/>
                <w:sz w:val="28"/>
                <w:szCs w:val="28"/>
                <w:highlight w:val="yellow"/>
              </w:rPr>
            </w:pPr>
          </w:p>
        </w:tc>
        <w:tc>
          <w:tcPr>
            <w:tcW w:w="3978" w:type="dxa"/>
            <w:tcBorders>
              <w:top w:val="single" w:sz="4" w:space="0" w:color="auto"/>
            </w:tcBorders>
            <w:vAlign w:val="bottom"/>
          </w:tcPr>
          <w:p w14:paraId="600E5794" w14:textId="6A868E7F" w:rsidR="00A7372F" w:rsidRPr="00F84F99" w:rsidRDefault="00A7372F" w:rsidP="00F84F99">
            <w:pPr>
              <w:jc w:val="both"/>
              <w:rPr>
                <w:rFonts w:ascii="Cambria" w:hAnsi="Cambria"/>
                <w:b/>
                <w:bCs/>
                <w:sz w:val="28"/>
                <w:szCs w:val="28"/>
                <w:lang w:val="en-CA"/>
              </w:rPr>
            </w:pPr>
            <w:r w:rsidRPr="00CD2FF8">
              <w:rPr>
                <w:rFonts w:ascii="Cambria" w:hAnsi="Cambria"/>
                <w:b/>
                <w:bCs/>
                <w:sz w:val="28"/>
                <w:szCs w:val="28"/>
                <w:highlight w:val="yellow"/>
                <w:lang w:val="en-GB"/>
              </w:rPr>
              <w:t>[Name of Contractor]</w:t>
            </w:r>
          </w:p>
        </w:tc>
      </w:tr>
    </w:tbl>
    <w:p w14:paraId="1453A6C2" w14:textId="77777777" w:rsidR="00A7372F" w:rsidRPr="00F84F99" w:rsidRDefault="00A7372F" w:rsidP="00F84F99">
      <w:pPr>
        <w:jc w:val="both"/>
        <w:rPr>
          <w:rFonts w:ascii="Cambria" w:hAnsi="Cambria"/>
          <w:sz w:val="28"/>
          <w:szCs w:val="28"/>
          <w:lang w:val="en-CA"/>
        </w:rPr>
      </w:pPr>
    </w:p>
    <w:p w14:paraId="545FF51D" w14:textId="77777777" w:rsidR="00A7372F" w:rsidRPr="00961B5C" w:rsidRDefault="00A7372F" w:rsidP="00F84F99">
      <w:pPr>
        <w:spacing w:line="276" w:lineRule="auto"/>
        <w:jc w:val="both"/>
        <w:rPr>
          <w:rFonts w:ascii="Cambria" w:hAnsi="Cambria"/>
          <w:sz w:val="28"/>
          <w:szCs w:val="28"/>
        </w:rPr>
      </w:pPr>
    </w:p>
    <w:p w14:paraId="197D310D" w14:textId="68DF9135" w:rsidR="00E26853" w:rsidRPr="00F84F99" w:rsidRDefault="0077612C" w:rsidP="00F84F99">
      <w:pPr>
        <w:jc w:val="both"/>
        <w:rPr>
          <w:rFonts w:ascii="Cambria" w:hAnsi="Cambria"/>
          <w:sz w:val="28"/>
          <w:szCs w:val="28"/>
        </w:rPr>
      </w:pPr>
      <w:r>
        <w:rPr>
          <w:rFonts w:ascii="Cambria" w:hAnsi="Cambria"/>
          <w:sz w:val="28"/>
          <w:szCs w:val="28"/>
        </w:rPr>
        <w:t xml:space="preserve">Created by </w:t>
      </w:r>
      <w:proofErr w:type="spellStart"/>
      <w:r>
        <w:rPr>
          <w:rFonts w:ascii="Cambria" w:hAnsi="Cambria"/>
          <w:sz w:val="28"/>
          <w:szCs w:val="28"/>
        </w:rPr>
        <w:t>ConstrAction</w:t>
      </w:r>
      <w:proofErr w:type="spellEnd"/>
      <w:r>
        <w:rPr>
          <w:rFonts w:ascii="Cambria" w:hAnsi="Cambria"/>
          <w:sz w:val="28"/>
          <w:szCs w:val="28"/>
        </w:rPr>
        <w:t xml:space="preserve"> Inc.</w:t>
      </w:r>
    </w:p>
    <w:sectPr w:rsidR="00E26853" w:rsidRPr="00F84F99">
      <w:footerReference w:type="default" r:id="rId8"/>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21F021" w14:textId="77777777" w:rsidR="008F678C" w:rsidRDefault="008F678C" w:rsidP="003C1DED">
      <w:pPr>
        <w:spacing w:after="0" w:line="240" w:lineRule="auto"/>
      </w:pPr>
      <w:r>
        <w:separator/>
      </w:r>
    </w:p>
  </w:endnote>
  <w:endnote w:type="continuationSeparator" w:id="0">
    <w:p w14:paraId="58A9D314" w14:textId="77777777" w:rsidR="008F678C" w:rsidRDefault="008F678C" w:rsidP="003C1DE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ptos Display">
    <w:charset w:val="00"/>
    <w:family w:val="swiss"/>
    <w:pitch w:val="variable"/>
    <w:sig w:usb0="20000287" w:usb1="00000003" w:usb2="00000000" w:usb3="00000000" w:csb0="0000019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25650991"/>
      <w:docPartObj>
        <w:docPartGallery w:val="Page Numbers (Bottom of Page)"/>
        <w:docPartUnique/>
      </w:docPartObj>
    </w:sdtPr>
    <w:sdtContent>
      <w:sdt>
        <w:sdtPr>
          <w:id w:val="-1769616900"/>
          <w:docPartObj>
            <w:docPartGallery w:val="Page Numbers (Top of Page)"/>
            <w:docPartUnique/>
          </w:docPartObj>
        </w:sdtPr>
        <w:sdtContent>
          <w:p w14:paraId="3B140833" w14:textId="2AE21C05" w:rsidR="003C1DED" w:rsidRDefault="003C1DED">
            <w:pPr>
              <w:pStyle w:val="Footer"/>
              <w:jc w:val="right"/>
            </w:pPr>
            <w:r>
              <w:t xml:space="preserve">Page </w:t>
            </w:r>
            <w:r>
              <w:rPr>
                <w:b/>
                <w:bCs/>
              </w:rPr>
              <w:fldChar w:fldCharType="begin"/>
            </w:r>
            <w:r>
              <w:rPr>
                <w:b/>
                <w:bCs/>
              </w:rPr>
              <w:instrText xml:space="preserve"> PAGE </w:instrText>
            </w:r>
            <w:r>
              <w:rPr>
                <w:b/>
                <w:bCs/>
              </w:rPr>
              <w:fldChar w:fldCharType="separate"/>
            </w:r>
            <w:r>
              <w:rPr>
                <w:b/>
                <w:bCs/>
                <w:noProof/>
              </w:rPr>
              <w:t>2</w:t>
            </w:r>
            <w:r>
              <w:rPr>
                <w:b/>
                <w:bCs/>
              </w:rPr>
              <w:fldChar w:fldCharType="end"/>
            </w:r>
            <w:r>
              <w:t xml:space="preserve"> of </w:t>
            </w:r>
            <w:r>
              <w:rPr>
                <w:b/>
                <w:bCs/>
              </w:rPr>
              <w:fldChar w:fldCharType="begin"/>
            </w:r>
            <w:r>
              <w:rPr>
                <w:b/>
                <w:bCs/>
              </w:rPr>
              <w:instrText xml:space="preserve"> NUMPAGES  </w:instrText>
            </w:r>
            <w:r>
              <w:rPr>
                <w:b/>
                <w:bCs/>
              </w:rPr>
              <w:fldChar w:fldCharType="separate"/>
            </w:r>
            <w:r>
              <w:rPr>
                <w:b/>
                <w:bCs/>
                <w:noProof/>
              </w:rPr>
              <w:t>2</w:t>
            </w:r>
            <w:r>
              <w:rPr>
                <w:b/>
                <w:bCs/>
              </w:rPr>
              <w:fldChar w:fldCharType="end"/>
            </w:r>
          </w:p>
        </w:sdtContent>
      </w:sdt>
    </w:sdtContent>
  </w:sdt>
  <w:p w14:paraId="00CCE25D" w14:textId="77777777" w:rsidR="003C1DED" w:rsidRDefault="003C1DE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65A0BB" w14:textId="77777777" w:rsidR="008F678C" w:rsidRDefault="008F678C" w:rsidP="003C1DED">
      <w:pPr>
        <w:spacing w:after="0" w:line="240" w:lineRule="auto"/>
      </w:pPr>
      <w:r>
        <w:separator/>
      </w:r>
    </w:p>
  </w:footnote>
  <w:footnote w:type="continuationSeparator" w:id="0">
    <w:p w14:paraId="24758733" w14:textId="77777777" w:rsidR="008F678C" w:rsidRDefault="008F678C" w:rsidP="003C1DE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31500"/>
    <w:multiLevelType w:val="multilevel"/>
    <w:tmpl w:val="92A6897A"/>
    <w:lvl w:ilvl="0">
      <w:start w:val="20"/>
      <w:numFmt w:val="decimal"/>
      <w:lvlText w:val="%1"/>
      <w:lvlJc w:val="left"/>
      <w:pPr>
        <w:ind w:left="555" w:hanging="55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 w15:restartNumberingAfterBreak="0">
    <w:nsid w:val="046E1602"/>
    <w:multiLevelType w:val="multilevel"/>
    <w:tmpl w:val="5F5CA254"/>
    <w:lvl w:ilvl="0">
      <w:start w:val="30"/>
      <w:numFmt w:val="decimal"/>
      <w:lvlText w:val="%1"/>
      <w:lvlJc w:val="left"/>
      <w:pPr>
        <w:ind w:left="555" w:hanging="555"/>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2" w15:restartNumberingAfterBreak="0">
    <w:nsid w:val="06C27C76"/>
    <w:multiLevelType w:val="hybridMultilevel"/>
    <w:tmpl w:val="55FE66CC"/>
    <w:lvl w:ilvl="0" w:tplc="FFFFFFFF">
      <w:start w:val="1"/>
      <w:numFmt w:val="decimal"/>
      <w:lvlText w:val="%1."/>
      <w:lvlJc w:val="left"/>
      <w:pPr>
        <w:ind w:left="720" w:hanging="360"/>
      </w:pPr>
      <w:rPr>
        <w:rFonts w:hint="default"/>
        <w:b/>
        <w:bCs/>
        <w:color w:val="365F91"/>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7F31F79"/>
    <w:multiLevelType w:val="multilevel"/>
    <w:tmpl w:val="D4E61304"/>
    <w:lvl w:ilvl="0">
      <w:start w:val="9"/>
      <w:numFmt w:val="decimal"/>
      <w:lvlText w:val="%1."/>
      <w:lvlJc w:val="left"/>
      <w:pPr>
        <w:tabs>
          <w:tab w:val="num" w:pos="720"/>
        </w:tabs>
        <w:ind w:left="720" w:hanging="360"/>
      </w:pPr>
      <w:rPr>
        <w:b/>
        <w:bCs/>
        <w:color w:val="215E99" w:themeColor="text2" w:themeTint="BF"/>
      </w:r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BB70A17"/>
    <w:multiLevelType w:val="hybridMultilevel"/>
    <w:tmpl w:val="835CDC4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C85081B"/>
    <w:multiLevelType w:val="multilevel"/>
    <w:tmpl w:val="5F5CA254"/>
    <w:lvl w:ilvl="0">
      <w:start w:val="30"/>
      <w:numFmt w:val="decimal"/>
      <w:lvlText w:val="%1"/>
      <w:lvlJc w:val="left"/>
      <w:pPr>
        <w:ind w:left="555" w:hanging="555"/>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6" w15:restartNumberingAfterBreak="0">
    <w:nsid w:val="0D9D6B1C"/>
    <w:multiLevelType w:val="hybridMultilevel"/>
    <w:tmpl w:val="330E1426"/>
    <w:lvl w:ilvl="0" w:tplc="FD9E2016">
      <w:start w:val="1"/>
      <w:numFmt w:val="low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2F322EC"/>
    <w:multiLevelType w:val="hybridMultilevel"/>
    <w:tmpl w:val="CBD079A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50C34F2"/>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179310F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1EB81FE5"/>
    <w:multiLevelType w:val="hybridMultilevel"/>
    <w:tmpl w:val="D388A290"/>
    <w:lvl w:ilvl="0" w:tplc="0409000F">
      <w:start w:val="1"/>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11" w15:restartNumberingAfterBreak="0">
    <w:nsid w:val="210D2340"/>
    <w:multiLevelType w:val="hybridMultilevel"/>
    <w:tmpl w:val="2AAC5EC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3176B46"/>
    <w:multiLevelType w:val="hybridMultilevel"/>
    <w:tmpl w:val="55DC36E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65B2A2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2A4A1CCA"/>
    <w:multiLevelType w:val="multilevel"/>
    <w:tmpl w:val="6F3E28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B2F5DA3"/>
    <w:multiLevelType w:val="multilevel"/>
    <w:tmpl w:val="92A6897A"/>
    <w:lvl w:ilvl="0">
      <w:start w:val="20"/>
      <w:numFmt w:val="decimal"/>
      <w:lvlText w:val="%1"/>
      <w:lvlJc w:val="left"/>
      <w:pPr>
        <w:ind w:left="555" w:hanging="55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6" w15:restartNumberingAfterBreak="0">
    <w:nsid w:val="2FA213CF"/>
    <w:multiLevelType w:val="hybridMultilevel"/>
    <w:tmpl w:val="20BAC91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6DF48CF"/>
    <w:multiLevelType w:val="multilevel"/>
    <w:tmpl w:val="CB180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C0418B7"/>
    <w:multiLevelType w:val="multilevel"/>
    <w:tmpl w:val="BB5E8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F363410"/>
    <w:multiLevelType w:val="multilevel"/>
    <w:tmpl w:val="13529F7C"/>
    <w:lvl w:ilvl="0">
      <w:start w:val="10"/>
      <w:numFmt w:val="decimal"/>
      <w:lvlText w:val="%1"/>
      <w:lvlJc w:val="left"/>
      <w:pPr>
        <w:ind w:left="555" w:hanging="55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0" w15:restartNumberingAfterBreak="0">
    <w:nsid w:val="42475CC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44E704C2"/>
    <w:multiLevelType w:val="multilevel"/>
    <w:tmpl w:val="5F5CA254"/>
    <w:lvl w:ilvl="0">
      <w:start w:val="30"/>
      <w:numFmt w:val="decimal"/>
      <w:lvlText w:val="%1"/>
      <w:lvlJc w:val="left"/>
      <w:pPr>
        <w:ind w:left="555" w:hanging="555"/>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22" w15:restartNumberingAfterBreak="0">
    <w:nsid w:val="471E1446"/>
    <w:multiLevelType w:val="multilevel"/>
    <w:tmpl w:val="EF88D0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7DE602E"/>
    <w:multiLevelType w:val="hybridMultilevel"/>
    <w:tmpl w:val="064A9B2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B5E2C46"/>
    <w:multiLevelType w:val="hybridMultilevel"/>
    <w:tmpl w:val="89841BCA"/>
    <w:lvl w:ilvl="0" w:tplc="027C89A2">
      <w:start w:val="1"/>
      <w:numFmt w:val="lowerRoman"/>
      <w:lvlText w:val="(%1)"/>
      <w:lvlJc w:val="left"/>
      <w:pPr>
        <w:ind w:left="1440" w:hanging="108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CBF735D"/>
    <w:multiLevelType w:val="multilevel"/>
    <w:tmpl w:val="0ECABE32"/>
    <w:lvl w:ilvl="0">
      <w:start w:val="30"/>
      <w:numFmt w:val="decimal"/>
      <w:lvlText w:val="%1"/>
      <w:lvlJc w:val="left"/>
      <w:pPr>
        <w:ind w:left="555" w:hanging="555"/>
      </w:pPr>
      <w:rPr>
        <w:rFonts w:hint="default"/>
      </w:rPr>
    </w:lvl>
    <w:lvl w:ilvl="1">
      <w:start w:val="1"/>
      <w:numFmt w:val="decimal"/>
      <w:lvlText w:val="%1.%2"/>
      <w:lvlJc w:val="left"/>
      <w:pPr>
        <w:ind w:left="1004" w:hanging="720"/>
      </w:pPr>
      <w:rPr>
        <w:rFonts w:hint="default"/>
      </w:rPr>
    </w:lvl>
    <w:lvl w:ilvl="2">
      <w:start w:val="1"/>
      <w:numFmt w:val="decimal"/>
      <w:lvlText w:val="%1.%2.%3"/>
      <w:lvlJc w:val="left"/>
      <w:pPr>
        <w:ind w:left="1288" w:hanging="720"/>
      </w:pPr>
      <w:rPr>
        <w:rFonts w:hint="default"/>
      </w:rPr>
    </w:lvl>
    <w:lvl w:ilvl="3">
      <w:start w:val="1"/>
      <w:numFmt w:val="decimal"/>
      <w:lvlText w:val="%1.%2.%3.%4"/>
      <w:lvlJc w:val="left"/>
      <w:pPr>
        <w:ind w:left="1932" w:hanging="1080"/>
      </w:pPr>
      <w:rPr>
        <w:rFonts w:hint="default"/>
      </w:rPr>
    </w:lvl>
    <w:lvl w:ilvl="4">
      <w:start w:val="1"/>
      <w:numFmt w:val="decimal"/>
      <w:lvlText w:val="%1.%2.%3.%4.%5"/>
      <w:lvlJc w:val="left"/>
      <w:pPr>
        <w:ind w:left="2576" w:hanging="1440"/>
      </w:pPr>
      <w:rPr>
        <w:rFonts w:hint="default"/>
      </w:rPr>
    </w:lvl>
    <w:lvl w:ilvl="5">
      <w:start w:val="1"/>
      <w:numFmt w:val="decimal"/>
      <w:lvlText w:val="%1.%2.%3.%4.%5.%6"/>
      <w:lvlJc w:val="left"/>
      <w:pPr>
        <w:ind w:left="2860" w:hanging="1440"/>
      </w:pPr>
      <w:rPr>
        <w:rFonts w:hint="default"/>
      </w:rPr>
    </w:lvl>
    <w:lvl w:ilvl="6">
      <w:start w:val="1"/>
      <w:numFmt w:val="decimal"/>
      <w:lvlText w:val="%1.%2.%3.%4.%5.%6.%7"/>
      <w:lvlJc w:val="left"/>
      <w:pPr>
        <w:ind w:left="3504" w:hanging="1800"/>
      </w:pPr>
      <w:rPr>
        <w:rFonts w:hint="default"/>
      </w:rPr>
    </w:lvl>
    <w:lvl w:ilvl="7">
      <w:start w:val="1"/>
      <w:numFmt w:val="decimal"/>
      <w:lvlText w:val="%1.%2.%3.%4.%5.%6.%7.%8"/>
      <w:lvlJc w:val="left"/>
      <w:pPr>
        <w:ind w:left="3788" w:hanging="1800"/>
      </w:pPr>
      <w:rPr>
        <w:rFonts w:hint="default"/>
      </w:rPr>
    </w:lvl>
    <w:lvl w:ilvl="8">
      <w:start w:val="1"/>
      <w:numFmt w:val="decimal"/>
      <w:lvlText w:val="%1.%2.%3.%4.%5.%6.%7.%8.%9"/>
      <w:lvlJc w:val="left"/>
      <w:pPr>
        <w:ind w:left="4432" w:hanging="2160"/>
      </w:pPr>
      <w:rPr>
        <w:rFonts w:hint="default"/>
      </w:rPr>
    </w:lvl>
  </w:abstractNum>
  <w:abstractNum w:abstractNumId="26" w15:restartNumberingAfterBreak="0">
    <w:nsid w:val="4D90574A"/>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4EB529AE"/>
    <w:multiLevelType w:val="multilevel"/>
    <w:tmpl w:val="92A6897A"/>
    <w:lvl w:ilvl="0">
      <w:start w:val="20"/>
      <w:numFmt w:val="decimal"/>
      <w:lvlText w:val="%1"/>
      <w:lvlJc w:val="left"/>
      <w:pPr>
        <w:ind w:left="555" w:hanging="55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8" w15:restartNumberingAfterBreak="0">
    <w:nsid w:val="581F729D"/>
    <w:multiLevelType w:val="multilevel"/>
    <w:tmpl w:val="5F5CA254"/>
    <w:lvl w:ilvl="0">
      <w:start w:val="30"/>
      <w:numFmt w:val="decimal"/>
      <w:lvlText w:val="%1"/>
      <w:lvlJc w:val="left"/>
      <w:pPr>
        <w:ind w:left="555" w:hanging="555"/>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29" w15:restartNumberingAfterBreak="0">
    <w:nsid w:val="5BBC7D16"/>
    <w:multiLevelType w:val="multilevel"/>
    <w:tmpl w:val="2C4E0034"/>
    <w:lvl w:ilvl="0">
      <w:start w:val="22"/>
      <w:numFmt w:val="decimal"/>
      <w:lvlText w:val="%1"/>
      <w:lvlJc w:val="left"/>
      <w:pPr>
        <w:ind w:left="555" w:hanging="55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0" w15:restartNumberingAfterBreak="0">
    <w:nsid w:val="605B427A"/>
    <w:multiLevelType w:val="hybridMultilevel"/>
    <w:tmpl w:val="B4BC3B54"/>
    <w:lvl w:ilvl="0" w:tplc="FFFFFFFF">
      <w:start w:val="1"/>
      <w:numFmt w:val="decimal"/>
      <w:lvlText w:val="%1."/>
      <w:lvlJc w:val="left"/>
      <w:pPr>
        <w:ind w:left="720" w:hanging="360"/>
      </w:pPr>
      <w:rPr>
        <w:rFonts w:hint="default"/>
        <w:b/>
        <w:bCs/>
        <w:color w:val="365F91"/>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63306F63"/>
    <w:multiLevelType w:val="multilevel"/>
    <w:tmpl w:val="DF5085DE"/>
    <w:lvl w:ilvl="0">
      <w:start w:val="24"/>
      <w:numFmt w:val="decimal"/>
      <w:lvlText w:val="%1"/>
      <w:lvlJc w:val="left"/>
      <w:pPr>
        <w:ind w:left="555" w:hanging="555"/>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32" w15:restartNumberingAfterBreak="0">
    <w:nsid w:val="64C47B1F"/>
    <w:multiLevelType w:val="hybridMultilevel"/>
    <w:tmpl w:val="6332F980"/>
    <w:lvl w:ilvl="0" w:tplc="68F87134">
      <w:start w:val="1"/>
      <w:numFmt w:val="lowerRoman"/>
      <w:lvlText w:val="(%1)"/>
      <w:lvlJc w:val="left"/>
      <w:pPr>
        <w:ind w:left="1440" w:hanging="108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748725D"/>
    <w:multiLevelType w:val="hybridMultilevel"/>
    <w:tmpl w:val="DF56A392"/>
    <w:lvl w:ilvl="0" w:tplc="FFFFFFFF">
      <w:start w:val="1"/>
      <w:numFmt w:val="decimal"/>
      <w:lvlText w:val="%1."/>
      <w:lvlJc w:val="left"/>
      <w:pPr>
        <w:ind w:left="720" w:hanging="360"/>
      </w:pPr>
      <w:rPr>
        <w:rFonts w:hint="default"/>
        <w:b/>
        <w:bCs/>
        <w:color w:val="365F91"/>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6A0E78C8"/>
    <w:multiLevelType w:val="multilevel"/>
    <w:tmpl w:val="ADECB9E8"/>
    <w:lvl w:ilvl="0">
      <w:start w:val="1"/>
      <w:numFmt w:val="decimal"/>
      <w:pStyle w:val="Heading1"/>
      <w:lvlText w:val="%1."/>
      <w:lvlJc w:val="left"/>
      <w:pPr>
        <w:ind w:left="720" w:hanging="360"/>
      </w:pPr>
      <w:rPr>
        <w:rFonts w:ascii="Calibri" w:hAnsi="Calibri" w:cs="Calibri" w:hint="default"/>
        <w:b/>
        <w:bCs/>
        <w:color w:val="365F91"/>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35" w15:restartNumberingAfterBreak="0">
    <w:nsid w:val="6D1C1A2A"/>
    <w:multiLevelType w:val="multilevel"/>
    <w:tmpl w:val="5A62E162"/>
    <w:lvl w:ilvl="0">
      <w:start w:val="10"/>
      <w:numFmt w:val="decimal"/>
      <w:lvlText w:val="%1"/>
      <w:lvlJc w:val="left"/>
      <w:pPr>
        <w:ind w:left="555" w:hanging="55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6" w15:restartNumberingAfterBreak="0">
    <w:nsid w:val="7358419E"/>
    <w:multiLevelType w:val="hybridMultilevel"/>
    <w:tmpl w:val="80F4A1E6"/>
    <w:lvl w:ilvl="0" w:tplc="C81EC2EC">
      <w:start w:val="1"/>
      <w:numFmt w:val="low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60E3F15"/>
    <w:multiLevelType w:val="multilevel"/>
    <w:tmpl w:val="5F5CA254"/>
    <w:lvl w:ilvl="0">
      <w:start w:val="30"/>
      <w:numFmt w:val="decimal"/>
      <w:lvlText w:val="%1"/>
      <w:lvlJc w:val="left"/>
      <w:pPr>
        <w:ind w:left="555" w:hanging="555"/>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num w:numId="1" w16cid:durableId="1473324054">
    <w:abstractNumId w:val="22"/>
  </w:num>
  <w:num w:numId="2" w16cid:durableId="1953705269">
    <w:abstractNumId w:val="3"/>
  </w:num>
  <w:num w:numId="3" w16cid:durableId="517811580">
    <w:abstractNumId w:val="12"/>
  </w:num>
  <w:num w:numId="4" w16cid:durableId="2076513463">
    <w:abstractNumId w:val="34"/>
  </w:num>
  <w:num w:numId="5" w16cid:durableId="958994647">
    <w:abstractNumId w:val="33"/>
  </w:num>
  <w:num w:numId="6" w16cid:durableId="385298473">
    <w:abstractNumId w:val="30"/>
  </w:num>
  <w:num w:numId="7" w16cid:durableId="470636963">
    <w:abstractNumId w:val="14"/>
  </w:num>
  <w:num w:numId="8" w16cid:durableId="448742779">
    <w:abstractNumId w:val="17"/>
  </w:num>
  <w:num w:numId="9" w16cid:durableId="229661146">
    <w:abstractNumId w:val="2"/>
  </w:num>
  <w:num w:numId="10" w16cid:durableId="1851140659">
    <w:abstractNumId w:val="16"/>
  </w:num>
  <w:num w:numId="11" w16cid:durableId="1036467010">
    <w:abstractNumId w:val="7"/>
  </w:num>
  <w:num w:numId="12" w16cid:durableId="237716708">
    <w:abstractNumId w:val="18"/>
  </w:num>
  <w:num w:numId="13" w16cid:durableId="590893605">
    <w:abstractNumId w:val="9"/>
  </w:num>
  <w:num w:numId="14" w16cid:durableId="1550453159">
    <w:abstractNumId w:val="10"/>
  </w:num>
  <w:num w:numId="15" w16cid:durableId="353000912">
    <w:abstractNumId w:val="20"/>
  </w:num>
  <w:num w:numId="16" w16cid:durableId="406877352">
    <w:abstractNumId w:val="35"/>
  </w:num>
  <w:num w:numId="17" w16cid:durableId="838891250">
    <w:abstractNumId w:val="35"/>
    <w:lvlOverride w:ilvl="0">
      <w:startOverride w:val="22"/>
    </w:lvlOverride>
    <w:lvlOverride w:ilvl="1">
      <w:startOverride w:val="1"/>
    </w:lvlOverride>
  </w:num>
  <w:num w:numId="18" w16cid:durableId="1492871938">
    <w:abstractNumId w:val="35"/>
    <w:lvlOverride w:ilvl="0">
      <w:startOverride w:val="22"/>
    </w:lvlOverride>
    <w:lvlOverride w:ilvl="1">
      <w:startOverride w:val="1"/>
    </w:lvlOverride>
  </w:num>
  <w:num w:numId="19" w16cid:durableId="397173102">
    <w:abstractNumId w:val="8"/>
  </w:num>
  <w:num w:numId="20" w16cid:durableId="349112072">
    <w:abstractNumId w:val="29"/>
  </w:num>
  <w:num w:numId="21" w16cid:durableId="507183935">
    <w:abstractNumId w:val="13"/>
  </w:num>
  <w:num w:numId="22" w16cid:durableId="1732194968">
    <w:abstractNumId w:val="19"/>
  </w:num>
  <w:num w:numId="23" w16cid:durableId="1163013030">
    <w:abstractNumId w:val="26"/>
  </w:num>
  <w:num w:numId="24" w16cid:durableId="1372923697">
    <w:abstractNumId w:val="0"/>
  </w:num>
  <w:num w:numId="25" w16cid:durableId="1086538256">
    <w:abstractNumId w:val="15"/>
  </w:num>
  <w:num w:numId="26" w16cid:durableId="1406340982">
    <w:abstractNumId w:val="27"/>
  </w:num>
  <w:num w:numId="27" w16cid:durableId="49302989">
    <w:abstractNumId w:val="25"/>
  </w:num>
  <w:num w:numId="28" w16cid:durableId="326136883">
    <w:abstractNumId w:val="4"/>
  </w:num>
  <w:num w:numId="29" w16cid:durableId="2035576447">
    <w:abstractNumId w:val="21"/>
  </w:num>
  <w:num w:numId="30" w16cid:durableId="117065717">
    <w:abstractNumId w:val="28"/>
  </w:num>
  <w:num w:numId="31" w16cid:durableId="422191679">
    <w:abstractNumId w:val="5"/>
  </w:num>
  <w:num w:numId="32" w16cid:durableId="1016077836">
    <w:abstractNumId w:val="37"/>
  </w:num>
  <w:num w:numId="33" w16cid:durableId="1514420641">
    <w:abstractNumId w:val="1"/>
  </w:num>
  <w:num w:numId="34" w16cid:durableId="1072970439">
    <w:abstractNumId w:val="11"/>
  </w:num>
  <w:num w:numId="35" w16cid:durableId="366414645">
    <w:abstractNumId w:val="31"/>
  </w:num>
  <w:num w:numId="36" w16cid:durableId="796290427">
    <w:abstractNumId w:val="36"/>
  </w:num>
  <w:num w:numId="37" w16cid:durableId="655844609">
    <w:abstractNumId w:val="32"/>
  </w:num>
  <w:num w:numId="38" w16cid:durableId="876699709">
    <w:abstractNumId w:val="23"/>
  </w:num>
  <w:num w:numId="39" w16cid:durableId="2089031259">
    <w:abstractNumId w:val="34"/>
    <w:lvlOverride w:ilvl="0">
      <w:startOverride w:val="1"/>
    </w:lvlOverride>
  </w:num>
  <w:num w:numId="40" w16cid:durableId="13655602">
    <w:abstractNumId w:val="24"/>
  </w:num>
  <w:num w:numId="41" w16cid:durableId="105350855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1B5C"/>
    <w:rsid w:val="00010B8F"/>
    <w:rsid w:val="000172B9"/>
    <w:rsid w:val="000261D2"/>
    <w:rsid w:val="00040FB3"/>
    <w:rsid w:val="00045827"/>
    <w:rsid w:val="00063B4D"/>
    <w:rsid w:val="000650CD"/>
    <w:rsid w:val="00087D0A"/>
    <w:rsid w:val="00090DBD"/>
    <w:rsid w:val="000A5810"/>
    <w:rsid w:val="000A7584"/>
    <w:rsid w:val="000C67D9"/>
    <w:rsid w:val="000D39AD"/>
    <w:rsid w:val="000D45DD"/>
    <w:rsid w:val="000E1A9F"/>
    <w:rsid w:val="000E4640"/>
    <w:rsid w:val="000F3BC2"/>
    <w:rsid w:val="000F5B8B"/>
    <w:rsid w:val="000F73B9"/>
    <w:rsid w:val="00140BCE"/>
    <w:rsid w:val="00151133"/>
    <w:rsid w:val="001625E0"/>
    <w:rsid w:val="001743DC"/>
    <w:rsid w:val="00180764"/>
    <w:rsid w:val="00187BFE"/>
    <w:rsid w:val="00192A40"/>
    <w:rsid w:val="001A14D7"/>
    <w:rsid w:val="001B171E"/>
    <w:rsid w:val="001D5489"/>
    <w:rsid w:val="001E1762"/>
    <w:rsid w:val="002275E6"/>
    <w:rsid w:val="00235FF6"/>
    <w:rsid w:val="002439DD"/>
    <w:rsid w:val="002449E2"/>
    <w:rsid w:val="00275946"/>
    <w:rsid w:val="002803D8"/>
    <w:rsid w:val="00280926"/>
    <w:rsid w:val="00280F0A"/>
    <w:rsid w:val="002817CC"/>
    <w:rsid w:val="00290781"/>
    <w:rsid w:val="002A7933"/>
    <w:rsid w:val="002C2094"/>
    <w:rsid w:val="002D7FBC"/>
    <w:rsid w:val="002E04BE"/>
    <w:rsid w:val="002E0826"/>
    <w:rsid w:val="002F0E70"/>
    <w:rsid w:val="00311202"/>
    <w:rsid w:val="00312AB5"/>
    <w:rsid w:val="00323D5B"/>
    <w:rsid w:val="00326BB5"/>
    <w:rsid w:val="003331C6"/>
    <w:rsid w:val="00347EFD"/>
    <w:rsid w:val="00355CAF"/>
    <w:rsid w:val="00360C86"/>
    <w:rsid w:val="0036161E"/>
    <w:rsid w:val="003708C2"/>
    <w:rsid w:val="00387C24"/>
    <w:rsid w:val="00394B23"/>
    <w:rsid w:val="003A1771"/>
    <w:rsid w:val="003A471E"/>
    <w:rsid w:val="003A4790"/>
    <w:rsid w:val="003A7284"/>
    <w:rsid w:val="003B0EEA"/>
    <w:rsid w:val="003C1DED"/>
    <w:rsid w:val="003C2893"/>
    <w:rsid w:val="003D025A"/>
    <w:rsid w:val="003D090B"/>
    <w:rsid w:val="003F5D87"/>
    <w:rsid w:val="004057FC"/>
    <w:rsid w:val="00411C34"/>
    <w:rsid w:val="00411E3D"/>
    <w:rsid w:val="004206C1"/>
    <w:rsid w:val="0042668E"/>
    <w:rsid w:val="0042764B"/>
    <w:rsid w:val="00450DBF"/>
    <w:rsid w:val="00460C7A"/>
    <w:rsid w:val="00482A59"/>
    <w:rsid w:val="00485E83"/>
    <w:rsid w:val="004B3F34"/>
    <w:rsid w:val="004D3857"/>
    <w:rsid w:val="004E0B9C"/>
    <w:rsid w:val="004F50CC"/>
    <w:rsid w:val="004F62B9"/>
    <w:rsid w:val="00517BD9"/>
    <w:rsid w:val="00525F01"/>
    <w:rsid w:val="005532B8"/>
    <w:rsid w:val="00554215"/>
    <w:rsid w:val="00555C76"/>
    <w:rsid w:val="00556D91"/>
    <w:rsid w:val="00560FAE"/>
    <w:rsid w:val="00562B18"/>
    <w:rsid w:val="0056412D"/>
    <w:rsid w:val="005710D9"/>
    <w:rsid w:val="00584498"/>
    <w:rsid w:val="00586079"/>
    <w:rsid w:val="005B7B0F"/>
    <w:rsid w:val="005D2391"/>
    <w:rsid w:val="005F6C1D"/>
    <w:rsid w:val="005F7912"/>
    <w:rsid w:val="00600468"/>
    <w:rsid w:val="0060194C"/>
    <w:rsid w:val="00601B1D"/>
    <w:rsid w:val="00634559"/>
    <w:rsid w:val="006378C8"/>
    <w:rsid w:val="00641542"/>
    <w:rsid w:val="006652BB"/>
    <w:rsid w:val="006667B5"/>
    <w:rsid w:val="00672A55"/>
    <w:rsid w:val="00675E1F"/>
    <w:rsid w:val="00676A02"/>
    <w:rsid w:val="00677E44"/>
    <w:rsid w:val="006847AA"/>
    <w:rsid w:val="00690A5D"/>
    <w:rsid w:val="006A55AD"/>
    <w:rsid w:val="006B04B7"/>
    <w:rsid w:val="006B32CA"/>
    <w:rsid w:val="006B6693"/>
    <w:rsid w:val="006C7131"/>
    <w:rsid w:val="006D4508"/>
    <w:rsid w:val="006F75DB"/>
    <w:rsid w:val="006F7D9E"/>
    <w:rsid w:val="00710928"/>
    <w:rsid w:val="007115E6"/>
    <w:rsid w:val="00713AAE"/>
    <w:rsid w:val="00720D49"/>
    <w:rsid w:val="00731B39"/>
    <w:rsid w:val="00734CBA"/>
    <w:rsid w:val="0076439C"/>
    <w:rsid w:val="0077612C"/>
    <w:rsid w:val="00795551"/>
    <w:rsid w:val="007A4886"/>
    <w:rsid w:val="007B1ADF"/>
    <w:rsid w:val="007D25E4"/>
    <w:rsid w:val="007D7670"/>
    <w:rsid w:val="007E25B7"/>
    <w:rsid w:val="007F04FD"/>
    <w:rsid w:val="007F5D08"/>
    <w:rsid w:val="0080273E"/>
    <w:rsid w:val="00814C5F"/>
    <w:rsid w:val="00826EFD"/>
    <w:rsid w:val="008278C2"/>
    <w:rsid w:val="008373E7"/>
    <w:rsid w:val="00842832"/>
    <w:rsid w:val="0085171E"/>
    <w:rsid w:val="008602BE"/>
    <w:rsid w:val="0087412C"/>
    <w:rsid w:val="008779EF"/>
    <w:rsid w:val="00877B56"/>
    <w:rsid w:val="008B355A"/>
    <w:rsid w:val="008B4A40"/>
    <w:rsid w:val="008C2466"/>
    <w:rsid w:val="008C7305"/>
    <w:rsid w:val="008D0099"/>
    <w:rsid w:val="008E2AF5"/>
    <w:rsid w:val="008F2D32"/>
    <w:rsid w:val="008F678C"/>
    <w:rsid w:val="00907A5B"/>
    <w:rsid w:val="009224CB"/>
    <w:rsid w:val="00922A72"/>
    <w:rsid w:val="00923119"/>
    <w:rsid w:val="00927FE7"/>
    <w:rsid w:val="0093584F"/>
    <w:rsid w:val="00936188"/>
    <w:rsid w:val="00941C3B"/>
    <w:rsid w:val="00942F6D"/>
    <w:rsid w:val="009527C8"/>
    <w:rsid w:val="00956C5A"/>
    <w:rsid w:val="00961B5C"/>
    <w:rsid w:val="0096662C"/>
    <w:rsid w:val="00985FFA"/>
    <w:rsid w:val="00987688"/>
    <w:rsid w:val="00991AD9"/>
    <w:rsid w:val="00997693"/>
    <w:rsid w:val="009A7978"/>
    <w:rsid w:val="009B0103"/>
    <w:rsid w:val="009C2137"/>
    <w:rsid w:val="009C7AEE"/>
    <w:rsid w:val="009D0B34"/>
    <w:rsid w:val="009E1749"/>
    <w:rsid w:val="009E2B5D"/>
    <w:rsid w:val="009E36D9"/>
    <w:rsid w:val="00A07B9E"/>
    <w:rsid w:val="00A13FC9"/>
    <w:rsid w:val="00A21271"/>
    <w:rsid w:val="00A22534"/>
    <w:rsid w:val="00A31B8C"/>
    <w:rsid w:val="00A6020A"/>
    <w:rsid w:val="00A6321E"/>
    <w:rsid w:val="00A65697"/>
    <w:rsid w:val="00A71B56"/>
    <w:rsid w:val="00A7372F"/>
    <w:rsid w:val="00A737BF"/>
    <w:rsid w:val="00A76867"/>
    <w:rsid w:val="00A8643F"/>
    <w:rsid w:val="00A92391"/>
    <w:rsid w:val="00A95B58"/>
    <w:rsid w:val="00AA5A0A"/>
    <w:rsid w:val="00AB4170"/>
    <w:rsid w:val="00AC2F38"/>
    <w:rsid w:val="00AC73A7"/>
    <w:rsid w:val="00AD174D"/>
    <w:rsid w:val="00AD3BFC"/>
    <w:rsid w:val="00AD4BED"/>
    <w:rsid w:val="00AE033D"/>
    <w:rsid w:val="00AE6CC4"/>
    <w:rsid w:val="00AF040A"/>
    <w:rsid w:val="00AF1A5D"/>
    <w:rsid w:val="00AF2E3D"/>
    <w:rsid w:val="00AF56F4"/>
    <w:rsid w:val="00B01C51"/>
    <w:rsid w:val="00B04D34"/>
    <w:rsid w:val="00B06CB9"/>
    <w:rsid w:val="00B211CE"/>
    <w:rsid w:val="00B239C9"/>
    <w:rsid w:val="00B27079"/>
    <w:rsid w:val="00B35F18"/>
    <w:rsid w:val="00B37CE5"/>
    <w:rsid w:val="00B7396A"/>
    <w:rsid w:val="00B81D78"/>
    <w:rsid w:val="00B85A92"/>
    <w:rsid w:val="00B90D61"/>
    <w:rsid w:val="00BA1C3C"/>
    <w:rsid w:val="00BA6D70"/>
    <w:rsid w:val="00BA7306"/>
    <w:rsid w:val="00BC4ED9"/>
    <w:rsid w:val="00BE21ED"/>
    <w:rsid w:val="00C0250F"/>
    <w:rsid w:val="00C30FE1"/>
    <w:rsid w:val="00C318BD"/>
    <w:rsid w:val="00C372FF"/>
    <w:rsid w:val="00C42DC3"/>
    <w:rsid w:val="00C50047"/>
    <w:rsid w:val="00C634B2"/>
    <w:rsid w:val="00C67225"/>
    <w:rsid w:val="00C95FA7"/>
    <w:rsid w:val="00CA2B8A"/>
    <w:rsid w:val="00CA7E64"/>
    <w:rsid w:val="00CB4748"/>
    <w:rsid w:val="00CC386F"/>
    <w:rsid w:val="00CD0A6E"/>
    <w:rsid w:val="00CD27C4"/>
    <w:rsid w:val="00CD2FF8"/>
    <w:rsid w:val="00CD3739"/>
    <w:rsid w:val="00CD37F0"/>
    <w:rsid w:val="00CD5EDA"/>
    <w:rsid w:val="00CF30B1"/>
    <w:rsid w:val="00D019D1"/>
    <w:rsid w:val="00D02CC9"/>
    <w:rsid w:val="00D02D4D"/>
    <w:rsid w:val="00D058DB"/>
    <w:rsid w:val="00D17BCA"/>
    <w:rsid w:val="00D24D16"/>
    <w:rsid w:val="00D402FF"/>
    <w:rsid w:val="00D41084"/>
    <w:rsid w:val="00D434EB"/>
    <w:rsid w:val="00D55B56"/>
    <w:rsid w:val="00D72295"/>
    <w:rsid w:val="00D73DE7"/>
    <w:rsid w:val="00D86C25"/>
    <w:rsid w:val="00D95BF8"/>
    <w:rsid w:val="00DC06DE"/>
    <w:rsid w:val="00DD26D4"/>
    <w:rsid w:val="00DE5551"/>
    <w:rsid w:val="00DF15E2"/>
    <w:rsid w:val="00DF19D1"/>
    <w:rsid w:val="00DF6049"/>
    <w:rsid w:val="00DF7045"/>
    <w:rsid w:val="00E006C6"/>
    <w:rsid w:val="00E06695"/>
    <w:rsid w:val="00E26853"/>
    <w:rsid w:val="00E32049"/>
    <w:rsid w:val="00E46322"/>
    <w:rsid w:val="00E5044F"/>
    <w:rsid w:val="00E70AFE"/>
    <w:rsid w:val="00E71C9A"/>
    <w:rsid w:val="00EA6E19"/>
    <w:rsid w:val="00ED2D63"/>
    <w:rsid w:val="00ED4ACA"/>
    <w:rsid w:val="00ED4ADE"/>
    <w:rsid w:val="00ED6612"/>
    <w:rsid w:val="00EF2E8B"/>
    <w:rsid w:val="00EF6BAD"/>
    <w:rsid w:val="00F04BBF"/>
    <w:rsid w:val="00F157D7"/>
    <w:rsid w:val="00F17B49"/>
    <w:rsid w:val="00F36E77"/>
    <w:rsid w:val="00F42037"/>
    <w:rsid w:val="00F5640A"/>
    <w:rsid w:val="00F573DC"/>
    <w:rsid w:val="00F627E3"/>
    <w:rsid w:val="00F8416B"/>
    <w:rsid w:val="00F84F99"/>
    <w:rsid w:val="00F937BD"/>
    <w:rsid w:val="00F975DF"/>
    <w:rsid w:val="00FA4339"/>
    <w:rsid w:val="00FE6142"/>
    <w:rsid w:val="00FF3A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E189CD"/>
  <w15:chartTrackingRefBased/>
  <w15:docId w15:val="{3DE2AD72-9F7E-4A4A-87D2-AA52E05B0A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ListParagraph"/>
    <w:next w:val="Normal"/>
    <w:link w:val="Heading1Char"/>
    <w:uiPriority w:val="9"/>
    <w:qFormat/>
    <w:rsid w:val="00A22534"/>
    <w:pPr>
      <w:keepNext/>
      <w:keepLines/>
      <w:numPr>
        <w:numId w:val="4"/>
      </w:numPr>
      <w:spacing w:before="480" w:after="0" w:line="276" w:lineRule="auto"/>
      <w:ind w:left="284"/>
      <w:jc w:val="both"/>
      <w:outlineLvl w:val="0"/>
    </w:pPr>
    <w:rPr>
      <w:rFonts w:ascii="Cambria" w:eastAsia="MS Gothic" w:hAnsi="Cambria" w:cs="Calibri"/>
      <w:b/>
      <w:bCs/>
      <w:color w:val="365F91"/>
      <w:kern w:val="0"/>
      <w:sz w:val="28"/>
      <w:szCs w:val="28"/>
      <w14:ligatures w14:val="none"/>
    </w:rPr>
  </w:style>
  <w:style w:type="paragraph" w:styleId="Heading2">
    <w:name w:val="heading 2"/>
    <w:basedOn w:val="ListParagraph"/>
    <w:next w:val="Normal"/>
    <w:link w:val="Heading2Char"/>
    <w:uiPriority w:val="9"/>
    <w:unhideWhenUsed/>
    <w:qFormat/>
    <w:rsid w:val="008D0099"/>
    <w:pPr>
      <w:spacing w:line="276" w:lineRule="auto"/>
      <w:ind w:left="0"/>
      <w:jc w:val="both"/>
      <w:outlineLvl w:val="1"/>
    </w:pPr>
    <w:rPr>
      <w:rFonts w:ascii="Cambria" w:hAnsi="Cambria"/>
      <w:sz w:val="28"/>
      <w:szCs w:val="28"/>
      <w:u w:val="single"/>
    </w:rPr>
  </w:style>
  <w:style w:type="paragraph" w:styleId="Heading3">
    <w:name w:val="heading 3"/>
    <w:basedOn w:val="Normal"/>
    <w:next w:val="Normal"/>
    <w:link w:val="Heading3Char"/>
    <w:uiPriority w:val="9"/>
    <w:semiHidden/>
    <w:unhideWhenUsed/>
    <w:qFormat/>
    <w:rsid w:val="00961B5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61B5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61B5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61B5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61B5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61B5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61B5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2534"/>
    <w:rPr>
      <w:rFonts w:ascii="Cambria" w:eastAsia="MS Gothic" w:hAnsi="Cambria" w:cs="Calibri"/>
      <w:b/>
      <w:bCs/>
      <w:color w:val="365F91"/>
      <w:kern w:val="0"/>
      <w:sz w:val="28"/>
      <w:szCs w:val="28"/>
      <w14:ligatures w14:val="none"/>
    </w:rPr>
  </w:style>
  <w:style w:type="character" w:customStyle="1" w:styleId="Heading2Char">
    <w:name w:val="Heading 2 Char"/>
    <w:basedOn w:val="DefaultParagraphFont"/>
    <w:link w:val="Heading2"/>
    <w:uiPriority w:val="9"/>
    <w:rsid w:val="008D0099"/>
    <w:rPr>
      <w:rFonts w:ascii="Cambria" w:hAnsi="Cambria"/>
      <w:sz w:val="28"/>
      <w:szCs w:val="28"/>
      <w:u w:val="single"/>
    </w:rPr>
  </w:style>
  <w:style w:type="character" w:customStyle="1" w:styleId="Heading3Char">
    <w:name w:val="Heading 3 Char"/>
    <w:basedOn w:val="DefaultParagraphFont"/>
    <w:link w:val="Heading3"/>
    <w:uiPriority w:val="9"/>
    <w:semiHidden/>
    <w:rsid w:val="00961B5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61B5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61B5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61B5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61B5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61B5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61B5C"/>
    <w:rPr>
      <w:rFonts w:eastAsiaTheme="majorEastAsia" w:cstheme="majorBidi"/>
      <w:color w:val="272727" w:themeColor="text1" w:themeTint="D8"/>
    </w:rPr>
  </w:style>
  <w:style w:type="paragraph" w:styleId="Title">
    <w:name w:val="Title"/>
    <w:basedOn w:val="Normal"/>
    <w:next w:val="Normal"/>
    <w:link w:val="TitleChar"/>
    <w:uiPriority w:val="10"/>
    <w:qFormat/>
    <w:rsid w:val="00961B5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61B5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61B5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61B5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61B5C"/>
    <w:pPr>
      <w:spacing w:before="160"/>
      <w:jc w:val="center"/>
    </w:pPr>
    <w:rPr>
      <w:i/>
      <w:iCs/>
      <w:color w:val="404040" w:themeColor="text1" w:themeTint="BF"/>
    </w:rPr>
  </w:style>
  <w:style w:type="character" w:customStyle="1" w:styleId="QuoteChar">
    <w:name w:val="Quote Char"/>
    <w:basedOn w:val="DefaultParagraphFont"/>
    <w:link w:val="Quote"/>
    <w:uiPriority w:val="29"/>
    <w:rsid w:val="00961B5C"/>
    <w:rPr>
      <w:i/>
      <w:iCs/>
      <w:color w:val="404040" w:themeColor="text1" w:themeTint="BF"/>
    </w:rPr>
  </w:style>
  <w:style w:type="paragraph" w:styleId="ListParagraph">
    <w:name w:val="List Paragraph"/>
    <w:basedOn w:val="Normal"/>
    <w:uiPriority w:val="34"/>
    <w:qFormat/>
    <w:rsid w:val="00961B5C"/>
    <w:pPr>
      <w:ind w:left="720"/>
      <w:contextualSpacing/>
    </w:pPr>
  </w:style>
  <w:style w:type="character" w:styleId="IntenseEmphasis">
    <w:name w:val="Intense Emphasis"/>
    <w:basedOn w:val="DefaultParagraphFont"/>
    <w:uiPriority w:val="21"/>
    <w:qFormat/>
    <w:rsid w:val="00961B5C"/>
    <w:rPr>
      <w:i/>
      <w:iCs/>
      <w:color w:val="0F4761" w:themeColor="accent1" w:themeShade="BF"/>
    </w:rPr>
  </w:style>
  <w:style w:type="paragraph" w:styleId="IntenseQuote">
    <w:name w:val="Intense Quote"/>
    <w:basedOn w:val="Normal"/>
    <w:next w:val="Normal"/>
    <w:link w:val="IntenseQuoteChar"/>
    <w:uiPriority w:val="30"/>
    <w:qFormat/>
    <w:rsid w:val="00961B5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61B5C"/>
    <w:rPr>
      <w:i/>
      <w:iCs/>
      <w:color w:val="0F4761" w:themeColor="accent1" w:themeShade="BF"/>
    </w:rPr>
  </w:style>
  <w:style w:type="character" w:styleId="IntenseReference">
    <w:name w:val="Intense Reference"/>
    <w:basedOn w:val="DefaultParagraphFont"/>
    <w:uiPriority w:val="32"/>
    <w:qFormat/>
    <w:rsid w:val="00961B5C"/>
    <w:rPr>
      <w:b/>
      <w:bCs/>
      <w:smallCaps/>
      <w:color w:val="0F4761" w:themeColor="accent1" w:themeShade="BF"/>
      <w:spacing w:val="5"/>
    </w:rPr>
  </w:style>
  <w:style w:type="character" w:styleId="Strong">
    <w:name w:val="Strong"/>
    <w:uiPriority w:val="22"/>
    <w:qFormat/>
    <w:rsid w:val="006A55AD"/>
    <w:rPr>
      <w:b/>
      <w:bCs/>
    </w:rPr>
  </w:style>
  <w:style w:type="paragraph" w:styleId="NormalWeb">
    <w:name w:val="Normal (Web)"/>
    <w:basedOn w:val="Normal"/>
    <w:uiPriority w:val="99"/>
    <w:unhideWhenUsed/>
    <w:rsid w:val="006A55AD"/>
    <w:pPr>
      <w:spacing w:before="100" w:beforeAutospacing="1" w:after="100" w:afterAutospacing="1" w:line="240" w:lineRule="auto"/>
    </w:pPr>
    <w:rPr>
      <w:rFonts w:ascii="Times New Roman" w:eastAsia="MS Mincho" w:hAnsi="Times New Roman" w:cs="Times New Roman"/>
      <w:kern w:val="0"/>
      <w14:ligatures w14:val="none"/>
    </w:rPr>
  </w:style>
  <w:style w:type="paragraph" w:styleId="Revision">
    <w:name w:val="Revision"/>
    <w:hidden/>
    <w:uiPriority w:val="99"/>
    <w:semiHidden/>
    <w:rsid w:val="005B7B0F"/>
    <w:pPr>
      <w:spacing w:after="0" w:line="240" w:lineRule="auto"/>
    </w:pPr>
  </w:style>
  <w:style w:type="paragraph" w:styleId="TOCHeading">
    <w:name w:val="TOC Heading"/>
    <w:basedOn w:val="Heading1"/>
    <w:next w:val="Normal"/>
    <w:uiPriority w:val="39"/>
    <w:unhideWhenUsed/>
    <w:qFormat/>
    <w:rsid w:val="00A8643F"/>
    <w:pPr>
      <w:spacing w:before="240" w:line="259" w:lineRule="auto"/>
      <w:outlineLvl w:val="9"/>
    </w:pPr>
    <w:rPr>
      <w:sz w:val="32"/>
      <w:szCs w:val="32"/>
    </w:rPr>
  </w:style>
  <w:style w:type="paragraph" w:styleId="TOC1">
    <w:name w:val="toc 1"/>
    <w:basedOn w:val="Normal"/>
    <w:next w:val="Normal"/>
    <w:autoRedefine/>
    <w:uiPriority w:val="39"/>
    <w:unhideWhenUsed/>
    <w:rsid w:val="00BE21ED"/>
    <w:pPr>
      <w:tabs>
        <w:tab w:val="left" w:pos="480"/>
        <w:tab w:val="right" w:leader="dot" w:pos="8630"/>
      </w:tabs>
      <w:spacing w:after="100"/>
    </w:pPr>
  </w:style>
  <w:style w:type="paragraph" w:styleId="TOC2">
    <w:name w:val="toc 2"/>
    <w:basedOn w:val="Normal"/>
    <w:next w:val="Normal"/>
    <w:autoRedefine/>
    <w:uiPriority w:val="39"/>
    <w:unhideWhenUsed/>
    <w:rsid w:val="00A8643F"/>
    <w:pPr>
      <w:spacing w:after="100"/>
      <w:ind w:left="240"/>
    </w:pPr>
  </w:style>
  <w:style w:type="character" w:styleId="Hyperlink">
    <w:name w:val="Hyperlink"/>
    <w:basedOn w:val="DefaultParagraphFont"/>
    <w:uiPriority w:val="99"/>
    <w:unhideWhenUsed/>
    <w:rsid w:val="00A8643F"/>
    <w:rPr>
      <w:color w:val="467886" w:themeColor="hyperlink"/>
      <w:u w:val="single"/>
    </w:rPr>
  </w:style>
  <w:style w:type="paragraph" w:styleId="Header">
    <w:name w:val="header"/>
    <w:basedOn w:val="Normal"/>
    <w:link w:val="HeaderChar"/>
    <w:uiPriority w:val="99"/>
    <w:unhideWhenUsed/>
    <w:rsid w:val="003C1DED"/>
    <w:pPr>
      <w:tabs>
        <w:tab w:val="center" w:pos="4320"/>
        <w:tab w:val="right" w:pos="8640"/>
      </w:tabs>
      <w:spacing w:after="0" w:line="240" w:lineRule="auto"/>
    </w:pPr>
  </w:style>
  <w:style w:type="character" w:customStyle="1" w:styleId="HeaderChar">
    <w:name w:val="Header Char"/>
    <w:basedOn w:val="DefaultParagraphFont"/>
    <w:link w:val="Header"/>
    <w:uiPriority w:val="99"/>
    <w:rsid w:val="003C1DED"/>
  </w:style>
  <w:style w:type="paragraph" w:styleId="Footer">
    <w:name w:val="footer"/>
    <w:basedOn w:val="Normal"/>
    <w:link w:val="FooterChar"/>
    <w:uiPriority w:val="99"/>
    <w:unhideWhenUsed/>
    <w:rsid w:val="003C1DED"/>
    <w:pPr>
      <w:tabs>
        <w:tab w:val="center" w:pos="4320"/>
        <w:tab w:val="right" w:pos="8640"/>
      </w:tabs>
      <w:spacing w:after="0" w:line="240" w:lineRule="auto"/>
    </w:pPr>
  </w:style>
  <w:style w:type="character" w:customStyle="1" w:styleId="FooterChar">
    <w:name w:val="Footer Char"/>
    <w:basedOn w:val="DefaultParagraphFont"/>
    <w:link w:val="Footer"/>
    <w:uiPriority w:val="99"/>
    <w:rsid w:val="003C1D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1054381">
      <w:bodyDiv w:val="1"/>
      <w:marLeft w:val="0"/>
      <w:marRight w:val="0"/>
      <w:marTop w:val="0"/>
      <w:marBottom w:val="0"/>
      <w:divBdr>
        <w:top w:val="none" w:sz="0" w:space="0" w:color="auto"/>
        <w:left w:val="none" w:sz="0" w:space="0" w:color="auto"/>
        <w:bottom w:val="none" w:sz="0" w:space="0" w:color="auto"/>
        <w:right w:val="none" w:sz="0" w:space="0" w:color="auto"/>
      </w:divBdr>
    </w:div>
    <w:div w:id="125393329">
      <w:bodyDiv w:val="1"/>
      <w:marLeft w:val="0"/>
      <w:marRight w:val="0"/>
      <w:marTop w:val="0"/>
      <w:marBottom w:val="0"/>
      <w:divBdr>
        <w:top w:val="none" w:sz="0" w:space="0" w:color="auto"/>
        <w:left w:val="none" w:sz="0" w:space="0" w:color="auto"/>
        <w:bottom w:val="none" w:sz="0" w:space="0" w:color="auto"/>
        <w:right w:val="none" w:sz="0" w:space="0" w:color="auto"/>
      </w:divBdr>
    </w:div>
    <w:div w:id="130906972">
      <w:bodyDiv w:val="1"/>
      <w:marLeft w:val="0"/>
      <w:marRight w:val="0"/>
      <w:marTop w:val="0"/>
      <w:marBottom w:val="0"/>
      <w:divBdr>
        <w:top w:val="none" w:sz="0" w:space="0" w:color="auto"/>
        <w:left w:val="none" w:sz="0" w:space="0" w:color="auto"/>
        <w:bottom w:val="none" w:sz="0" w:space="0" w:color="auto"/>
        <w:right w:val="none" w:sz="0" w:space="0" w:color="auto"/>
      </w:divBdr>
    </w:div>
    <w:div w:id="143354008">
      <w:bodyDiv w:val="1"/>
      <w:marLeft w:val="0"/>
      <w:marRight w:val="0"/>
      <w:marTop w:val="0"/>
      <w:marBottom w:val="0"/>
      <w:divBdr>
        <w:top w:val="none" w:sz="0" w:space="0" w:color="auto"/>
        <w:left w:val="none" w:sz="0" w:space="0" w:color="auto"/>
        <w:bottom w:val="none" w:sz="0" w:space="0" w:color="auto"/>
        <w:right w:val="none" w:sz="0" w:space="0" w:color="auto"/>
      </w:divBdr>
    </w:div>
    <w:div w:id="171605264">
      <w:bodyDiv w:val="1"/>
      <w:marLeft w:val="0"/>
      <w:marRight w:val="0"/>
      <w:marTop w:val="0"/>
      <w:marBottom w:val="0"/>
      <w:divBdr>
        <w:top w:val="none" w:sz="0" w:space="0" w:color="auto"/>
        <w:left w:val="none" w:sz="0" w:space="0" w:color="auto"/>
        <w:bottom w:val="none" w:sz="0" w:space="0" w:color="auto"/>
        <w:right w:val="none" w:sz="0" w:space="0" w:color="auto"/>
      </w:divBdr>
    </w:div>
    <w:div w:id="241794941">
      <w:bodyDiv w:val="1"/>
      <w:marLeft w:val="0"/>
      <w:marRight w:val="0"/>
      <w:marTop w:val="0"/>
      <w:marBottom w:val="0"/>
      <w:divBdr>
        <w:top w:val="none" w:sz="0" w:space="0" w:color="auto"/>
        <w:left w:val="none" w:sz="0" w:space="0" w:color="auto"/>
        <w:bottom w:val="none" w:sz="0" w:space="0" w:color="auto"/>
        <w:right w:val="none" w:sz="0" w:space="0" w:color="auto"/>
      </w:divBdr>
    </w:div>
    <w:div w:id="249823300">
      <w:bodyDiv w:val="1"/>
      <w:marLeft w:val="0"/>
      <w:marRight w:val="0"/>
      <w:marTop w:val="0"/>
      <w:marBottom w:val="0"/>
      <w:divBdr>
        <w:top w:val="none" w:sz="0" w:space="0" w:color="auto"/>
        <w:left w:val="none" w:sz="0" w:space="0" w:color="auto"/>
        <w:bottom w:val="none" w:sz="0" w:space="0" w:color="auto"/>
        <w:right w:val="none" w:sz="0" w:space="0" w:color="auto"/>
      </w:divBdr>
    </w:div>
    <w:div w:id="616836006">
      <w:bodyDiv w:val="1"/>
      <w:marLeft w:val="0"/>
      <w:marRight w:val="0"/>
      <w:marTop w:val="0"/>
      <w:marBottom w:val="0"/>
      <w:divBdr>
        <w:top w:val="none" w:sz="0" w:space="0" w:color="auto"/>
        <w:left w:val="none" w:sz="0" w:space="0" w:color="auto"/>
        <w:bottom w:val="none" w:sz="0" w:space="0" w:color="auto"/>
        <w:right w:val="none" w:sz="0" w:space="0" w:color="auto"/>
      </w:divBdr>
    </w:div>
    <w:div w:id="1296834177">
      <w:bodyDiv w:val="1"/>
      <w:marLeft w:val="0"/>
      <w:marRight w:val="0"/>
      <w:marTop w:val="0"/>
      <w:marBottom w:val="0"/>
      <w:divBdr>
        <w:top w:val="none" w:sz="0" w:space="0" w:color="auto"/>
        <w:left w:val="none" w:sz="0" w:space="0" w:color="auto"/>
        <w:bottom w:val="none" w:sz="0" w:space="0" w:color="auto"/>
        <w:right w:val="none" w:sz="0" w:space="0" w:color="auto"/>
      </w:divBdr>
    </w:div>
    <w:div w:id="1364211928">
      <w:bodyDiv w:val="1"/>
      <w:marLeft w:val="0"/>
      <w:marRight w:val="0"/>
      <w:marTop w:val="0"/>
      <w:marBottom w:val="0"/>
      <w:divBdr>
        <w:top w:val="none" w:sz="0" w:space="0" w:color="auto"/>
        <w:left w:val="none" w:sz="0" w:space="0" w:color="auto"/>
        <w:bottom w:val="none" w:sz="0" w:space="0" w:color="auto"/>
        <w:right w:val="none" w:sz="0" w:space="0" w:color="auto"/>
      </w:divBdr>
    </w:div>
    <w:div w:id="20378059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798DDA86-500D-4DA6-878F-4D5880CAB131}">
  <we:reference id="WA200004774" version="1.7.0.0" store="Omex" storeType="OMEX"/>
  <we:alternateReferences>
    <we:reference id="WA200004774" version="1.7.0.0" store="WA200004774" storeType="OMEX"/>
  </we:alternateReferences>
  <we:properties>
    <we:property name="documentId" value="&quot;58338b2a-a127-4574-b1d5-a411c4b80528&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4240F0F-A76B-4578-B4C2-5B297191063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TotalTime>
  <Pages>22</Pages>
  <Words>5139</Words>
  <Characters>28245</Characters>
  <Application>Microsoft Office Word</Application>
  <DocSecurity>0</DocSecurity>
  <Lines>639</Lines>
  <Paragraphs>245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33229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Roy Chidiac</dc:creator>
  <cp:keywords/>
  <dc:description/>
  <cp:lastModifiedBy>Roy Chidiac</cp:lastModifiedBy>
  <cp:revision>30</cp:revision>
  <dcterms:created xsi:type="dcterms:W3CDTF">2026-03-13T15:22:00Z</dcterms:created>
  <dcterms:modified xsi:type="dcterms:W3CDTF">2026-03-18T16:35:00Z</dcterms:modified>
</cp:coreProperties>
</file>