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color w:val="1F4E79"/>
          <w:sz w:val="48"/>
        </w:rPr>
        <w:t>ExtentReports Setup Guide</w:t>
      </w:r>
    </w:p>
    <w:p>
      <w:pPr>
        <w:spacing w:after="320"/>
      </w:pPr>
      <w:r>
        <w:rPr>
          <w:rFonts w:ascii="Calibri" w:hAnsi="Calibri"/>
          <w:color w:val="595959"/>
          <w:sz w:val="24"/>
        </w:rPr>
        <w:t>OrangeHRM BDD Cucumber Project | From scratch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E79"/>
                <w:sz w:val="20"/>
              </w:rPr>
              <w:t>Purpose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Create one readable HTML report for each Cucumber test run.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E79"/>
                <w:sz w:val="20"/>
              </w:rPr>
              <w:t>Report output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Reports/ExtentReport_&lt;yyyy-MM-dd_HH-mm-ss&gt;.html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E79"/>
                <w:sz w:val="20"/>
              </w:rPr>
              <w:t>Framework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Java, Maven, Selenium, Cucumber, TestNG, ExtentReports</w:t>
            </w:r>
          </w:p>
        </w:tc>
      </w:tr>
    </w:tbl>
    <w:p/>
    <w:p>
      <w:pPr>
        <w:pStyle w:val="Heading1"/>
        <w:keepNext/>
      </w:pPr>
      <w:r>
        <w:rPr>
          <w:rFonts w:ascii="Calibri" w:hAnsi="Calibri"/>
          <w:b/>
          <w:color w:val="1F4E79"/>
          <w:sz w:val="30"/>
        </w:rPr>
        <w:t>1. What ExtentReports adds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Cucumber already prints results in the terminal and can create basic HTML and JSON output. ExtentReports adds a more polished dashboard where every scenario appears as a separate test, with its final status and any exception that caused a failure.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A single HTML report for each Maven test run.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Passed, failed, skipped, and undefined scenario status.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Failure stack traces in the report for faster debugging.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Environment information such as the application, Java version, and operating system.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E79"/>
                <w:sz w:val="21"/>
              </w:rPr>
              <w:t xml:space="preserve">Why an event listener? </w:t>
            </w:r>
            <w:r>
              <w:rPr>
                <w:rFonts w:ascii="Calibri" w:hAnsi="Calibri"/>
                <w:sz w:val="21"/>
              </w:rPr>
              <w:t>Cucumber's event API provides the final result and the original exception. This is more reliable than trying to collect status from individual step-definition methods.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1F4E79"/>
          <w:sz w:val="30"/>
        </w:rPr>
        <w:t>2. Add the Maven dependency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Open pom.xml and add ExtentReports inside the dependencies section. This project already has the dependency, so no additional library was required.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</w:rPr>
              <w:t>&lt;dependency&gt;</w:t>
              <w:br/>
              <w:t xml:space="preserve">    &lt;groupId&gt;com.aventstack&lt;/groupId&gt;</w:t>
              <w:br/>
              <w:t xml:space="preserve">    &lt;artifactId&gt;extentreports&lt;/artifactId&gt;</w:t>
              <w:br/>
              <w:t xml:space="preserve">    &lt;version&gt;5.1.2&lt;/version&gt;</w:t>
              <w:br/>
              <w:t>&lt;/dependency&gt;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1F4E79"/>
          <w:sz w:val="30"/>
        </w:rPr>
        <w:t>3. Create the report manager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Create src/test/java/utilities/ExtentReportManager.java. This class owns the ExtentReports object, chooses where to save the report, and keeps the active scenario test in a ThreadLocal variable. ThreadLocal prevents one scenario from writing into another scenario's report entry if parallel execution is enabled later.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</w:rPr>
              <w:t>Path directory = Paths.get(System.getProperty("user.dir"), "Reports");</w:t>
              <w:br/>
              <w:t>Files.createDirectories(directory);</w:t>
              <w:br/>
              <w:br/>
              <w:t>String reportName = "ExtentReport_"</w:t>
              <w:br/>
              <w:t xml:space="preserve">        + LocalDateTime.now().format(REPORT_TIMESTAMP_FORMAT)</w:t>
              <w:br/>
              <w:t xml:space="preserve">        + ".html";</w:t>
              <w:br/>
              <w:t>ExtentSparkReporter spark = new ExtentSparkReporter(</w:t>
              <w:br/>
              <w:t xml:space="preserve">        directory.resolve(reportName).toString());</w:t>
              <w:br/>
              <w:t>ExtentReports extent = new ExtentReports();</w:t>
              <w:br/>
              <w:t>extent.attachReporter(spark);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/>
          <w:sz w:val="21"/>
        </w:rPr>
        <w:t>The manager also sets report metadata and provides four operations: create a test node, retrieve the current node, flush the HTML file, and clear the active node after each scenario.</w:t>
      </w:r>
    </w:p>
    <w:p>
      <w:pPr>
        <w:pStyle w:val="Heading1"/>
        <w:keepNext/>
      </w:pPr>
      <w:r>
        <w:rPr>
          <w:rFonts w:ascii="Calibri" w:hAnsi="Calibri"/>
          <w:b/>
          <w:color w:val="1F4E79"/>
          <w:sz w:val="30"/>
        </w:rPr>
        <w:t>4. Create the Cucumber event listener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Create src/test/java/utilities/ExtentReportListener.java and implement ConcurrentEventListener. Register handlers for TestCaseStarted and TestCaseFinished.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</w:rPr>
              <w:t>public void setEventPublisher(EventPublisher publisher) {</w:t>
              <w:br/>
              <w:t xml:space="preserve">    publisher.registerHandlerFor(TestCaseStarted.class, this::onTestCaseStarted);</w:t>
              <w:br/>
              <w:t xml:space="preserve">    publisher.registerHandlerFor(TestCaseFinished.class, this::onTestCaseFinished);</w:t>
              <w:br/>
              <w:t>}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/>
          <w:sz w:val="21"/>
        </w:rPr>
        <w:t>At the start of a scenario, create a report test with the scenario name. At completion, read Cucumber's status and write the corresponding Extent result.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</w:rPr>
              <w:t>if (status == Status.PASSED) {</w:t>
              <w:br/>
              <w:t xml:space="preserve">    test.pass("Scenario passed");</w:t>
              <w:br/>
              <w:t>} else if (status == Status.FAILED) {</w:t>
              <w:br/>
              <w:t xml:space="preserve">    test.fail(event.getResult().getError());</w:t>
              <w:br/>
              <w:t>} else {</w:t>
              <w:br/>
              <w:t xml:space="preserve">    test.skip("Scenario status: " + status);</w:t>
              <w:br/>
              <w:t>}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E79"/>
                <w:sz w:val="21"/>
              </w:rPr>
              <w:t xml:space="preserve">Important </w:t>
            </w:r>
            <w:r>
              <w:rPr>
                <w:rFonts w:ascii="Calibri" w:hAnsi="Calibri"/>
                <w:sz w:val="21"/>
              </w:rPr>
              <w:t>Always call extent.flush() after the scenario completes. Flushing writes the latest data to the HTML file, so the report is available even if a later scenario fails.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1F4E79"/>
          <w:sz w:val="30"/>
        </w:rPr>
        <w:t>5. Register the listener in the test runner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Update TestCaserun.java so Cucumber loads the custom listener. The listener name is added to the existing plugin list.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</w:rPr>
              <w:t>plugin = {"pretty", "html:target/cucumber-reports.html",</w:t>
              <w:br/>
              <w:t xml:space="preserve">        "json:target/cucumber.json",</w:t>
              <w:br/>
              <w:t xml:space="preserve">        "utilities.ExtentReportListener"}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/>
          <w:sz w:val="21"/>
        </w:rPr>
        <w:t>Set dryRun to false. With dryRun set to true, Cucumber only checks that Gherkin steps have matching Java methods; it does not execute the browser tests or generate scenario results for ExtentReports.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</w:rPr>
              <w:t>dryRun = false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1F4E79"/>
          <w:sz w:val="30"/>
        </w:rPr>
        <w:t>6. Run and view the report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Run the full suite from the project root: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</w:rPr>
              <w:t>mvn test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/>
          <w:sz w:val="21"/>
        </w:rPr>
        <w:t>When execution ends, open the newest timestamped report: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</w:rPr>
              <w:t>Reports/ExtentReport_&lt;yyyy-MM-dd_HH-mm-ss&gt;.html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/>
          <w:sz w:val="21"/>
        </w:rPr>
        <w:t>Each scenario is shown with its name, status, timing, and, for failures, the exception that Cucumber returned.</w:t>
      </w:r>
    </w:p>
    <w:p>
      <w:pPr>
        <w:pStyle w:val="Heading1"/>
        <w:keepNext/>
      </w:pPr>
      <w:r>
        <w:rPr>
          <w:rFonts w:ascii="Calibri" w:hAnsi="Calibri"/>
          <w:b/>
          <w:color w:val="1F4E79"/>
          <w:sz w:val="30"/>
        </w:rPr>
        <w:t>7. Files added and updated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E79"/>
                <w:sz w:val="19"/>
              </w:rPr>
              <w:t>File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E79"/>
                <w:sz w:val="19"/>
              </w:rPr>
              <w:t>Change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E79"/>
                <w:sz w:val="19"/>
              </w:rPr>
              <w:t>Responsibility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utilities/ExtentReportManager.java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Added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Creates the report, holds the active scenario, and saves HTML output.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utilities/ExtentReportListener.java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Added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Receives Cucumber events and records scenario outcomes and failures.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testRunner/TestCaserun.java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Updated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Registers the listener and enables execution by setting dryRun to false.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1F4E79"/>
          <w:sz w:val="30"/>
        </w:rPr>
        <w:t>8. Common issues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No report is created: confirm dryRun is false, the listener is registered as utilities.ExtentReportListener, and the Reports folder is writable.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Report contains no scenarios: confirm mvn test is running TestCaserun.java and that Cucumber discovers the feature files.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HTML is outdated: ensure flushReport() runs after TestCaseFinished.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The build fails but the report exists: this is normal when a scenario fails; open the report to inspect the failure stack trace.</w:t>
      </w:r>
    </w:p>
    <w:p>
      <w:pPr>
        <w:pStyle w:val="Heading1"/>
        <w:keepNext/>
      </w:pPr>
      <w:r>
        <w:rPr>
          <w:rFonts w:ascii="Calibri" w:hAnsi="Calibri"/>
          <w:b/>
          <w:color w:val="1F4E79"/>
          <w:sz w:val="30"/>
        </w:rPr>
        <w:t>9. Optional next improvements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Attach a screenshot when a Selenium scenario fails.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Add browser name, environment, and build number from config.properties.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Add Cucumber tags as Extent categories for filters such as @sanity and @regression.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Use a thread-safe WebDriver design before enabling parallel browser execution.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7"/>
      </w:rPr>
      <w:t>ExtentReports Setup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OrangeHRM Automation Framework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ExtentReports Setup Guide</dc:title>
  <dc:subject>OrangeHRM BDD Cucumber ExtentReports implementation with timestamped Reports output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