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FE609" w14:textId="703BEC9D" w:rsidR="002C5A65" w:rsidRPr="002C5A65" w:rsidRDefault="00CC103D" w:rsidP="002C5A65">
      <w:pPr>
        <w:pStyle w:val="Heading1"/>
        <w:shd w:val="clear" w:color="auto" w:fill="FFFFFF"/>
        <w:spacing w:before="0" w:beforeAutospacing="0" w:after="240" w:afterAutospacing="0" w:line="660" w:lineRule="atLeast"/>
        <w:textAlignment w:val="baseline"/>
        <w:rPr>
          <w:rFonts w:ascii="Arial" w:hAnsi="Arial" w:cs="Arial"/>
          <w:color w:val="202124"/>
          <w:sz w:val="32"/>
          <w:szCs w:val="32"/>
        </w:rPr>
      </w:pPr>
      <w:r w:rsidRPr="002C5A65">
        <w:rPr>
          <w:rFonts w:ascii="Arial" w:hAnsi="Arial" w:cs="Arial"/>
          <w:sz w:val="32"/>
          <w:szCs w:val="32"/>
        </w:rPr>
        <w:t xml:space="preserve">                                     </w:t>
      </w:r>
      <w:r w:rsidR="002C5A65" w:rsidRPr="002C5A65">
        <w:rPr>
          <w:rFonts w:ascii="Arial" w:hAnsi="Arial" w:cs="Arial"/>
          <w:color w:val="202124"/>
          <w:sz w:val="32"/>
          <w:szCs w:val="32"/>
        </w:rPr>
        <w:t>Indicators of Heart Disease </w:t>
      </w:r>
    </w:p>
    <w:p w14:paraId="75D748B5" w14:textId="4E2BDE57" w:rsidR="00CC103D" w:rsidRPr="00CC103D" w:rsidRDefault="002C5A65">
      <w:pPr>
        <w:rPr>
          <w:b/>
          <w:bCs/>
          <w:sz w:val="32"/>
          <w:szCs w:val="32"/>
        </w:rPr>
      </w:pPr>
      <w:r>
        <w:rPr>
          <w:b/>
          <w:bCs/>
          <w:sz w:val="32"/>
          <w:szCs w:val="32"/>
        </w:rPr>
        <w:t xml:space="preserve">                                               </w:t>
      </w:r>
      <w:r w:rsidRPr="002C5A65">
        <w:rPr>
          <w:b/>
          <w:bCs/>
          <w:sz w:val="32"/>
          <w:szCs w:val="32"/>
        </w:rPr>
        <w:t>Group:</w:t>
      </w:r>
      <w:r w:rsidR="00CC103D" w:rsidRPr="00CC103D">
        <w:rPr>
          <w:sz w:val="32"/>
          <w:szCs w:val="32"/>
        </w:rPr>
        <w:t xml:space="preserve"> </w:t>
      </w:r>
      <w:r w:rsidR="00CC103D" w:rsidRPr="00CC103D">
        <w:rPr>
          <w:b/>
          <w:bCs/>
          <w:sz w:val="32"/>
          <w:szCs w:val="32"/>
        </w:rPr>
        <w:t>HEALTH STATISTICS</w:t>
      </w:r>
    </w:p>
    <w:p w14:paraId="2DD86E86" w14:textId="200FC62C" w:rsidR="00CC103D" w:rsidRPr="00CC103D" w:rsidRDefault="00CC103D">
      <w:pPr>
        <w:rPr>
          <w:b/>
          <w:bCs/>
          <w:sz w:val="32"/>
          <w:szCs w:val="32"/>
        </w:rPr>
      </w:pPr>
      <w:r w:rsidRPr="00CC103D">
        <w:rPr>
          <w:b/>
          <w:bCs/>
          <w:sz w:val="32"/>
          <w:szCs w:val="32"/>
        </w:rPr>
        <w:t xml:space="preserve">                                                   Project</w:t>
      </w:r>
      <w:r w:rsidR="002C5A65">
        <w:rPr>
          <w:b/>
          <w:bCs/>
          <w:sz w:val="32"/>
          <w:szCs w:val="32"/>
        </w:rPr>
        <w:t xml:space="preserve"> Report</w:t>
      </w:r>
    </w:p>
    <w:p w14:paraId="21A64A42" w14:textId="77777777" w:rsidR="00CC103D" w:rsidRDefault="00CC103D">
      <w:pPr>
        <w:rPr>
          <w:b/>
          <w:bCs/>
        </w:rPr>
      </w:pPr>
    </w:p>
    <w:p w14:paraId="32D549FA" w14:textId="600089CF" w:rsidR="00CC103D" w:rsidRPr="00B817E3" w:rsidRDefault="00B817E3" w:rsidP="00B817E3">
      <w:pPr>
        <w:rPr>
          <w:rStyle w:val="textlayer--absolute"/>
          <w:b/>
          <w:bCs/>
        </w:rPr>
      </w:pPr>
      <w:r>
        <w:rPr>
          <w:rStyle w:val="textlayer--absolute"/>
          <w:sz w:val="27"/>
          <w:szCs w:val="27"/>
          <w:shd w:val="clear" w:color="auto" w:fill="F2F2F2"/>
        </w:rPr>
        <w:t xml:space="preserve"> </w:t>
      </w:r>
      <w:r w:rsidRPr="00B817E3">
        <w:rPr>
          <w:rStyle w:val="textlayer--absolute"/>
          <w:sz w:val="27"/>
          <w:szCs w:val="27"/>
          <w:shd w:val="clear" w:color="auto" w:fill="F2F2F2"/>
        </w:rPr>
        <w:t>1.</w:t>
      </w:r>
      <w:r w:rsidR="00CC103D" w:rsidRPr="00B817E3">
        <w:rPr>
          <w:rStyle w:val="textlayer--absolute"/>
          <w:sz w:val="27"/>
          <w:szCs w:val="27"/>
          <w:shd w:val="clear" w:color="auto" w:fill="F2F2F2"/>
        </w:rPr>
        <w:t xml:space="preserve"> </w:t>
      </w:r>
      <w:r w:rsidR="00CC103D" w:rsidRPr="006969B3">
        <w:rPr>
          <w:rStyle w:val="textlayer--absolute"/>
          <w:b/>
          <w:bCs/>
          <w:sz w:val="27"/>
          <w:szCs w:val="27"/>
          <w:shd w:val="clear" w:color="auto" w:fill="F2F2F2"/>
        </w:rPr>
        <w:t>Description of the dataset: Provide an overview of the data, including its</w:t>
      </w:r>
      <w:r w:rsidR="006969B3">
        <w:rPr>
          <w:rStyle w:val="textlayer--absolute"/>
          <w:b/>
          <w:bCs/>
          <w:sz w:val="27"/>
          <w:szCs w:val="27"/>
          <w:shd w:val="clear" w:color="auto" w:fill="F2F2F2"/>
        </w:rPr>
        <w:t xml:space="preserve"> </w:t>
      </w:r>
      <w:r w:rsidR="00CC103D" w:rsidRPr="006969B3">
        <w:rPr>
          <w:rStyle w:val="textlayer--absolute"/>
          <w:b/>
          <w:bCs/>
          <w:sz w:val="27"/>
          <w:szCs w:val="27"/>
          <w:shd w:val="clear" w:color="auto" w:fill="F2F2F2"/>
        </w:rPr>
        <w:t>content</w:t>
      </w:r>
      <w:r w:rsidR="00CC103D" w:rsidRPr="006969B3">
        <w:rPr>
          <w:rFonts w:ascii="Lato" w:hAnsi="Lato"/>
          <w:b/>
          <w:bCs/>
          <w:color w:val="000000"/>
          <w:sz w:val="27"/>
          <w:szCs w:val="27"/>
        </w:rPr>
        <w:t xml:space="preserve"> </w:t>
      </w:r>
      <w:r w:rsidR="00CC103D" w:rsidRPr="006969B3">
        <w:rPr>
          <w:rStyle w:val="textlayer--absolute"/>
          <w:b/>
          <w:bCs/>
          <w:sz w:val="27"/>
          <w:szCs w:val="27"/>
          <w:shd w:val="clear" w:color="auto" w:fill="F2F2F2"/>
        </w:rPr>
        <w:t>and limitations</w:t>
      </w:r>
      <w:r w:rsidR="00CC103D" w:rsidRPr="006969B3">
        <w:rPr>
          <w:rStyle w:val="textlayer--absolute"/>
          <w:b/>
          <w:bCs/>
          <w:sz w:val="27"/>
          <w:szCs w:val="27"/>
          <w:shd w:val="clear" w:color="auto" w:fill="F2F2F2"/>
        </w:rPr>
        <w:t>.</w:t>
      </w:r>
    </w:p>
    <w:p w14:paraId="136222F5" w14:textId="35FE918D" w:rsidR="00B817E3" w:rsidRDefault="00CC103D" w:rsidP="00B817E3">
      <w:pPr>
        <w:rPr>
          <w:rFonts w:ascii="Arial" w:hAnsi="Arial" w:cs="Arial"/>
          <w:color w:val="3C4043"/>
          <w:sz w:val="24"/>
          <w:szCs w:val="24"/>
          <w:shd w:val="clear" w:color="auto" w:fill="FFFFFF"/>
        </w:rPr>
      </w:pPr>
      <w:r w:rsidRPr="00B817E3">
        <w:rPr>
          <w:rFonts w:ascii="Arial" w:hAnsi="Arial" w:cs="Arial"/>
          <w:color w:val="3C4043"/>
          <w:sz w:val="24"/>
          <w:szCs w:val="24"/>
          <w:shd w:val="clear" w:color="auto" w:fill="FFFFFF"/>
        </w:rPr>
        <w:t>According to the </w:t>
      </w:r>
      <w:hyperlink r:id="rId5" w:tgtFrame="_blank" w:history="1">
        <w:r w:rsidRPr="00B817E3">
          <w:rPr>
            <w:rStyle w:val="Hyperlink"/>
            <w:rFonts w:ascii="Arial" w:hAnsi="Arial" w:cs="Arial"/>
            <w:color w:val="202124"/>
            <w:sz w:val="24"/>
            <w:szCs w:val="24"/>
            <w:bdr w:val="none" w:sz="0" w:space="0" w:color="auto" w:frame="1"/>
            <w:shd w:val="clear" w:color="auto" w:fill="FFFFFF"/>
          </w:rPr>
          <w:t>CDC</w:t>
        </w:r>
      </w:hyperlink>
      <w:r w:rsidRPr="00B817E3">
        <w:rPr>
          <w:rFonts w:ascii="Arial" w:hAnsi="Arial" w:cs="Arial"/>
          <w:color w:val="3C4043"/>
          <w:sz w:val="24"/>
          <w:szCs w:val="24"/>
          <w:shd w:val="clear" w:color="auto" w:fill="FFFFFF"/>
        </w:rPr>
        <w:t>, heart disease is a leading cause of death for people of most races in the U.S. (African Americans, American Indians and Alaska Natives, and whites). About half of all Americans (47%) have at least 1 of 3 major risk factors for heart disease: high blood pressure, high cholesterol, and smoking. Other key indicators include diabetes status, obesity (high BMI), not getting enough physical activity, or drinking too much alcohol. Identifying and preventing the factors that have the greatest impact on heart disease is very important in healthcare. In turn, developments in computing allow the application of machine learning methods to detect "patterns" in the data that can predict a patient's condition.</w:t>
      </w:r>
    </w:p>
    <w:p w14:paraId="5414C840" w14:textId="77777777" w:rsidR="002C5A65" w:rsidRDefault="002C5A65" w:rsidP="00B817E3">
      <w:pPr>
        <w:rPr>
          <w:rFonts w:ascii="Arial" w:hAnsi="Arial" w:cs="Arial"/>
          <w:color w:val="3C4043"/>
          <w:sz w:val="24"/>
          <w:szCs w:val="24"/>
          <w:shd w:val="clear" w:color="auto" w:fill="FFFFFF"/>
        </w:rPr>
      </w:pPr>
    </w:p>
    <w:p w14:paraId="0B493D2E" w14:textId="45F145EF" w:rsidR="00B817E3" w:rsidRDefault="00B817E3" w:rsidP="00B817E3">
      <w:pPr>
        <w:rPr>
          <w:rStyle w:val="textlayer--absolute"/>
          <w:sz w:val="27"/>
          <w:szCs w:val="27"/>
          <w:shd w:val="clear" w:color="auto" w:fill="F2F2F2"/>
        </w:rPr>
      </w:pPr>
      <w:r>
        <w:rPr>
          <w:rFonts w:ascii="Arial" w:hAnsi="Arial" w:cs="Arial"/>
          <w:color w:val="3C4043"/>
          <w:sz w:val="24"/>
          <w:szCs w:val="24"/>
          <w:shd w:val="clear" w:color="auto" w:fill="FFFFFF"/>
        </w:rPr>
        <w:t>2</w:t>
      </w:r>
      <w:r w:rsidRPr="006969B3">
        <w:rPr>
          <w:rFonts w:ascii="Arial" w:hAnsi="Arial" w:cs="Arial"/>
          <w:b/>
          <w:bCs/>
          <w:color w:val="3C4043"/>
          <w:sz w:val="24"/>
          <w:szCs w:val="24"/>
          <w:shd w:val="clear" w:color="auto" w:fill="FFFFFF"/>
        </w:rPr>
        <w:t>.</w:t>
      </w:r>
      <w:r w:rsidRPr="006969B3">
        <w:rPr>
          <w:rStyle w:val="ListParagraph"/>
          <w:b/>
          <w:bCs/>
          <w:sz w:val="27"/>
          <w:szCs w:val="27"/>
          <w:shd w:val="clear" w:color="auto" w:fill="F2F2F2"/>
        </w:rPr>
        <w:t xml:space="preserve"> </w:t>
      </w:r>
      <w:r w:rsidRPr="006969B3">
        <w:rPr>
          <w:rStyle w:val="textlayer--absolute"/>
          <w:b/>
          <w:bCs/>
          <w:sz w:val="27"/>
          <w:szCs w:val="27"/>
          <w:shd w:val="clear" w:color="auto" w:fill="F2F2F2"/>
        </w:rPr>
        <w:t>Reason for selecting the dataset: Explain the rationale behind choosing this</w:t>
      </w:r>
      <w:r w:rsidRPr="006969B3">
        <w:rPr>
          <w:rFonts w:ascii="Lato" w:hAnsi="Lato"/>
          <w:b/>
          <w:bCs/>
          <w:color w:val="000000"/>
          <w:sz w:val="27"/>
          <w:szCs w:val="27"/>
        </w:rPr>
        <w:br/>
      </w:r>
      <w:r w:rsidRPr="006969B3">
        <w:rPr>
          <w:rStyle w:val="textlayer--absolute"/>
          <w:b/>
          <w:bCs/>
          <w:sz w:val="27"/>
          <w:szCs w:val="27"/>
          <w:shd w:val="clear" w:color="auto" w:fill="F2F2F2"/>
        </w:rPr>
        <w:t>particular dataset</w:t>
      </w:r>
      <w:r>
        <w:rPr>
          <w:rStyle w:val="textlayer--absolute"/>
          <w:sz w:val="27"/>
          <w:szCs w:val="27"/>
          <w:shd w:val="clear" w:color="auto" w:fill="F2F2F2"/>
        </w:rPr>
        <w:t>.</w:t>
      </w:r>
    </w:p>
    <w:p w14:paraId="4931F10C" w14:textId="54C46DCD" w:rsidR="00B817E3" w:rsidRPr="00B817E3" w:rsidRDefault="00B817E3" w:rsidP="00B817E3">
      <w:pPr>
        <w:rPr>
          <w:rStyle w:val="textlayer--absolute"/>
          <w:rFonts w:ascii="Arial" w:hAnsi="Arial" w:cs="Arial"/>
          <w:sz w:val="24"/>
          <w:szCs w:val="24"/>
        </w:rPr>
      </w:pPr>
      <w:r w:rsidRPr="00B817E3">
        <w:rPr>
          <w:rStyle w:val="textlayer--absolute"/>
          <w:rFonts w:ascii="Arial" w:hAnsi="Arial" w:cs="Arial"/>
          <w:sz w:val="24"/>
          <w:szCs w:val="24"/>
        </w:rPr>
        <w:t>Health statistics in the USA can be a critical area of study for</w:t>
      </w:r>
      <w:r w:rsidR="006969B3">
        <w:rPr>
          <w:rStyle w:val="textlayer--absolute"/>
          <w:rFonts w:ascii="Arial" w:hAnsi="Arial" w:cs="Arial"/>
          <w:sz w:val="24"/>
          <w:szCs w:val="24"/>
        </w:rPr>
        <w:t xml:space="preserve"> me for</w:t>
      </w:r>
      <w:r w:rsidRPr="00B817E3">
        <w:rPr>
          <w:rStyle w:val="textlayer--absolute"/>
          <w:rFonts w:ascii="Arial" w:hAnsi="Arial" w:cs="Arial"/>
          <w:sz w:val="24"/>
          <w:szCs w:val="24"/>
        </w:rPr>
        <w:t xml:space="preserve"> various reasons, including public health planning, policy-making, and research. Researchers might select datasets related to health in the USA for analysis to understand trends in diseases, healthcare access, outcomes, disparities, and </w:t>
      </w:r>
      <w:proofErr w:type="gramStart"/>
      <w:r w:rsidRPr="00B817E3">
        <w:rPr>
          <w:rStyle w:val="textlayer--absolute"/>
          <w:rFonts w:ascii="Arial" w:hAnsi="Arial" w:cs="Arial"/>
          <w:sz w:val="24"/>
          <w:szCs w:val="24"/>
        </w:rPr>
        <w:t>other</w:t>
      </w:r>
      <w:proofErr w:type="gramEnd"/>
      <w:r w:rsidRPr="00B817E3">
        <w:rPr>
          <w:rStyle w:val="textlayer--absolute"/>
          <w:rFonts w:ascii="Arial" w:hAnsi="Arial" w:cs="Arial"/>
          <w:sz w:val="24"/>
          <w:szCs w:val="24"/>
        </w:rPr>
        <w:t xml:space="preserve"> important factor</w:t>
      </w:r>
      <w:r w:rsidR="006969B3">
        <w:rPr>
          <w:rStyle w:val="textlayer--absolute"/>
          <w:rFonts w:ascii="Arial" w:hAnsi="Arial" w:cs="Arial"/>
          <w:sz w:val="24"/>
          <w:szCs w:val="24"/>
        </w:rPr>
        <w:t>.</w:t>
      </w:r>
    </w:p>
    <w:p w14:paraId="0E7970F1" w14:textId="05661618" w:rsidR="00B817E3" w:rsidRDefault="006969B3" w:rsidP="006969B3">
      <w:pPr>
        <w:rPr>
          <w:rStyle w:val="textlayer--absolute"/>
          <w:rFonts w:ascii="Arial" w:hAnsi="Arial" w:cs="Arial"/>
          <w:sz w:val="24"/>
          <w:szCs w:val="24"/>
        </w:rPr>
      </w:pPr>
      <w:r w:rsidRPr="006969B3">
        <w:rPr>
          <w:rStyle w:val="textlayer--absolute"/>
          <w:rFonts w:ascii="Arial" w:hAnsi="Arial" w:cs="Arial"/>
          <w:b/>
          <w:bCs/>
          <w:sz w:val="24"/>
          <w:szCs w:val="24"/>
        </w:rPr>
        <w:t>Scope and Coverage</w:t>
      </w:r>
      <w:r w:rsidRPr="006969B3">
        <w:rPr>
          <w:rStyle w:val="textlayer--absolute"/>
          <w:rFonts w:ascii="Arial" w:hAnsi="Arial" w:cs="Arial"/>
          <w:sz w:val="24"/>
          <w:szCs w:val="24"/>
        </w:rPr>
        <w:t xml:space="preserve">: A comprehensive dataset covering various aspects of health is essential. Datasets like the </w:t>
      </w:r>
      <w:proofErr w:type="spellStart"/>
      <w:r w:rsidR="00F82232">
        <w:rPr>
          <w:rStyle w:val="textlayer--absolute"/>
          <w:rFonts w:ascii="Arial" w:hAnsi="Arial" w:cs="Arial"/>
          <w:sz w:val="24"/>
          <w:szCs w:val="24"/>
        </w:rPr>
        <w:t>Centers</w:t>
      </w:r>
      <w:proofErr w:type="spellEnd"/>
      <w:r w:rsidRPr="006969B3">
        <w:rPr>
          <w:rStyle w:val="textlayer--absolute"/>
          <w:rFonts w:ascii="Arial" w:hAnsi="Arial" w:cs="Arial"/>
          <w:sz w:val="24"/>
          <w:szCs w:val="24"/>
        </w:rPr>
        <w:t xml:space="preserve"> for Disease Control and Prevention (CDC) datasets often provide a wide range of information, including disease prevalence, mortality rates, healthcare utilization, and health </w:t>
      </w:r>
      <w:proofErr w:type="spellStart"/>
      <w:r>
        <w:rPr>
          <w:rStyle w:val="textlayer--absolute"/>
          <w:rFonts w:ascii="Arial" w:hAnsi="Arial" w:cs="Arial"/>
          <w:sz w:val="24"/>
          <w:szCs w:val="24"/>
        </w:rPr>
        <w:t>behaviors</w:t>
      </w:r>
      <w:proofErr w:type="spellEnd"/>
      <w:r w:rsidRPr="006969B3">
        <w:rPr>
          <w:rStyle w:val="textlayer--absolute"/>
          <w:rFonts w:ascii="Arial" w:hAnsi="Arial" w:cs="Arial"/>
          <w:sz w:val="24"/>
          <w:szCs w:val="24"/>
        </w:rPr>
        <w:t>. This breadth allows researchers to examine multiple dimensions of health and identify patterns and trends.</w:t>
      </w:r>
    </w:p>
    <w:p w14:paraId="62090230" w14:textId="68B257ED" w:rsidR="00F82232" w:rsidRPr="00F82232" w:rsidRDefault="00F82232" w:rsidP="006969B3">
      <w:pPr>
        <w:rPr>
          <w:rStyle w:val="textlayer--absolute"/>
          <w:rFonts w:ascii="Arial" w:hAnsi="Arial" w:cs="Arial"/>
          <w:sz w:val="24"/>
          <w:szCs w:val="24"/>
        </w:rPr>
      </w:pPr>
      <w:r w:rsidRPr="00F82232">
        <w:rPr>
          <w:rStyle w:val="textlayer--absolute"/>
          <w:rFonts w:ascii="Arial" w:hAnsi="Arial" w:cs="Arial"/>
          <w:b/>
          <w:bCs/>
          <w:sz w:val="24"/>
          <w:szCs w:val="24"/>
        </w:rPr>
        <w:t>Predicting future trends</w:t>
      </w:r>
      <w:r>
        <w:rPr>
          <w:rStyle w:val="textlayer--absolute"/>
          <w:rFonts w:ascii="Arial" w:hAnsi="Arial" w:cs="Arial"/>
          <w:b/>
          <w:bCs/>
          <w:sz w:val="24"/>
          <w:szCs w:val="24"/>
        </w:rPr>
        <w:t xml:space="preserve">: </w:t>
      </w:r>
      <w:r w:rsidRPr="00F82232">
        <w:rPr>
          <w:rStyle w:val="textlayer--absolute"/>
          <w:rFonts w:ascii="Arial" w:hAnsi="Arial" w:cs="Arial"/>
          <w:sz w:val="24"/>
          <w:szCs w:val="24"/>
        </w:rPr>
        <w:t>From this data</w:t>
      </w:r>
      <w:r>
        <w:rPr>
          <w:rStyle w:val="textlayer--absolute"/>
          <w:rFonts w:ascii="Arial" w:hAnsi="Arial" w:cs="Arial"/>
          <w:sz w:val="24"/>
          <w:szCs w:val="24"/>
        </w:rPr>
        <w:t xml:space="preserve"> set we are approaching the future by predicting the analysis of heart diseases</w:t>
      </w:r>
      <w:r w:rsidR="00561BB6">
        <w:rPr>
          <w:rStyle w:val="textlayer--absolute"/>
          <w:rFonts w:ascii="Arial" w:hAnsi="Arial" w:cs="Arial"/>
          <w:sz w:val="24"/>
          <w:szCs w:val="24"/>
        </w:rPr>
        <w:t xml:space="preserve"> to the upcoming generation</w:t>
      </w:r>
    </w:p>
    <w:p w14:paraId="6F9311D4" w14:textId="77777777" w:rsidR="003355CF" w:rsidRDefault="003355CF" w:rsidP="006969B3">
      <w:pPr>
        <w:rPr>
          <w:rStyle w:val="textlayer--absolute"/>
          <w:rFonts w:ascii="Arial" w:hAnsi="Arial" w:cs="Arial"/>
          <w:sz w:val="24"/>
          <w:szCs w:val="24"/>
        </w:rPr>
      </w:pPr>
    </w:p>
    <w:p w14:paraId="5EC8430F" w14:textId="43C1742F" w:rsidR="003355CF" w:rsidRDefault="006969B3" w:rsidP="006969B3">
      <w:pPr>
        <w:rPr>
          <w:rStyle w:val="textlayer--absolute"/>
          <w:b/>
          <w:bCs/>
          <w:sz w:val="27"/>
          <w:szCs w:val="27"/>
          <w:shd w:val="clear" w:color="auto" w:fill="F2F2F2"/>
        </w:rPr>
      </w:pPr>
      <w:r>
        <w:rPr>
          <w:rStyle w:val="textlayer--absolute"/>
          <w:rFonts w:ascii="Arial" w:hAnsi="Arial" w:cs="Arial"/>
          <w:sz w:val="24"/>
          <w:szCs w:val="24"/>
        </w:rPr>
        <w:t>3.</w:t>
      </w:r>
      <w:r w:rsidRPr="006969B3">
        <w:rPr>
          <w:rStyle w:val="ListParagraph"/>
          <w:sz w:val="27"/>
          <w:szCs w:val="27"/>
          <w:shd w:val="clear" w:color="auto" w:fill="F2F2F2"/>
        </w:rPr>
        <w:t xml:space="preserve"> </w:t>
      </w:r>
      <w:r w:rsidRPr="006969B3">
        <w:rPr>
          <w:rStyle w:val="textlayer--absolute"/>
          <w:b/>
          <w:bCs/>
          <w:sz w:val="27"/>
          <w:szCs w:val="27"/>
          <w:shd w:val="clear" w:color="auto" w:fill="F2F2F2"/>
        </w:rPr>
        <w:t>Ambiguity in the data: Identify any unclear or ambiguous aspects of the data that</w:t>
      </w:r>
      <w:r w:rsidRPr="006969B3">
        <w:rPr>
          <w:rFonts w:ascii="Lato" w:hAnsi="Lato"/>
          <w:b/>
          <w:bCs/>
          <w:color w:val="000000"/>
          <w:sz w:val="27"/>
          <w:szCs w:val="27"/>
        </w:rPr>
        <w:t xml:space="preserve"> </w:t>
      </w:r>
      <w:r w:rsidRPr="006969B3">
        <w:rPr>
          <w:rStyle w:val="textlayer--absolute"/>
          <w:b/>
          <w:bCs/>
          <w:sz w:val="27"/>
          <w:szCs w:val="27"/>
          <w:shd w:val="clear" w:color="auto" w:fill="F2F2F2"/>
        </w:rPr>
        <w:t>may affect the analysis</w:t>
      </w:r>
      <w:r>
        <w:rPr>
          <w:rStyle w:val="textlayer--absolute"/>
          <w:b/>
          <w:bCs/>
          <w:sz w:val="27"/>
          <w:szCs w:val="27"/>
          <w:shd w:val="clear" w:color="auto" w:fill="F2F2F2"/>
        </w:rPr>
        <w:t>.</w:t>
      </w:r>
    </w:p>
    <w:p w14:paraId="2DC0A808" w14:textId="1797CF93" w:rsidR="003355CF" w:rsidRDefault="003355CF" w:rsidP="006969B3">
      <w:pPr>
        <w:rPr>
          <w:rStyle w:val="textlayer--absolute"/>
          <w:rFonts w:ascii="Arial" w:hAnsi="Arial" w:cs="Arial"/>
          <w:sz w:val="24"/>
          <w:szCs w:val="24"/>
          <w:shd w:val="clear" w:color="auto" w:fill="F2F2F2"/>
        </w:rPr>
      </w:pPr>
      <w:r w:rsidRPr="003355CF">
        <w:rPr>
          <w:rStyle w:val="textlayer--absolute"/>
          <w:rFonts w:ascii="Arial" w:hAnsi="Arial" w:cs="Arial"/>
          <w:sz w:val="24"/>
          <w:szCs w:val="24"/>
          <w:shd w:val="clear" w:color="auto" w:fill="F2F2F2"/>
        </w:rPr>
        <w:t>The "Indicators of Heart Disease" dataset likely refers to a dataset containing various indicators or features that are potentially associated with heart disease.</w:t>
      </w:r>
      <w:r>
        <w:rPr>
          <w:rStyle w:val="textlayer--absolute"/>
          <w:rFonts w:ascii="Arial" w:hAnsi="Arial" w:cs="Arial"/>
          <w:sz w:val="24"/>
          <w:szCs w:val="24"/>
          <w:shd w:val="clear" w:color="auto" w:fill="F2F2F2"/>
        </w:rPr>
        <w:t xml:space="preserve"> Here are some ambiguities that I found in the data set.</w:t>
      </w:r>
    </w:p>
    <w:p w14:paraId="6851CD57" w14:textId="77777777" w:rsidR="003355CF" w:rsidRPr="003355CF" w:rsidRDefault="003355CF" w:rsidP="003355CF">
      <w:pPr>
        <w:rPr>
          <w:rStyle w:val="textlayer--absolute"/>
          <w:rFonts w:ascii="Arial" w:hAnsi="Arial" w:cs="Arial"/>
          <w:sz w:val="24"/>
          <w:szCs w:val="24"/>
          <w:shd w:val="clear" w:color="auto" w:fill="F2F2F2"/>
        </w:rPr>
      </w:pPr>
      <w:r w:rsidRPr="003355CF">
        <w:rPr>
          <w:rStyle w:val="textlayer--absolute"/>
          <w:rFonts w:ascii="Arial" w:hAnsi="Arial" w:cs="Arial"/>
          <w:b/>
          <w:bCs/>
          <w:sz w:val="24"/>
          <w:szCs w:val="24"/>
          <w:shd w:val="clear" w:color="auto" w:fill="F2F2F2"/>
        </w:rPr>
        <w:lastRenderedPageBreak/>
        <w:t>Incomplete or Missing Data</w:t>
      </w:r>
      <w:r w:rsidRPr="003355CF">
        <w:rPr>
          <w:rStyle w:val="textlayer--absolute"/>
          <w:rFonts w:ascii="Arial" w:hAnsi="Arial" w:cs="Arial"/>
          <w:sz w:val="24"/>
          <w:szCs w:val="24"/>
          <w:shd w:val="clear" w:color="auto" w:fill="F2F2F2"/>
        </w:rPr>
        <w:t>: One ambiguity could arise from missing or incomplete data. Some entries in the dataset might have missing values for certain features, which can affect the analysis and interpretation of results.</w:t>
      </w:r>
    </w:p>
    <w:p w14:paraId="253F776C" w14:textId="77777777" w:rsidR="003355CF" w:rsidRPr="003355CF" w:rsidRDefault="003355CF" w:rsidP="003355CF">
      <w:pPr>
        <w:rPr>
          <w:rStyle w:val="textlayer--absolute"/>
          <w:rFonts w:ascii="Arial" w:hAnsi="Arial" w:cs="Arial"/>
          <w:sz w:val="24"/>
          <w:szCs w:val="24"/>
          <w:shd w:val="clear" w:color="auto" w:fill="F2F2F2"/>
        </w:rPr>
      </w:pPr>
      <w:r w:rsidRPr="003355CF">
        <w:rPr>
          <w:rStyle w:val="textlayer--absolute"/>
          <w:rFonts w:ascii="Arial" w:hAnsi="Arial" w:cs="Arial"/>
          <w:b/>
          <w:bCs/>
          <w:sz w:val="24"/>
          <w:szCs w:val="24"/>
          <w:shd w:val="clear" w:color="auto" w:fill="F2F2F2"/>
        </w:rPr>
        <w:t>Inconsistencies in Data Entry</w:t>
      </w:r>
      <w:r w:rsidRPr="003355CF">
        <w:rPr>
          <w:rStyle w:val="textlayer--absolute"/>
          <w:rFonts w:ascii="Arial" w:hAnsi="Arial" w:cs="Arial"/>
          <w:sz w:val="24"/>
          <w:szCs w:val="24"/>
          <w:shd w:val="clear" w:color="auto" w:fill="F2F2F2"/>
        </w:rPr>
        <w:t>: Inconsistencies in how data are entered or recorded can introduce ambiguity. For instance, variations in units of measurement, coding conventions, or data formatting could make it challenging to standardize the dataset for analysis.</w:t>
      </w:r>
    </w:p>
    <w:p w14:paraId="2D9FB20B" w14:textId="0ED52488" w:rsidR="003355CF" w:rsidRDefault="003355CF" w:rsidP="003355CF">
      <w:pPr>
        <w:rPr>
          <w:rStyle w:val="textlayer--absolute"/>
          <w:rFonts w:ascii="Arial" w:hAnsi="Arial" w:cs="Arial"/>
          <w:sz w:val="24"/>
          <w:szCs w:val="24"/>
          <w:shd w:val="clear" w:color="auto" w:fill="F2F2F2"/>
        </w:rPr>
      </w:pPr>
      <w:r w:rsidRPr="003355CF">
        <w:rPr>
          <w:rStyle w:val="textlayer--absolute"/>
          <w:rFonts w:ascii="Arial" w:hAnsi="Arial" w:cs="Arial"/>
          <w:b/>
          <w:bCs/>
          <w:sz w:val="24"/>
          <w:szCs w:val="24"/>
          <w:shd w:val="clear" w:color="auto" w:fill="F2F2F2"/>
        </w:rPr>
        <w:t>Biases in Sample Selection</w:t>
      </w:r>
      <w:r w:rsidRPr="003355CF">
        <w:rPr>
          <w:rStyle w:val="textlayer--absolute"/>
          <w:rFonts w:ascii="Arial" w:hAnsi="Arial" w:cs="Arial"/>
          <w:sz w:val="24"/>
          <w:szCs w:val="24"/>
          <w:shd w:val="clear" w:color="auto" w:fill="F2F2F2"/>
        </w:rPr>
        <w:t>: Biases in how the dataset was collected or sampled can introduce ambiguity. For example, if the dataset primarily consists of patients from a specific demographic group or healthcare setting, the findings may not be generalizable to the broader population.</w:t>
      </w:r>
    </w:p>
    <w:p w14:paraId="3DE9E2D3" w14:textId="77777777" w:rsidR="003355CF" w:rsidRDefault="003355CF" w:rsidP="003355CF">
      <w:pPr>
        <w:rPr>
          <w:rStyle w:val="textlayer--absolute"/>
          <w:rFonts w:ascii="Arial" w:hAnsi="Arial" w:cs="Arial"/>
          <w:sz w:val="24"/>
          <w:szCs w:val="24"/>
          <w:shd w:val="clear" w:color="auto" w:fill="F2F2F2"/>
        </w:rPr>
      </w:pPr>
    </w:p>
    <w:p w14:paraId="783258DC" w14:textId="4FAF5FD0" w:rsidR="003355CF" w:rsidRDefault="003355CF" w:rsidP="003355CF">
      <w:pPr>
        <w:rPr>
          <w:rStyle w:val="textlayer--absolute"/>
          <w:sz w:val="27"/>
          <w:szCs w:val="27"/>
          <w:shd w:val="clear" w:color="auto" w:fill="F2F2F2"/>
        </w:rPr>
      </w:pPr>
      <w:r>
        <w:rPr>
          <w:rStyle w:val="textlayer--absolute"/>
          <w:rFonts w:ascii="Arial" w:hAnsi="Arial" w:cs="Arial"/>
          <w:sz w:val="24"/>
          <w:szCs w:val="24"/>
          <w:shd w:val="clear" w:color="auto" w:fill="F2F2F2"/>
        </w:rPr>
        <w:t>4</w:t>
      </w:r>
      <w:r w:rsidRPr="003355CF">
        <w:rPr>
          <w:rStyle w:val="textlayer--absolute"/>
          <w:rFonts w:ascii="Arial" w:hAnsi="Arial" w:cs="Arial"/>
          <w:b/>
          <w:bCs/>
          <w:sz w:val="24"/>
          <w:szCs w:val="24"/>
          <w:shd w:val="clear" w:color="auto" w:fill="F2F2F2"/>
        </w:rPr>
        <w:t xml:space="preserve">. </w:t>
      </w:r>
      <w:r w:rsidRPr="003355CF">
        <w:rPr>
          <w:rStyle w:val="textlayer--absolute"/>
          <w:rFonts w:ascii="Arial" w:hAnsi="Arial" w:cs="Arial"/>
          <w:b/>
          <w:bCs/>
          <w:sz w:val="24"/>
          <w:szCs w:val="24"/>
          <w:shd w:val="clear" w:color="auto" w:fill="F2F2F2"/>
        </w:rPr>
        <w:t>Intended audience: Clearly define the intended recipients of the analysis and who</w:t>
      </w:r>
      <w:r w:rsidRPr="003355CF">
        <w:rPr>
          <w:rStyle w:val="textlayer--absolute"/>
          <w:rFonts w:ascii="Arial" w:hAnsi="Arial" w:cs="Arial"/>
          <w:b/>
          <w:bCs/>
          <w:sz w:val="24"/>
          <w:szCs w:val="24"/>
          <w:shd w:val="clear" w:color="auto" w:fill="F2F2F2"/>
        </w:rPr>
        <w:t xml:space="preserve"> </w:t>
      </w:r>
      <w:r w:rsidRPr="003355CF">
        <w:rPr>
          <w:rStyle w:val="textlayer--absolute"/>
          <w:rFonts w:ascii="Arial" w:hAnsi="Arial" w:cs="Arial"/>
          <w:b/>
          <w:bCs/>
          <w:sz w:val="24"/>
          <w:szCs w:val="24"/>
          <w:shd w:val="clear" w:color="auto" w:fill="F2F2F2"/>
        </w:rPr>
        <w:t>will receive the presented results. It is important to avoid excessive groups, as thi</w:t>
      </w:r>
      <w:r w:rsidRPr="003355CF">
        <w:rPr>
          <w:rStyle w:val="textlayer--absolute"/>
          <w:rFonts w:ascii="Arial" w:hAnsi="Arial" w:cs="Arial"/>
          <w:b/>
          <w:bCs/>
          <w:sz w:val="24"/>
          <w:szCs w:val="24"/>
          <w:shd w:val="clear" w:color="auto" w:fill="F2F2F2"/>
        </w:rPr>
        <w:t>s</w:t>
      </w:r>
      <w:r w:rsidRPr="003355CF">
        <w:rPr>
          <w:rFonts w:ascii="Arial" w:hAnsi="Arial" w:cs="Arial"/>
          <w:b/>
          <w:bCs/>
          <w:color w:val="000000"/>
          <w:sz w:val="24"/>
          <w:szCs w:val="24"/>
        </w:rPr>
        <w:t xml:space="preserve"> </w:t>
      </w:r>
      <w:r w:rsidRPr="003355CF">
        <w:rPr>
          <w:rStyle w:val="textlayer--absolute"/>
          <w:rFonts w:ascii="Arial" w:hAnsi="Arial" w:cs="Arial"/>
          <w:b/>
          <w:bCs/>
          <w:sz w:val="24"/>
          <w:szCs w:val="24"/>
          <w:shd w:val="clear" w:color="auto" w:fill="F2F2F2"/>
        </w:rPr>
        <w:t>can lead to a lack of clarity and conciseness, potentially compromising the</w:t>
      </w:r>
      <w:r>
        <w:rPr>
          <w:rFonts w:ascii="Arial" w:hAnsi="Arial" w:cs="Arial"/>
          <w:b/>
          <w:bCs/>
          <w:color w:val="000000"/>
          <w:sz w:val="24"/>
          <w:szCs w:val="24"/>
        </w:rPr>
        <w:t xml:space="preserve"> </w:t>
      </w:r>
      <w:r w:rsidRPr="003355CF">
        <w:rPr>
          <w:rStyle w:val="textlayer--absolute"/>
          <w:rFonts w:ascii="Arial" w:hAnsi="Arial" w:cs="Arial"/>
          <w:b/>
          <w:bCs/>
          <w:sz w:val="24"/>
          <w:szCs w:val="24"/>
          <w:shd w:val="clear" w:color="auto" w:fill="F2F2F2"/>
        </w:rPr>
        <w:t>effectiveness of the message</w:t>
      </w:r>
      <w:r>
        <w:rPr>
          <w:rStyle w:val="textlayer--absolute"/>
          <w:sz w:val="27"/>
          <w:szCs w:val="27"/>
          <w:shd w:val="clear" w:color="auto" w:fill="F2F2F2"/>
        </w:rPr>
        <w:t>.</w:t>
      </w:r>
    </w:p>
    <w:p w14:paraId="408FE889" w14:textId="7D29EEED" w:rsidR="00561BB6" w:rsidRDefault="00561BB6" w:rsidP="003355CF">
      <w:pPr>
        <w:rPr>
          <w:rStyle w:val="textlayer--absolute"/>
          <w:sz w:val="27"/>
          <w:szCs w:val="27"/>
          <w:shd w:val="clear" w:color="auto" w:fill="F2F2F2"/>
        </w:rPr>
      </w:pPr>
      <w:r w:rsidRPr="00561BB6">
        <w:rPr>
          <w:rStyle w:val="textlayer--absolute"/>
          <w:rFonts w:ascii="Arial" w:hAnsi="Arial" w:cs="Arial"/>
          <w:b/>
          <w:bCs/>
          <w:sz w:val="24"/>
          <w:szCs w:val="24"/>
          <w:shd w:val="clear" w:color="auto" w:fill="F2F2F2"/>
        </w:rPr>
        <w:t>Intended Audience</w:t>
      </w:r>
      <w:r w:rsidRPr="00561BB6">
        <w:rPr>
          <w:rStyle w:val="textlayer--absolute"/>
          <w:sz w:val="27"/>
          <w:szCs w:val="27"/>
          <w:shd w:val="clear" w:color="auto" w:fill="F2F2F2"/>
        </w:rPr>
        <w:t>: Healthcare professionals and policymakers involved in cardiovascular health research, public health officials, and stakeholders in healthcare organizations and government agencies.</w:t>
      </w:r>
    </w:p>
    <w:p w14:paraId="7395010B" w14:textId="16464DE3" w:rsidR="00561BB6" w:rsidRDefault="00561BB6" w:rsidP="003355CF">
      <w:pPr>
        <w:rPr>
          <w:rStyle w:val="textlayer--absolute"/>
          <w:rFonts w:ascii="Arial" w:hAnsi="Arial" w:cs="Arial"/>
          <w:sz w:val="24"/>
          <w:szCs w:val="24"/>
          <w:shd w:val="clear" w:color="auto" w:fill="F2F2F2"/>
        </w:rPr>
      </w:pPr>
      <w:r w:rsidRPr="00561BB6">
        <w:rPr>
          <w:rStyle w:val="textlayer--absolute"/>
          <w:rFonts w:ascii="Arial" w:hAnsi="Arial" w:cs="Arial"/>
          <w:b/>
          <w:bCs/>
          <w:sz w:val="24"/>
          <w:szCs w:val="24"/>
          <w:shd w:val="clear" w:color="auto" w:fill="F2F2F2"/>
        </w:rPr>
        <w:t>Recipients of Presented Results</w:t>
      </w:r>
      <w:r w:rsidRPr="00561BB6">
        <w:rPr>
          <w:rStyle w:val="textlayer--absolute"/>
          <w:rFonts w:ascii="Arial" w:hAnsi="Arial" w:cs="Arial"/>
          <w:sz w:val="24"/>
          <w:szCs w:val="24"/>
          <w:shd w:val="clear" w:color="auto" w:fill="F2F2F2"/>
        </w:rPr>
        <w:t>: The presented results will be disseminated to healthcare professionals, including cardiologists, researchers in cardiovascular health, and public health practitioners. Additionally, policymakers involved in formulating healthcare policies related to heart disease prevention and management will receive the findings. Furthermore, the results may be shared with healthcare organizations, government agencies, and non-profit organizations engaged in cardiovascular health promotion and advocacy.</w:t>
      </w:r>
    </w:p>
    <w:p w14:paraId="2979C0B9" w14:textId="77777777" w:rsidR="00561BB6" w:rsidRDefault="00561BB6" w:rsidP="003355CF">
      <w:pPr>
        <w:rPr>
          <w:rStyle w:val="textlayer--absolute"/>
          <w:rFonts w:ascii="Arial" w:hAnsi="Arial" w:cs="Arial"/>
          <w:sz w:val="24"/>
          <w:szCs w:val="24"/>
          <w:shd w:val="clear" w:color="auto" w:fill="F2F2F2"/>
        </w:rPr>
      </w:pPr>
    </w:p>
    <w:p w14:paraId="3168EB5F" w14:textId="5C914B4B" w:rsidR="00561BB6" w:rsidRDefault="00561BB6" w:rsidP="003355CF">
      <w:pPr>
        <w:rPr>
          <w:rStyle w:val="textlayer--absolute"/>
          <w:sz w:val="27"/>
          <w:szCs w:val="27"/>
          <w:shd w:val="clear" w:color="auto" w:fill="F2F2F2"/>
        </w:rPr>
      </w:pPr>
      <w:r>
        <w:rPr>
          <w:rStyle w:val="textlayer--absolute"/>
          <w:rFonts w:ascii="Arial" w:hAnsi="Arial" w:cs="Arial"/>
          <w:sz w:val="24"/>
          <w:szCs w:val="24"/>
          <w:shd w:val="clear" w:color="auto" w:fill="F2F2F2"/>
        </w:rPr>
        <w:t>5.</w:t>
      </w:r>
      <w:r w:rsidRPr="00561BB6">
        <w:rPr>
          <w:rStyle w:val="ListParagraph"/>
          <w:sz w:val="27"/>
          <w:szCs w:val="27"/>
          <w:shd w:val="clear" w:color="auto" w:fill="F2F2F2"/>
        </w:rPr>
        <w:t xml:space="preserve"> </w:t>
      </w:r>
      <w:r w:rsidRPr="00561BB6">
        <w:rPr>
          <w:rStyle w:val="textlayer--absolute"/>
          <w:b/>
          <w:bCs/>
          <w:sz w:val="27"/>
          <w:szCs w:val="27"/>
          <w:shd w:val="clear" w:color="auto" w:fill="F2F2F2"/>
        </w:rPr>
        <w:t>Objectives of the analysis: Outline the questions you hope to answer through the</w:t>
      </w:r>
      <w:r w:rsidRPr="00561BB6">
        <w:rPr>
          <w:rFonts w:ascii="Lato" w:hAnsi="Lato"/>
          <w:b/>
          <w:bCs/>
          <w:color w:val="000000"/>
          <w:sz w:val="27"/>
          <w:szCs w:val="27"/>
        </w:rPr>
        <w:t xml:space="preserve"> </w:t>
      </w:r>
      <w:r w:rsidRPr="00561BB6">
        <w:rPr>
          <w:rStyle w:val="textlayer--absolute"/>
          <w:b/>
          <w:bCs/>
          <w:sz w:val="27"/>
          <w:szCs w:val="27"/>
          <w:shd w:val="clear" w:color="auto" w:fill="F2F2F2"/>
        </w:rPr>
        <w:t>final analysis. At this stage, the report should highlight your research questions</w:t>
      </w:r>
      <w:r w:rsidRPr="00561BB6">
        <w:rPr>
          <w:rFonts w:ascii="Lato" w:hAnsi="Lato"/>
          <w:b/>
          <w:bCs/>
          <w:color w:val="000000"/>
          <w:sz w:val="27"/>
          <w:szCs w:val="27"/>
        </w:rPr>
        <w:t xml:space="preserve">, </w:t>
      </w:r>
      <w:r w:rsidRPr="00561BB6">
        <w:rPr>
          <w:rStyle w:val="textlayer--absolute"/>
          <w:b/>
          <w:bCs/>
          <w:sz w:val="27"/>
          <w:szCs w:val="27"/>
          <w:shd w:val="clear" w:color="auto" w:fill="F2F2F2"/>
        </w:rPr>
        <w:t>rather than providing answers</w:t>
      </w:r>
      <w:r>
        <w:rPr>
          <w:rStyle w:val="textlayer--absolute"/>
          <w:sz w:val="27"/>
          <w:szCs w:val="27"/>
          <w:shd w:val="clear" w:color="auto" w:fill="F2F2F2"/>
        </w:rPr>
        <w:t>.</w:t>
      </w:r>
    </w:p>
    <w:p w14:paraId="4166BED8" w14:textId="1875DB09" w:rsidR="00561BB6" w:rsidRDefault="00561BB6" w:rsidP="00561BB6">
      <w:pPr>
        <w:rPr>
          <w:rFonts w:ascii="Arial" w:hAnsi="Arial" w:cs="Arial"/>
          <w:color w:val="3C4043"/>
          <w:sz w:val="24"/>
          <w:szCs w:val="24"/>
          <w:shd w:val="clear" w:color="auto" w:fill="FFFFFF"/>
        </w:rPr>
      </w:pPr>
      <w:r w:rsidRPr="00B817E3">
        <w:rPr>
          <w:rFonts w:ascii="Arial" w:hAnsi="Arial" w:cs="Arial"/>
          <w:color w:val="3C4043"/>
          <w:sz w:val="24"/>
          <w:szCs w:val="24"/>
          <w:shd w:val="clear" w:color="auto" w:fill="FFFFFF"/>
        </w:rPr>
        <w:t>As described above, the original dataset of nearly 300 Columns was reduced to 40 Columns. In addition to classical EDA, this dataset can be used to apply several machine-learning methods, especially classifier models (logistic regression, SVM, random forest, etc.).</w:t>
      </w:r>
      <w:r w:rsidR="00AE3598">
        <w:rPr>
          <w:rFonts w:ascii="Arial" w:hAnsi="Arial" w:cs="Arial"/>
          <w:color w:val="3C4043"/>
          <w:sz w:val="24"/>
          <w:szCs w:val="24"/>
          <w:shd w:val="clear" w:color="auto" w:fill="FFFFFF"/>
        </w:rPr>
        <w:t xml:space="preserve"> We</w:t>
      </w:r>
      <w:r w:rsidRPr="00B817E3">
        <w:rPr>
          <w:rFonts w:ascii="Arial" w:hAnsi="Arial" w:cs="Arial"/>
          <w:color w:val="3C4043"/>
          <w:sz w:val="24"/>
          <w:szCs w:val="24"/>
          <w:shd w:val="clear" w:color="auto" w:fill="FFFFFF"/>
        </w:rPr>
        <w:t xml:space="preserve"> should treat the variable "HadHeartAttack" as binary ("Yes" - respondent had heart disease; "No" - respondent did not have heart disease). Note, however, that the classes are unbalanced, so the classic approach of applying a model is not advisable. Fixing the weights/</w:t>
      </w:r>
      <w:r>
        <w:rPr>
          <w:rFonts w:ascii="Arial" w:hAnsi="Arial" w:cs="Arial"/>
          <w:color w:val="3C4043"/>
          <w:sz w:val="24"/>
          <w:szCs w:val="24"/>
          <w:shd w:val="clear" w:color="auto" w:fill="FFFFFF"/>
        </w:rPr>
        <w:t>under-sampling</w:t>
      </w:r>
      <w:r w:rsidRPr="00B817E3">
        <w:rPr>
          <w:rFonts w:ascii="Arial" w:hAnsi="Arial" w:cs="Arial"/>
          <w:color w:val="3C4043"/>
          <w:sz w:val="24"/>
          <w:szCs w:val="24"/>
          <w:shd w:val="clear" w:color="auto" w:fill="FFFFFF"/>
        </w:rPr>
        <w:t xml:space="preserve"> should yield much better results.</w:t>
      </w:r>
    </w:p>
    <w:p w14:paraId="785E76A7" w14:textId="77777777" w:rsidR="00AE3598" w:rsidRPr="00AE3598" w:rsidRDefault="00AE3598" w:rsidP="00AE3598">
      <w:pPr>
        <w:rPr>
          <w:rFonts w:ascii="Arial" w:hAnsi="Arial" w:cs="Arial"/>
          <w:color w:val="3C4043"/>
          <w:sz w:val="24"/>
          <w:szCs w:val="24"/>
          <w:shd w:val="clear" w:color="auto" w:fill="FFFFFF"/>
        </w:rPr>
      </w:pPr>
      <w:r w:rsidRPr="00AE3598">
        <w:rPr>
          <w:rFonts w:ascii="Arial" w:hAnsi="Arial" w:cs="Arial"/>
          <w:b/>
          <w:bCs/>
          <w:color w:val="3C4043"/>
          <w:sz w:val="24"/>
          <w:szCs w:val="24"/>
          <w:shd w:val="clear" w:color="auto" w:fill="FFFFFF"/>
        </w:rPr>
        <w:t>Explore Patterns and Relationships</w:t>
      </w:r>
      <w:r w:rsidRPr="00AE3598">
        <w:rPr>
          <w:rFonts w:ascii="Arial" w:hAnsi="Arial" w:cs="Arial"/>
          <w:color w:val="3C4043"/>
          <w:sz w:val="24"/>
          <w:szCs w:val="24"/>
          <w:shd w:val="clear" w:color="auto" w:fill="FFFFFF"/>
        </w:rPr>
        <w:t xml:space="preserve">: Conduct exploratory data analysis (EDA) to identify patterns, trends, and relationships within the dataset. This includes </w:t>
      </w:r>
      <w:r w:rsidRPr="00AE3598">
        <w:rPr>
          <w:rFonts w:ascii="Arial" w:hAnsi="Arial" w:cs="Arial"/>
          <w:color w:val="3C4043"/>
          <w:sz w:val="24"/>
          <w:szCs w:val="24"/>
          <w:shd w:val="clear" w:color="auto" w:fill="FFFFFF"/>
        </w:rPr>
        <w:lastRenderedPageBreak/>
        <w:t>examining distributions of variables, detecting outliers, and assessing correlations between features and the target variable, "HadHeartAttack."</w:t>
      </w:r>
    </w:p>
    <w:p w14:paraId="5AFACBEB" w14:textId="77777777" w:rsidR="00AE3598" w:rsidRPr="00AE3598" w:rsidRDefault="00AE3598" w:rsidP="00AE3598">
      <w:pPr>
        <w:rPr>
          <w:rFonts w:ascii="Arial" w:hAnsi="Arial" w:cs="Arial"/>
          <w:color w:val="3C4043"/>
          <w:sz w:val="24"/>
          <w:szCs w:val="24"/>
          <w:shd w:val="clear" w:color="auto" w:fill="FFFFFF"/>
        </w:rPr>
      </w:pPr>
    </w:p>
    <w:p w14:paraId="42C5F58B" w14:textId="626DDBE6" w:rsidR="00AE3598" w:rsidRDefault="00AE3598" w:rsidP="00AE3598">
      <w:pPr>
        <w:rPr>
          <w:rFonts w:ascii="Arial" w:hAnsi="Arial" w:cs="Arial"/>
          <w:color w:val="3C4043"/>
          <w:sz w:val="24"/>
          <w:szCs w:val="24"/>
          <w:shd w:val="clear" w:color="auto" w:fill="FFFFFF"/>
        </w:rPr>
      </w:pPr>
      <w:r w:rsidRPr="00AE3598">
        <w:rPr>
          <w:rFonts w:ascii="Arial" w:hAnsi="Arial" w:cs="Arial"/>
          <w:b/>
          <w:bCs/>
          <w:color w:val="3C4043"/>
          <w:sz w:val="24"/>
          <w:szCs w:val="24"/>
          <w:shd w:val="clear" w:color="auto" w:fill="FFFFFF"/>
        </w:rPr>
        <w:t xml:space="preserve">Predictive </w:t>
      </w:r>
      <w:proofErr w:type="spellStart"/>
      <w:r w:rsidRPr="00AE3598">
        <w:rPr>
          <w:rFonts w:ascii="Arial" w:hAnsi="Arial" w:cs="Arial"/>
          <w:b/>
          <w:bCs/>
          <w:color w:val="3C4043"/>
          <w:sz w:val="24"/>
          <w:szCs w:val="24"/>
          <w:shd w:val="clear" w:color="auto" w:fill="FFFFFF"/>
        </w:rPr>
        <w:t>Modeling</w:t>
      </w:r>
      <w:proofErr w:type="spellEnd"/>
      <w:r w:rsidRPr="00AE3598">
        <w:rPr>
          <w:rFonts w:ascii="Arial" w:hAnsi="Arial" w:cs="Arial"/>
          <w:color w:val="3C4043"/>
          <w:sz w:val="24"/>
          <w:szCs w:val="24"/>
          <w:shd w:val="clear" w:color="auto" w:fill="FFFFFF"/>
        </w:rPr>
        <w:t>: Utilize machine learning methods, particularly classifier models such as logistic regression, support vector machines (SVM), and random forest, to develop predictive models for heart disease classification. The primary objective is to accurately predict whether a respondent had a heart attack based on the available features in the dataset.</w:t>
      </w:r>
    </w:p>
    <w:p w14:paraId="059F0A9C" w14:textId="77777777" w:rsidR="00561BB6" w:rsidRDefault="00561BB6" w:rsidP="003355CF">
      <w:pPr>
        <w:rPr>
          <w:rStyle w:val="textlayer--absolute"/>
          <w:sz w:val="27"/>
          <w:szCs w:val="27"/>
          <w:shd w:val="clear" w:color="auto" w:fill="F2F2F2"/>
        </w:rPr>
      </w:pPr>
    </w:p>
    <w:p w14:paraId="6DC17AC2" w14:textId="77777777" w:rsidR="00561BB6" w:rsidRDefault="00561BB6" w:rsidP="003355CF">
      <w:pPr>
        <w:rPr>
          <w:rStyle w:val="textlayer--absolute"/>
          <w:sz w:val="27"/>
          <w:szCs w:val="27"/>
          <w:shd w:val="clear" w:color="auto" w:fill="F2F2F2"/>
        </w:rPr>
      </w:pPr>
    </w:p>
    <w:p w14:paraId="3DB24B73" w14:textId="77777777" w:rsidR="00561BB6" w:rsidRDefault="00561BB6" w:rsidP="003355CF">
      <w:pPr>
        <w:rPr>
          <w:rStyle w:val="textlayer--absolute"/>
          <w:rFonts w:ascii="Arial" w:hAnsi="Arial" w:cs="Arial"/>
          <w:sz w:val="24"/>
          <w:szCs w:val="24"/>
          <w:shd w:val="clear" w:color="auto" w:fill="F2F2F2"/>
        </w:rPr>
      </w:pPr>
    </w:p>
    <w:p w14:paraId="56DFDF4F" w14:textId="77777777" w:rsidR="003355CF" w:rsidRPr="003355CF" w:rsidRDefault="003355CF" w:rsidP="006969B3">
      <w:pPr>
        <w:rPr>
          <w:rStyle w:val="textlayer--absolute"/>
          <w:b/>
          <w:bCs/>
          <w:sz w:val="27"/>
          <w:szCs w:val="27"/>
          <w:shd w:val="clear" w:color="auto" w:fill="F2F2F2"/>
        </w:rPr>
      </w:pPr>
    </w:p>
    <w:p w14:paraId="552356FF" w14:textId="77777777" w:rsidR="003355CF" w:rsidRDefault="003355CF" w:rsidP="006969B3">
      <w:pPr>
        <w:rPr>
          <w:rStyle w:val="textlayer--absolute"/>
          <w:b/>
          <w:bCs/>
          <w:sz w:val="27"/>
          <w:szCs w:val="27"/>
          <w:shd w:val="clear" w:color="auto" w:fill="F2F2F2"/>
        </w:rPr>
      </w:pPr>
    </w:p>
    <w:p w14:paraId="7FFE9205" w14:textId="77777777" w:rsidR="003355CF" w:rsidRPr="003355CF" w:rsidRDefault="003355CF" w:rsidP="006969B3">
      <w:pPr>
        <w:rPr>
          <w:rStyle w:val="textlayer--absolute"/>
          <w:b/>
          <w:bCs/>
          <w:sz w:val="27"/>
          <w:szCs w:val="27"/>
          <w:shd w:val="clear" w:color="auto" w:fill="F2F2F2"/>
        </w:rPr>
      </w:pPr>
    </w:p>
    <w:p w14:paraId="3F6ABA9B" w14:textId="77777777" w:rsidR="006969B3" w:rsidRDefault="006969B3" w:rsidP="006969B3">
      <w:pPr>
        <w:rPr>
          <w:rStyle w:val="textlayer--absolute"/>
          <w:rFonts w:ascii="Arial" w:hAnsi="Arial" w:cs="Arial"/>
          <w:sz w:val="24"/>
          <w:szCs w:val="24"/>
        </w:rPr>
      </w:pPr>
    </w:p>
    <w:p w14:paraId="387B4206" w14:textId="4E751ADF" w:rsidR="006969B3" w:rsidRPr="006969B3" w:rsidRDefault="006969B3" w:rsidP="006969B3">
      <w:pPr>
        <w:rPr>
          <w:rStyle w:val="textlayer--absolute"/>
          <w:rFonts w:ascii="Arial" w:hAnsi="Arial" w:cs="Arial"/>
          <w:sz w:val="24"/>
          <w:szCs w:val="24"/>
        </w:rPr>
      </w:pPr>
    </w:p>
    <w:p w14:paraId="24250D73" w14:textId="77777777" w:rsidR="00CC103D" w:rsidRPr="00B817E3" w:rsidRDefault="00CC103D" w:rsidP="00CC103D">
      <w:pPr>
        <w:pStyle w:val="ListParagraph"/>
        <w:rPr>
          <w:rFonts w:ascii="Arial" w:hAnsi="Arial" w:cs="Arial"/>
          <w:b/>
          <w:bCs/>
          <w:sz w:val="24"/>
          <w:szCs w:val="24"/>
        </w:rPr>
      </w:pPr>
    </w:p>
    <w:sectPr w:rsidR="00CC103D" w:rsidRPr="00B81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3B11C7"/>
    <w:multiLevelType w:val="hybridMultilevel"/>
    <w:tmpl w:val="94EC8F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F3A73FE"/>
    <w:multiLevelType w:val="hybridMultilevel"/>
    <w:tmpl w:val="A274CE1A"/>
    <w:lvl w:ilvl="0" w:tplc="0FC6945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55865507">
    <w:abstractNumId w:val="0"/>
  </w:num>
  <w:num w:numId="2" w16cid:durableId="15915003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03D"/>
    <w:rsid w:val="002C5A65"/>
    <w:rsid w:val="003355CF"/>
    <w:rsid w:val="00561BB6"/>
    <w:rsid w:val="00571F96"/>
    <w:rsid w:val="006969B3"/>
    <w:rsid w:val="00AE3598"/>
    <w:rsid w:val="00B817E3"/>
    <w:rsid w:val="00CC103D"/>
    <w:rsid w:val="00F8223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21FF2B"/>
  <w15:chartTrackingRefBased/>
  <w15:docId w15:val="{0DDBA699-6BA3-4428-BC7D-4F1A8569F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C5A6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te-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103D"/>
    <w:pPr>
      <w:ind w:left="720"/>
      <w:contextualSpacing/>
    </w:pPr>
  </w:style>
  <w:style w:type="character" w:customStyle="1" w:styleId="textlayer--absolute">
    <w:name w:val="textlayer--absolute"/>
    <w:basedOn w:val="DefaultParagraphFont"/>
    <w:rsid w:val="00CC103D"/>
  </w:style>
  <w:style w:type="character" w:styleId="Hyperlink">
    <w:name w:val="Hyperlink"/>
    <w:basedOn w:val="DefaultParagraphFont"/>
    <w:uiPriority w:val="99"/>
    <w:semiHidden/>
    <w:unhideWhenUsed/>
    <w:rsid w:val="00CC103D"/>
    <w:rPr>
      <w:color w:val="0000FF"/>
      <w:u w:val="single"/>
    </w:rPr>
  </w:style>
  <w:style w:type="character" w:customStyle="1" w:styleId="Heading1Char">
    <w:name w:val="Heading 1 Char"/>
    <w:basedOn w:val="DefaultParagraphFont"/>
    <w:link w:val="Heading1"/>
    <w:uiPriority w:val="9"/>
    <w:rsid w:val="002C5A65"/>
    <w:rPr>
      <w:rFonts w:ascii="Times New Roman" w:eastAsia="Times New Roman" w:hAnsi="Times New Roman" w:cs="Times New Roman"/>
      <w:b/>
      <w:bCs/>
      <w:kern w:val="36"/>
      <w:sz w:val="48"/>
      <w:szCs w:val="48"/>
      <w:lang w:eastAsia="en-IN" w:bidi="te-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061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dc.gov/heartdisease/risk_factors.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3</Pages>
  <Words>779</Words>
  <Characters>4668</Characters>
  <Application>Microsoft Office Word</Application>
  <DocSecurity>0</DocSecurity>
  <Lines>92</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 savan</dc:creator>
  <cp:keywords/>
  <dc:description/>
  <cp:lastModifiedBy>sameer savan</cp:lastModifiedBy>
  <cp:revision>1</cp:revision>
  <dcterms:created xsi:type="dcterms:W3CDTF">2024-02-10T23:44:00Z</dcterms:created>
  <dcterms:modified xsi:type="dcterms:W3CDTF">2024-02-11T01:06:00Z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2991c876-995c-4603-a82f-ea503c050292</vt:lpwstr>
  </property>
</Properties>
</file>