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B0E" w:rsidRPr="00433B0E" w:rsidRDefault="00433B0E" w:rsidP="00433B0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145C93"/>
          <w:sz w:val="24"/>
          <w:szCs w:val="24"/>
        </w:rPr>
        <w:drawing>
          <wp:inline distT="0" distB="0" distL="0" distR="0">
            <wp:extent cx="2247900" cy="209550"/>
            <wp:effectExtent l="19050" t="0" r="0" b="0"/>
            <wp:docPr id="1" name="Picture 1" descr="Oracle Documentat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 Documentation">
                      <a:hlinkClick r:id="rId5"/>
                    </pic:cNvPr>
                    <pic:cNvPicPr>
                      <a:picLocks noChangeAspect="1" noChangeArrowheads="1"/>
                    </pic:cNvPicPr>
                  </pic:nvPicPr>
                  <pic:blipFill>
                    <a:blip r:embed="rId6"/>
                    <a:srcRect/>
                    <a:stretch>
                      <a:fillRect/>
                    </a:stretch>
                  </pic:blipFill>
                  <pic:spPr bwMode="auto">
                    <a:xfrm>
                      <a:off x="0" y="0"/>
                      <a:ext cx="2247900" cy="209550"/>
                    </a:xfrm>
                    <a:prstGeom prst="rect">
                      <a:avLst/>
                    </a:prstGeom>
                    <a:noFill/>
                    <a:ln w="9525">
                      <a:noFill/>
                      <a:miter lim="800000"/>
                      <a:headEnd/>
                      <a:tailEnd/>
                    </a:ln>
                  </pic:spPr>
                </pic:pic>
              </a:graphicData>
            </a:graphic>
          </wp:inline>
        </w:drawing>
      </w:r>
    </w:p>
    <w:p w:rsidR="00433B0E" w:rsidRPr="00433B0E" w:rsidRDefault="00433B0E" w:rsidP="00433B0E">
      <w:pPr>
        <w:numPr>
          <w:ilvl w:val="0"/>
          <w:numId w:val="1"/>
        </w:numPr>
        <w:shd w:val="clear" w:color="auto" w:fill="FFFFFF"/>
        <w:spacing w:after="0" w:line="413" w:lineRule="atLeast"/>
        <w:ind w:left="38"/>
        <w:rPr>
          <w:rFonts w:ascii="inherit" w:eastAsia="Times New Roman" w:hAnsi="inherit" w:cs="Times New Roman"/>
          <w:sz w:val="24"/>
          <w:szCs w:val="24"/>
        </w:rPr>
      </w:pPr>
      <w:hyperlink r:id="rId7" w:history="1">
        <w:r>
          <w:rPr>
            <w:rFonts w:ascii="inherit" w:eastAsia="Times New Roman" w:hAnsi="inherit" w:cs="Times New Roman"/>
            <w:noProof/>
            <w:color w:val="145C93"/>
            <w:sz w:val="24"/>
            <w:szCs w:val="24"/>
          </w:rPr>
          <w:drawing>
            <wp:inline distT="0" distB="0" distL="0" distR="0">
              <wp:extent cx="133350" cy="180975"/>
              <wp:effectExtent l="19050" t="0" r="0" b="0"/>
              <wp:docPr id="2" name="Picture 2" descr="Sign In Ic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 In Icon">
                        <a:hlinkClick r:id="rId7"/>
                      </pic:cNvPr>
                      <pic:cNvPicPr>
                        <a:picLocks noChangeAspect="1" noChangeArrowheads="1"/>
                      </pic:cNvPicPr>
                    </pic:nvPicPr>
                    <pic:blipFill>
                      <a:blip r:embed="rId8"/>
                      <a:srcRect/>
                      <a:stretch>
                        <a:fillRect/>
                      </a:stretch>
                    </pic:blipFill>
                    <pic:spPr bwMode="auto">
                      <a:xfrm>
                        <a:off x="0" y="0"/>
                        <a:ext cx="133350" cy="180975"/>
                      </a:xfrm>
                      <a:prstGeom prst="rect">
                        <a:avLst/>
                      </a:prstGeom>
                      <a:noFill/>
                      <a:ln w="9525">
                        <a:noFill/>
                        <a:miter lim="800000"/>
                        <a:headEnd/>
                        <a:tailEnd/>
                      </a:ln>
                    </pic:spPr>
                  </pic:pic>
                </a:graphicData>
              </a:graphic>
            </wp:inline>
          </w:drawing>
        </w:r>
        <w:r w:rsidRPr="00433B0E">
          <w:rPr>
            <w:rFonts w:ascii="inherit" w:eastAsia="Times New Roman" w:hAnsi="inherit" w:cs="Times New Roman"/>
            <w:color w:val="145C93"/>
            <w:sz w:val="24"/>
            <w:szCs w:val="24"/>
          </w:rPr>
          <w:t> </w:t>
        </w:r>
        <w:r w:rsidRPr="00433B0E">
          <w:rPr>
            <w:rFonts w:ascii="inherit" w:eastAsia="Times New Roman" w:hAnsi="inherit" w:cs="Times New Roman"/>
            <w:color w:val="145C93"/>
            <w:sz w:val="24"/>
            <w:szCs w:val="24"/>
            <w:u w:val="single"/>
          </w:rPr>
          <w:t>Sign In</w:t>
        </w:r>
      </w:hyperlink>
    </w:p>
    <w:p w:rsidR="00433B0E" w:rsidRPr="00433B0E" w:rsidRDefault="00433B0E" w:rsidP="00433B0E">
      <w:pPr>
        <w:spacing w:after="0" w:line="105" w:lineRule="atLeast"/>
        <w:rPr>
          <w:rFonts w:ascii="Arial" w:eastAsia="Times New Roman" w:hAnsi="Arial" w:cs="Arial"/>
          <w:color w:val="222222"/>
          <w:sz w:val="11"/>
          <w:szCs w:val="11"/>
        </w:rPr>
      </w:pPr>
      <w:hyperlink r:id="rId9" w:history="1">
        <w:r w:rsidRPr="00433B0E">
          <w:rPr>
            <w:rFonts w:ascii="Arial" w:eastAsia="Times New Roman" w:hAnsi="Arial" w:cs="Arial"/>
            <w:color w:val="145C93"/>
            <w:sz w:val="11"/>
            <w:u w:val="single"/>
          </w:rPr>
          <w:t>Home</w:t>
        </w:r>
      </w:hyperlink>
      <w:r w:rsidRPr="00433B0E">
        <w:rPr>
          <w:rFonts w:ascii="Arial" w:eastAsia="Times New Roman" w:hAnsi="Arial" w:cs="Arial"/>
          <w:color w:val="222222"/>
          <w:sz w:val="11"/>
        </w:rPr>
        <w:t> </w:t>
      </w:r>
      <w:r w:rsidRPr="00433B0E">
        <w:rPr>
          <w:rFonts w:ascii="Arial" w:eastAsia="Times New Roman" w:hAnsi="Arial" w:cs="Arial"/>
          <w:color w:val="222222"/>
          <w:sz w:val="11"/>
          <w:szCs w:val="11"/>
        </w:rPr>
        <w:t>/</w:t>
      </w:r>
      <w:r w:rsidRPr="00433B0E">
        <w:rPr>
          <w:rFonts w:ascii="Arial" w:eastAsia="Times New Roman" w:hAnsi="Arial" w:cs="Arial"/>
          <w:color w:val="222222"/>
          <w:sz w:val="11"/>
        </w:rPr>
        <w:t> </w:t>
      </w:r>
      <w:hyperlink r:id="rId10" w:history="1">
        <w:r w:rsidRPr="00433B0E">
          <w:rPr>
            <w:rFonts w:ascii="Arial" w:eastAsia="Times New Roman" w:hAnsi="Arial" w:cs="Arial"/>
            <w:color w:val="145C93"/>
            <w:sz w:val="11"/>
            <w:u w:val="single"/>
          </w:rPr>
          <w:t>Database</w:t>
        </w:r>
      </w:hyperlink>
      <w:r w:rsidRPr="00433B0E">
        <w:rPr>
          <w:rFonts w:ascii="Arial" w:eastAsia="Times New Roman" w:hAnsi="Arial" w:cs="Arial"/>
          <w:color w:val="222222"/>
          <w:sz w:val="11"/>
        </w:rPr>
        <w:t> </w:t>
      </w:r>
      <w:r w:rsidRPr="00433B0E">
        <w:rPr>
          <w:rFonts w:ascii="Arial" w:eastAsia="Times New Roman" w:hAnsi="Arial" w:cs="Arial"/>
          <w:color w:val="222222"/>
          <w:sz w:val="11"/>
          <w:szCs w:val="11"/>
        </w:rPr>
        <w:t>/</w:t>
      </w:r>
      <w:r w:rsidRPr="00433B0E">
        <w:rPr>
          <w:rFonts w:ascii="Arial" w:eastAsia="Times New Roman" w:hAnsi="Arial" w:cs="Arial"/>
          <w:color w:val="222222"/>
          <w:sz w:val="11"/>
        </w:rPr>
        <w:t> </w:t>
      </w:r>
      <w:hyperlink r:id="rId11" w:history="1">
        <w:r w:rsidRPr="00433B0E">
          <w:rPr>
            <w:rFonts w:ascii="Arial" w:eastAsia="Times New Roman" w:hAnsi="Arial" w:cs="Arial"/>
            <w:color w:val="145C93"/>
            <w:sz w:val="11"/>
            <w:u w:val="single"/>
          </w:rPr>
          <w:t>Oracle Database Online Documentation, 10g Release 2 (10.2)</w:t>
        </w:r>
      </w:hyperlink>
      <w:r w:rsidRPr="00433B0E">
        <w:rPr>
          <w:rFonts w:ascii="Arial" w:eastAsia="Times New Roman" w:hAnsi="Arial" w:cs="Arial"/>
          <w:color w:val="222222"/>
          <w:sz w:val="11"/>
        </w:rPr>
        <w:t> </w:t>
      </w:r>
      <w:r w:rsidRPr="00433B0E">
        <w:rPr>
          <w:rFonts w:ascii="Arial" w:eastAsia="Times New Roman" w:hAnsi="Arial" w:cs="Arial"/>
          <w:color w:val="222222"/>
          <w:sz w:val="11"/>
          <w:szCs w:val="11"/>
        </w:rPr>
        <w:t>/</w:t>
      </w:r>
      <w:r w:rsidRPr="00433B0E">
        <w:rPr>
          <w:rFonts w:ascii="Arial" w:eastAsia="Times New Roman" w:hAnsi="Arial" w:cs="Arial"/>
          <w:color w:val="222222"/>
          <w:sz w:val="11"/>
        </w:rPr>
        <w:t> </w:t>
      </w:r>
      <w:hyperlink r:id="rId12" w:history="1">
        <w:r w:rsidRPr="00433B0E">
          <w:rPr>
            <w:rFonts w:ascii="Arial" w:eastAsia="Times New Roman" w:hAnsi="Arial" w:cs="Arial"/>
            <w:color w:val="145C93"/>
            <w:sz w:val="11"/>
            <w:u w:val="single"/>
          </w:rPr>
          <w:t>Data Warehousing</w:t>
        </w:r>
      </w:hyperlink>
    </w:p>
    <w:p w:rsidR="00433B0E" w:rsidRPr="00433B0E" w:rsidRDefault="00433B0E" w:rsidP="00433B0E">
      <w:pPr>
        <w:spacing w:after="0" w:line="105" w:lineRule="atLeast"/>
        <w:rPr>
          <w:rFonts w:ascii="Arial" w:eastAsia="Times New Roman" w:hAnsi="Arial" w:cs="Arial"/>
          <w:color w:val="E95B46"/>
          <w:sz w:val="27"/>
          <w:szCs w:val="27"/>
        </w:rPr>
      </w:pPr>
      <w:r w:rsidRPr="00433B0E">
        <w:rPr>
          <w:rFonts w:ascii="Arial" w:eastAsia="Times New Roman" w:hAnsi="Arial" w:cs="Arial"/>
          <w:color w:val="E95B46"/>
          <w:sz w:val="27"/>
          <w:szCs w:val="27"/>
        </w:rPr>
        <w:t>Database Data Warehousing Guide</w:t>
      </w:r>
    </w:p>
    <w:p w:rsidR="00433B0E" w:rsidRPr="00433B0E" w:rsidRDefault="00433B0E" w:rsidP="00433B0E">
      <w:pPr>
        <w:shd w:val="clear" w:color="auto" w:fill="F7F7F7"/>
        <w:spacing w:after="0" w:line="105" w:lineRule="atLeast"/>
        <w:rPr>
          <w:rFonts w:ascii="Arial" w:eastAsia="Times New Roman" w:hAnsi="Arial" w:cs="Arial"/>
          <w:color w:val="222222"/>
          <w:sz w:val="11"/>
          <w:szCs w:val="11"/>
        </w:rPr>
      </w:pPr>
      <w:r>
        <w:rPr>
          <w:rFonts w:ascii="Arial" w:eastAsia="Times New Roman" w:hAnsi="Arial" w:cs="Arial"/>
          <w:noProof/>
          <w:color w:val="145C93"/>
          <w:sz w:val="11"/>
          <w:szCs w:val="11"/>
        </w:rPr>
        <w:drawing>
          <wp:inline distT="0" distB="0" distL="0" distR="0">
            <wp:extent cx="304800" cy="285750"/>
            <wp:effectExtent l="19050" t="0" r="0" b="0"/>
            <wp:docPr id="3" name="toctoggle" descr="Content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ctoggle" descr="Contents">
                      <a:hlinkClick r:id="rId13"/>
                    </pic:cNvPr>
                    <pic:cNvPicPr>
                      <a:picLocks noChangeAspect="1" noChangeArrowheads="1"/>
                    </pic:cNvPicPr>
                  </pic:nvPicPr>
                  <pic:blipFill>
                    <a:blip r:embed="rId14"/>
                    <a:srcRect/>
                    <a:stretch>
                      <a:fillRect/>
                    </a:stretch>
                  </pic:blipFill>
                  <pic:spPr bwMode="auto">
                    <a:xfrm>
                      <a:off x="0" y="0"/>
                      <a:ext cx="304800" cy="285750"/>
                    </a:xfrm>
                    <a:prstGeom prst="rect">
                      <a:avLst/>
                    </a:prstGeom>
                    <a:noFill/>
                    <a:ln w="9525">
                      <a:noFill/>
                      <a:miter lim="800000"/>
                      <a:headEnd/>
                      <a:tailEnd/>
                    </a:ln>
                  </pic:spPr>
                </pic:pic>
              </a:graphicData>
            </a:graphic>
          </wp:inline>
        </w:drawing>
      </w:r>
    </w:p>
    <w:p w:rsidR="00433B0E" w:rsidRPr="00433B0E" w:rsidRDefault="00433B0E" w:rsidP="00433B0E">
      <w:pPr>
        <w:shd w:val="clear" w:color="auto" w:fill="F7F7F7"/>
        <w:spacing w:after="0" w:line="105" w:lineRule="atLeast"/>
        <w:rPr>
          <w:rFonts w:ascii="Arial" w:eastAsia="Times New Roman" w:hAnsi="Arial" w:cs="Arial"/>
          <w:color w:val="222222"/>
          <w:sz w:val="11"/>
          <w:szCs w:val="11"/>
        </w:rPr>
      </w:pPr>
      <w:r>
        <w:rPr>
          <w:rFonts w:ascii="Arial" w:eastAsia="Times New Roman" w:hAnsi="Arial" w:cs="Arial"/>
          <w:noProof/>
          <w:color w:val="145C93"/>
          <w:sz w:val="11"/>
          <w:szCs w:val="11"/>
        </w:rPr>
        <w:drawing>
          <wp:inline distT="0" distB="0" distL="0" distR="0">
            <wp:extent cx="266700" cy="304800"/>
            <wp:effectExtent l="0" t="0" r="0" b="0"/>
            <wp:docPr id="4" name="Picture 4" descr="Previou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vious">
                      <a:hlinkClick r:id="rId15"/>
                    </pic:cNvPr>
                    <pic:cNvPicPr>
                      <a:picLocks noChangeAspect="1" noChangeArrowheads="1"/>
                    </pic:cNvPicPr>
                  </pic:nvPicPr>
                  <pic:blipFill>
                    <a:blip r:embed="rId16"/>
                    <a:srcRect/>
                    <a:stretch>
                      <a:fillRect/>
                    </a:stretch>
                  </pic:blipFill>
                  <pic:spPr bwMode="auto">
                    <a:xfrm>
                      <a:off x="0" y="0"/>
                      <a:ext cx="266700" cy="304800"/>
                    </a:xfrm>
                    <a:prstGeom prst="rect">
                      <a:avLst/>
                    </a:prstGeom>
                    <a:noFill/>
                    <a:ln w="9525">
                      <a:noFill/>
                      <a:miter lim="800000"/>
                      <a:headEnd/>
                      <a:tailEnd/>
                    </a:ln>
                  </pic:spPr>
                </pic:pic>
              </a:graphicData>
            </a:graphic>
          </wp:inline>
        </w:drawing>
      </w:r>
      <w:r>
        <w:rPr>
          <w:rFonts w:ascii="Arial" w:eastAsia="Times New Roman" w:hAnsi="Arial" w:cs="Arial"/>
          <w:noProof/>
          <w:color w:val="145C93"/>
          <w:sz w:val="11"/>
          <w:szCs w:val="11"/>
        </w:rPr>
        <w:drawing>
          <wp:inline distT="0" distB="0" distL="0" distR="0">
            <wp:extent cx="266700" cy="304800"/>
            <wp:effectExtent l="0" t="0" r="0" b="0"/>
            <wp:docPr id="5" name="Picture 5" descr="Nex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xt">
                      <a:hlinkClick r:id="rId17"/>
                    </pic:cNvPr>
                    <pic:cNvPicPr>
                      <a:picLocks noChangeAspect="1" noChangeArrowheads="1"/>
                    </pic:cNvPicPr>
                  </pic:nvPicPr>
                  <pic:blipFill>
                    <a:blip r:embed="rId18"/>
                    <a:srcRect/>
                    <a:stretch>
                      <a:fillRect/>
                    </a:stretch>
                  </pic:blipFill>
                  <pic:spPr bwMode="auto">
                    <a:xfrm>
                      <a:off x="0" y="0"/>
                      <a:ext cx="266700" cy="304800"/>
                    </a:xfrm>
                    <a:prstGeom prst="rect">
                      <a:avLst/>
                    </a:prstGeom>
                    <a:noFill/>
                    <a:ln w="9525">
                      <a:noFill/>
                      <a:miter lim="800000"/>
                      <a:headEnd/>
                      <a:tailEnd/>
                    </a:ln>
                  </pic:spPr>
                </pic:pic>
              </a:graphicData>
            </a:graphic>
          </wp:inline>
        </w:drawing>
      </w:r>
    </w:p>
    <w:p w:rsidR="00433B0E" w:rsidRPr="00433B0E" w:rsidRDefault="00433B0E" w:rsidP="00433B0E">
      <w:pPr>
        <w:shd w:val="clear" w:color="auto" w:fill="F7F7F7"/>
        <w:spacing w:after="0" w:line="105" w:lineRule="atLeast"/>
        <w:rPr>
          <w:rFonts w:ascii="Arial" w:eastAsia="Times New Roman" w:hAnsi="Arial" w:cs="Arial"/>
          <w:color w:val="222222"/>
          <w:sz w:val="11"/>
          <w:szCs w:val="11"/>
        </w:rPr>
      </w:pPr>
      <w:r w:rsidRPr="00433B0E">
        <w:rPr>
          <w:rFonts w:ascii="Arial" w:eastAsia="Times New Roman" w:hAnsi="Arial" w:cs="Arial"/>
          <w:color w:val="666666"/>
          <w:sz w:val="11"/>
        </w:rPr>
        <w:t>Page 15 of 36</w:t>
      </w:r>
    </w:p>
    <w:p w:rsidR="00433B0E" w:rsidRPr="00433B0E" w:rsidRDefault="00433B0E" w:rsidP="00433B0E">
      <w:pPr>
        <w:pBdr>
          <w:bottom w:val="single" w:sz="6" w:space="1" w:color="auto"/>
        </w:pBdr>
        <w:spacing w:after="0" w:line="240" w:lineRule="auto"/>
        <w:jc w:val="center"/>
        <w:rPr>
          <w:rFonts w:ascii="Arial" w:eastAsia="Times New Roman" w:hAnsi="Arial" w:cs="Arial"/>
          <w:vanish/>
          <w:sz w:val="16"/>
          <w:szCs w:val="16"/>
        </w:rPr>
      </w:pPr>
      <w:r w:rsidRPr="00433B0E">
        <w:rPr>
          <w:rFonts w:ascii="Arial" w:eastAsia="Times New Roman" w:hAnsi="Arial" w:cs="Arial"/>
          <w:vanish/>
          <w:sz w:val="16"/>
          <w:szCs w:val="16"/>
        </w:rPr>
        <w:t>Top of Form</w:t>
      </w:r>
    </w:p>
    <w:p w:rsidR="00433B0E" w:rsidRPr="00433B0E" w:rsidRDefault="00433B0E" w:rsidP="00433B0E">
      <w:pPr>
        <w:shd w:val="clear" w:color="auto" w:fill="FFFFFF"/>
        <w:spacing w:after="0" w:line="105" w:lineRule="atLeast"/>
        <w:rPr>
          <w:rFonts w:ascii="Arial" w:eastAsia="Times New Roman" w:hAnsi="Arial" w:cs="Arial"/>
          <w:color w:val="222222"/>
          <w:sz w:val="11"/>
          <w:szCs w:val="11"/>
        </w:rPr>
      </w:pPr>
      <w:r w:rsidRPr="00433B0E">
        <w:rPr>
          <w:rFonts w:ascii="Arial" w:eastAsia="Times New Roman" w:hAnsi="Arial" w:cs="Arial"/>
          <w:color w:val="222222"/>
          <w:sz w:val="11"/>
          <w:szCs w:val="1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09.5pt;height:18pt" o:ole="">
            <v:imagedata r:id="rId19" o:title=""/>
          </v:shape>
          <w:control r:id="rId20" w:name="DefaultOcxName" w:shapeid="_x0000_i1046"/>
        </w:object>
      </w:r>
      <w:r w:rsidRPr="00433B0E">
        <w:rPr>
          <w:rFonts w:ascii="Arial" w:eastAsia="Times New Roman" w:hAnsi="Arial" w:cs="Arial"/>
          <w:color w:val="222222"/>
          <w:sz w:val="11"/>
          <w:szCs w:val="11"/>
        </w:rPr>
        <w:t>Search</w:t>
      </w:r>
      <w:r w:rsidRPr="00433B0E">
        <w:rPr>
          <w:rFonts w:ascii="Arial" w:eastAsia="Times New Roman" w:hAnsi="Arial" w:cs="Arial"/>
          <w:color w:val="222222"/>
          <w:sz w:val="11"/>
        </w:rPr>
        <w:t> </w:t>
      </w:r>
      <w:r w:rsidRPr="00433B0E">
        <w:rPr>
          <w:rFonts w:ascii="Arial" w:eastAsia="Times New Roman" w:hAnsi="Arial" w:cs="Arial"/>
          <w:color w:val="222222"/>
          <w:sz w:val="11"/>
          <w:szCs w:val="11"/>
        </w:rPr>
        <w:object w:dxaOrig="1440" w:dyaOrig="1440">
          <v:shape id="_x0000_i1045" type="#_x0000_t75" style="width:39pt;height:22.5pt" o:ole="">
            <v:imagedata r:id="rId21" o:title=""/>
          </v:shape>
          <w:control r:id="rId22" w:name="DefaultOcxName1" w:shapeid="_x0000_i1045"/>
        </w:object>
      </w:r>
    </w:p>
    <w:p w:rsidR="00433B0E" w:rsidRPr="00433B0E" w:rsidRDefault="00433B0E" w:rsidP="00433B0E">
      <w:pPr>
        <w:pBdr>
          <w:top w:val="single" w:sz="6" w:space="1" w:color="auto"/>
        </w:pBdr>
        <w:spacing w:after="0" w:line="240" w:lineRule="auto"/>
        <w:jc w:val="center"/>
        <w:rPr>
          <w:rFonts w:ascii="Arial" w:eastAsia="Times New Roman" w:hAnsi="Arial" w:cs="Arial"/>
          <w:vanish/>
          <w:sz w:val="16"/>
          <w:szCs w:val="16"/>
        </w:rPr>
      </w:pPr>
      <w:r w:rsidRPr="00433B0E">
        <w:rPr>
          <w:rFonts w:ascii="Arial" w:eastAsia="Times New Roman" w:hAnsi="Arial" w:cs="Arial"/>
          <w:vanish/>
          <w:sz w:val="16"/>
          <w:szCs w:val="16"/>
        </w:rPr>
        <w:t>Bottom of Form</w:t>
      </w:r>
    </w:p>
    <w:p w:rsidR="00433B0E" w:rsidRPr="00433B0E" w:rsidRDefault="00433B0E" w:rsidP="00433B0E">
      <w:pPr>
        <w:shd w:val="clear" w:color="auto" w:fill="FFFFFF"/>
        <w:spacing w:after="0" w:line="105" w:lineRule="atLeast"/>
        <w:jc w:val="center"/>
        <w:rPr>
          <w:rFonts w:ascii="Arial" w:eastAsia="Times New Roman" w:hAnsi="Arial" w:cs="Arial"/>
          <w:color w:val="222222"/>
          <w:sz w:val="11"/>
          <w:szCs w:val="11"/>
        </w:rPr>
      </w:pPr>
      <w:r w:rsidRPr="00433B0E">
        <w:rPr>
          <w:rFonts w:ascii="Arial" w:eastAsia="Times New Roman" w:hAnsi="Arial" w:cs="Arial"/>
          <w:color w:val="222222"/>
          <w:sz w:val="11"/>
          <w:szCs w:val="11"/>
        </w:rPr>
        <w:t>FeedbackDownload</w:t>
      </w:r>
    </w:p>
    <w:p w:rsidR="00433B0E" w:rsidRPr="00433B0E" w:rsidRDefault="00433B0E" w:rsidP="00433B0E">
      <w:pPr>
        <w:shd w:val="clear" w:color="auto" w:fill="FFFFFF"/>
        <w:spacing w:after="0" w:line="105" w:lineRule="atLeast"/>
        <w:jc w:val="center"/>
        <w:rPr>
          <w:rFonts w:ascii="Arial" w:eastAsia="Times New Roman" w:hAnsi="Arial" w:cs="Arial"/>
          <w:color w:val="222222"/>
          <w:sz w:val="11"/>
          <w:szCs w:val="11"/>
        </w:rPr>
      </w:pPr>
      <w:r w:rsidRPr="00433B0E">
        <w:rPr>
          <w:rFonts w:ascii="Arial" w:eastAsia="Times New Roman" w:hAnsi="Arial" w:cs="Arial"/>
          <w:color w:val="222222"/>
          <w:sz w:val="9"/>
        </w:rPr>
        <w:t>Share to:</w:t>
      </w:r>
    </w:p>
    <w:p w:rsidR="00433B0E" w:rsidRPr="00433B0E" w:rsidRDefault="00433B0E" w:rsidP="00433B0E">
      <w:pPr>
        <w:pBdr>
          <w:bottom w:val="single" w:sz="2" w:space="0" w:color="EEEEEE"/>
        </w:pBdr>
        <w:shd w:val="clear" w:color="auto" w:fill="FFFFFF"/>
        <w:spacing w:after="0" w:line="240" w:lineRule="auto"/>
        <w:rPr>
          <w:rFonts w:ascii="inherit" w:eastAsia="Times New Roman" w:hAnsi="inherit" w:cs="Arial"/>
          <w:color w:val="707070"/>
          <w:sz w:val="11"/>
          <w:szCs w:val="11"/>
        </w:rPr>
      </w:pPr>
      <w:r w:rsidRPr="00433B0E">
        <w:rPr>
          <w:rFonts w:ascii="inherit" w:eastAsia="Times New Roman" w:hAnsi="inherit" w:cs="Arial"/>
          <w:color w:val="707070"/>
          <w:sz w:val="11"/>
          <w:szCs w:val="11"/>
        </w:rPr>
        <w:t>Categories</w:t>
      </w:r>
    </w:p>
    <w:p w:rsidR="00433B0E" w:rsidRPr="00433B0E" w:rsidRDefault="00433B0E" w:rsidP="00433B0E">
      <w:pPr>
        <w:numPr>
          <w:ilvl w:val="0"/>
          <w:numId w:val="2"/>
        </w:numPr>
        <w:shd w:val="clear" w:color="auto" w:fill="FFFFFF"/>
        <w:spacing w:after="113" w:line="240" w:lineRule="auto"/>
        <w:ind w:left="0"/>
        <w:rPr>
          <w:rFonts w:ascii="inherit" w:eastAsia="Times New Roman" w:hAnsi="inherit" w:cs="Arial"/>
          <w:color w:val="999999"/>
          <w:sz w:val="8"/>
          <w:szCs w:val="8"/>
        </w:rPr>
      </w:pPr>
      <w:hyperlink r:id="rId23" w:history="1">
        <w:r w:rsidRPr="00433B0E">
          <w:rPr>
            <w:rFonts w:ascii="inherit" w:eastAsia="Times New Roman" w:hAnsi="inherit" w:cs="Arial"/>
            <w:color w:val="145C93"/>
            <w:sz w:val="9"/>
            <w:u w:val="single"/>
          </w:rPr>
          <w:t>Home</w:t>
        </w:r>
      </w:hyperlink>
    </w:p>
    <w:p w:rsidR="00433B0E" w:rsidRPr="00433B0E" w:rsidRDefault="00433B0E" w:rsidP="00433B0E">
      <w:pPr>
        <w:spacing w:after="0" w:line="240" w:lineRule="auto"/>
        <w:outlineLvl w:val="0"/>
        <w:rPr>
          <w:rFonts w:ascii="Arial" w:eastAsia="Times New Roman" w:hAnsi="Arial" w:cs="Arial"/>
          <w:color w:val="4F4F4F"/>
          <w:kern w:val="36"/>
          <w:sz w:val="27"/>
          <w:szCs w:val="27"/>
        </w:rPr>
      </w:pPr>
      <w:r w:rsidRPr="00433B0E">
        <w:rPr>
          <w:rFonts w:ascii="Arial" w:eastAsia="Times New Roman" w:hAnsi="Arial" w:cs="Arial"/>
          <w:color w:val="999999"/>
          <w:kern w:val="36"/>
          <w:sz w:val="32"/>
        </w:rPr>
        <w:t>8</w:t>
      </w:r>
      <w:r w:rsidRPr="00433B0E">
        <w:rPr>
          <w:rFonts w:ascii="Arial" w:eastAsia="Times New Roman" w:hAnsi="Arial" w:cs="Arial"/>
          <w:color w:val="4F4F4F"/>
          <w:kern w:val="36"/>
          <w:sz w:val="48"/>
          <w:szCs w:val="48"/>
        </w:rPr>
        <w:t> </w:t>
      </w:r>
      <w:r w:rsidRPr="00433B0E">
        <w:rPr>
          <w:rFonts w:ascii="Arial" w:eastAsia="Times New Roman" w:hAnsi="Arial" w:cs="Arial"/>
          <w:color w:val="4F4F4F"/>
          <w:kern w:val="36"/>
          <w:sz w:val="27"/>
          <w:szCs w:val="27"/>
        </w:rPr>
        <w:t>Basic Materialized Views</w:t>
      </w: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This chapter introduces you to the use of materialized views, and discusses:</w:t>
      </w:r>
    </w:p>
    <w:p w:rsidR="00433B0E" w:rsidRPr="00433B0E" w:rsidRDefault="00433B0E" w:rsidP="00433B0E">
      <w:pPr>
        <w:numPr>
          <w:ilvl w:val="0"/>
          <w:numId w:val="3"/>
        </w:numPr>
        <w:spacing w:after="0" w:line="240" w:lineRule="auto"/>
        <w:rPr>
          <w:rFonts w:ascii="inherit" w:eastAsia="Times New Roman" w:hAnsi="inherit" w:cs="Arial"/>
          <w:color w:val="222222"/>
          <w:sz w:val="11"/>
          <w:szCs w:val="11"/>
        </w:rPr>
      </w:pPr>
      <w:hyperlink r:id="rId24" w:anchor="i1006193" w:history="1">
        <w:r w:rsidRPr="00433B0E">
          <w:rPr>
            <w:rFonts w:ascii="inherit" w:eastAsia="Times New Roman" w:hAnsi="inherit" w:cs="Arial"/>
            <w:color w:val="145C93"/>
            <w:sz w:val="11"/>
            <w:u w:val="single"/>
          </w:rPr>
          <w:t>Overview of Data Warehousing with Materialized Views</w:t>
        </w:r>
      </w:hyperlink>
    </w:p>
    <w:p w:rsidR="00433B0E" w:rsidRPr="00433B0E" w:rsidRDefault="00433B0E" w:rsidP="00433B0E">
      <w:pPr>
        <w:numPr>
          <w:ilvl w:val="0"/>
          <w:numId w:val="3"/>
        </w:numPr>
        <w:spacing w:after="0" w:line="240" w:lineRule="auto"/>
        <w:rPr>
          <w:rFonts w:ascii="inherit" w:eastAsia="Times New Roman" w:hAnsi="inherit" w:cs="Arial"/>
          <w:color w:val="222222"/>
          <w:sz w:val="11"/>
          <w:szCs w:val="11"/>
        </w:rPr>
      </w:pPr>
      <w:hyperlink r:id="rId25" w:anchor="i1007880" w:history="1">
        <w:r w:rsidRPr="00433B0E">
          <w:rPr>
            <w:rFonts w:ascii="inherit" w:eastAsia="Times New Roman" w:hAnsi="inherit" w:cs="Arial"/>
            <w:color w:val="145C93"/>
            <w:sz w:val="11"/>
            <w:u w:val="single"/>
          </w:rPr>
          <w:t>Types of Materialized Views</w:t>
        </w:r>
      </w:hyperlink>
    </w:p>
    <w:p w:rsidR="00433B0E" w:rsidRPr="00433B0E" w:rsidRDefault="00433B0E" w:rsidP="00433B0E">
      <w:pPr>
        <w:numPr>
          <w:ilvl w:val="0"/>
          <w:numId w:val="3"/>
        </w:numPr>
        <w:spacing w:after="0" w:line="240" w:lineRule="auto"/>
        <w:rPr>
          <w:rFonts w:ascii="inherit" w:eastAsia="Times New Roman" w:hAnsi="inherit" w:cs="Arial"/>
          <w:color w:val="222222"/>
          <w:sz w:val="11"/>
          <w:szCs w:val="11"/>
        </w:rPr>
      </w:pPr>
      <w:hyperlink r:id="rId26" w:anchor="i1006803" w:history="1">
        <w:r w:rsidRPr="00433B0E">
          <w:rPr>
            <w:rFonts w:ascii="inherit" w:eastAsia="Times New Roman" w:hAnsi="inherit" w:cs="Arial"/>
            <w:color w:val="145C93"/>
            <w:sz w:val="11"/>
            <w:u w:val="single"/>
          </w:rPr>
          <w:t>Creating Materialized Views</w:t>
        </w:r>
      </w:hyperlink>
    </w:p>
    <w:p w:rsidR="00433B0E" w:rsidRPr="00433B0E" w:rsidRDefault="00433B0E" w:rsidP="00433B0E">
      <w:pPr>
        <w:numPr>
          <w:ilvl w:val="0"/>
          <w:numId w:val="3"/>
        </w:numPr>
        <w:spacing w:after="0" w:line="240" w:lineRule="auto"/>
        <w:rPr>
          <w:rFonts w:ascii="inherit" w:eastAsia="Times New Roman" w:hAnsi="inherit" w:cs="Arial"/>
          <w:color w:val="222222"/>
          <w:sz w:val="11"/>
          <w:szCs w:val="11"/>
        </w:rPr>
      </w:pPr>
      <w:hyperlink r:id="rId27" w:anchor="i1008170" w:history="1">
        <w:r w:rsidRPr="00433B0E">
          <w:rPr>
            <w:rFonts w:ascii="inherit" w:eastAsia="Times New Roman" w:hAnsi="inherit" w:cs="Arial"/>
            <w:color w:val="145C93"/>
            <w:sz w:val="11"/>
            <w:u w:val="single"/>
          </w:rPr>
          <w:t>Registering Existing Materialized Views</w:t>
        </w:r>
      </w:hyperlink>
    </w:p>
    <w:p w:rsidR="00433B0E" w:rsidRPr="00433B0E" w:rsidRDefault="00433B0E" w:rsidP="00433B0E">
      <w:pPr>
        <w:numPr>
          <w:ilvl w:val="0"/>
          <w:numId w:val="3"/>
        </w:numPr>
        <w:spacing w:after="0" w:line="240" w:lineRule="auto"/>
        <w:rPr>
          <w:rFonts w:ascii="inherit" w:eastAsia="Times New Roman" w:hAnsi="inherit" w:cs="Arial"/>
          <w:color w:val="222222"/>
          <w:sz w:val="11"/>
          <w:szCs w:val="11"/>
        </w:rPr>
      </w:pPr>
      <w:hyperlink r:id="rId28" w:anchor="i1012761" w:history="1">
        <w:r w:rsidRPr="00433B0E">
          <w:rPr>
            <w:rFonts w:ascii="inherit" w:eastAsia="Times New Roman" w:hAnsi="inherit" w:cs="Arial"/>
            <w:color w:val="145C93"/>
            <w:sz w:val="11"/>
            <w:u w:val="single"/>
          </w:rPr>
          <w:t>Choosing Indexes for Materialized Views</w:t>
        </w:r>
      </w:hyperlink>
    </w:p>
    <w:p w:rsidR="00433B0E" w:rsidRPr="00433B0E" w:rsidRDefault="00433B0E" w:rsidP="00433B0E">
      <w:pPr>
        <w:numPr>
          <w:ilvl w:val="0"/>
          <w:numId w:val="3"/>
        </w:numPr>
        <w:spacing w:after="0" w:line="240" w:lineRule="auto"/>
        <w:rPr>
          <w:rFonts w:ascii="inherit" w:eastAsia="Times New Roman" w:hAnsi="inherit" w:cs="Arial"/>
          <w:color w:val="222222"/>
          <w:sz w:val="11"/>
          <w:szCs w:val="11"/>
        </w:rPr>
      </w:pPr>
      <w:hyperlink r:id="rId29" w:anchor="i1008721" w:history="1">
        <w:r w:rsidRPr="00433B0E">
          <w:rPr>
            <w:rFonts w:ascii="inherit" w:eastAsia="Times New Roman" w:hAnsi="inherit" w:cs="Arial"/>
            <w:color w:val="145C93"/>
            <w:sz w:val="11"/>
            <w:u w:val="single"/>
          </w:rPr>
          <w:t>Dropping Materialized Views</w:t>
        </w:r>
      </w:hyperlink>
    </w:p>
    <w:p w:rsidR="00433B0E" w:rsidRPr="00433B0E" w:rsidRDefault="00433B0E" w:rsidP="00433B0E">
      <w:pPr>
        <w:numPr>
          <w:ilvl w:val="0"/>
          <w:numId w:val="3"/>
        </w:numPr>
        <w:spacing w:after="0" w:line="240" w:lineRule="auto"/>
        <w:rPr>
          <w:rFonts w:ascii="inherit" w:eastAsia="Times New Roman" w:hAnsi="inherit" w:cs="Arial"/>
          <w:color w:val="222222"/>
          <w:sz w:val="11"/>
          <w:szCs w:val="11"/>
        </w:rPr>
      </w:pPr>
      <w:hyperlink r:id="rId30" w:anchor="i1008271" w:history="1">
        <w:r w:rsidRPr="00433B0E">
          <w:rPr>
            <w:rFonts w:ascii="inherit" w:eastAsia="Times New Roman" w:hAnsi="inherit" w:cs="Arial"/>
            <w:color w:val="145C93"/>
            <w:sz w:val="11"/>
            <w:u w:val="single"/>
          </w:rPr>
          <w:t>Analyzing Materialized View Capabilities</w:t>
        </w:r>
      </w:hyperlink>
    </w:p>
    <w:p w:rsidR="00433B0E" w:rsidRPr="00433B0E" w:rsidRDefault="00433B0E" w:rsidP="00433B0E">
      <w:pPr>
        <w:spacing w:before="72" w:after="168" w:line="240" w:lineRule="auto"/>
        <w:outlineLvl w:val="1"/>
        <w:rPr>
          <w:rFonts w:ascii="Arial" w:eastAsia="Times New Roman" w:hAnsi="Arial" w:cs="Arial"/>
          <w:color w:val="1D5AAB"/>
          <w:sz w:val="23"/>
          <w:szCs w:val="23"/>
        </w:rPr>
      </w:pPr>
      <w:r w:rsidRPr="00433B0E">
        <w:rPr>
          <w:rFonts w:ascii="Arial" w:eastAsia="Times New Roman" w:hAnsi="Arial" w:cs="Arial"/>
          <w:color w:val="1D5AAB"/>
          <w:sz w:val="23"/>
          <w:szCs w:val="23"/>
        </w:rPr>
        <w:t>Overview of Data Warehousing with Materialized Views</w:t>
      </w: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Typically, data flows from one or more online transaction processing (OLTP) database into a data warehouse on a monthly, weekly, or daily basis. The data is normally processed in a</w:t>
      </w:r>
      <w:r w:rsidRPr="00433B0E">
        <w:rPr>
          <w:rFonts w:ascii="inherit" w:eastAsia="Times New Roman" w:hAnsi="inherit" w:cs="Arial"/>
          <w:color w:val="222222"/>
          <w:sz w:val="11"/>
        </w:rPr>
        <w:t> </w:t>
      </w:r>
      <w:hyperlink r:id="rId31" w:anchor="i997125" w:history="1">
        <w:r w:rsidRPr="00433B0E">
          <w:rPr>
            <w:rFonts w:ascii="inherit" w:eastAsia="Times New Roman" w:hAnsi="inherit" w:cs="Arial"/>
            <w:b/>
            <w:bCs/>
            <w:color w:val="145C93"/>
            <w:sz w:val="11"/>
          </w:rPr>
          <w:t>staging file</w:t>
        </w:r>
      </w:hyperlink>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before being added to the data warehouse. Data warehouses commonly range in size from tens of gigabytes to a few terabytes. Usually, the vast majority of the data is stored in a few very large fact tables.</w:t>
      </w: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One technique employed in data warehouses to improve performance is the creation of summaries. Summaries are special types of aggregate views that improve query execution times by precalculating expensive joins and aggregation operations prior to execution and storing the results in a table in the database. For example, you can create a summary table to contain the sums of sales by region and by product.</w:t>
      </w: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The summaries or aggregates that are referred to in this book and in literature on data warehousing are created in Oracle Database using a schema object called</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a</w:t>
      </w:r>
      <w:r w:rsidRPr="00433B0E">
        <w:rPr>
          <w:rFonts w:ascii="inherit" w:eastAsia="Times New Roman" w:hAnsi="inherit" w:cs="Arial"/>
          <w:color w:val="222222"/>
          <w:sz w:val="11"/>
        </w:rPr>
        <w:t> </w:t>
      </w:r>
      <w:hyperlink r:id="rId32" w:anchor="i997008" w:history="1">
        <w:r w:rsidRPr="00433B0E">
          <w:rPr>
            <w:rFonts w:ascii="inherit" w:eastAsia="Times New Roman" w:hAnsi="inherit" w:cs="Arial"/>
            <w:b/>
            <w:bCs/>
            <w:color w:val="145C93"/>
            <w:sz w:val="11"/>
          </w:rPr>
          <w:t>materialized view</w:t>
        </w:r>
      </w:hyperlink>
      <w:r w:rsidRPr="00433B0E">
        <w:rPr>
          <w:rFonts w:ascii="inherit" w:eastAsia="Times New Roman" w:hAnsi="inherit" w:cs="Arial"/>
          <w:color w:val="222222"/>
          <w:sz w:val="11"/>
          <w:szCs w:val="11"/>
        </w:rPr>
        <w:t>. Materialized views can perform a number of roles, such as improving query performance or providing replicated data.</w:t>
      </w: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In the past, organizations using summaries spent a significant amount of time and effort creating summaries manually, identifying which summaries to create, indexing the summaries, updating them, and advising their users on which ones to use. The introduction of summary management eased the workload of the database administrator and meant the user no longer needed to be aware of the summaries that had been defined. The database administrator creates one or more materialized views, which are the equivalent of a summary. The end user queries the tables and views at the detail data level. The query rewrite mechanism in the Oracle server automatically rewrites the SQL query to use the summary tables. This mechanism reduces response time for returning results from the query. Materialized views within the data warehouse are transparent to the end user or to the database application.</w:t>
      </w: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Although materialized views are usually accessed through the query rewrite mechanism, an end user or database application can construct queries that directly access the materialized views. However, serious consideration should be given to whether users should be allowed to do this because any change to the materialized views will affect the queries that reference them.</w:t>
      </w:r>
    </w:p>
    <w:p w:rsidR="00433B0E" w:rsidRPr="00433B0E" w:rsidRDefault="00433B0E" w:rsidP="00433B0E">
      <w:pPr>
        <w:spacing w:before="72" w:after="168" w:line="240" w:lineRule="auto"/>
        <w:outlineLvl w:val="2"/>
        <w:rPr>
          <w:rFonts w:ascii="Arial" w:eastAsia="Times New Roman" w:hAnsi="Arial" w:cs="Arial"/>
          <w:color w:val="252525"/>
          <w:sz w:val="18"/>
          <w:szCs w:val="18"/>
        </w:rPr>
      </w:pPr>
      <w:r w:rsidRPr="00433B0E">
        <w:rPr>
          <w:rFonts w:ascii="Arial" w:eastAsia="Times New Roman" w:hAnsi="Arial" w:cs="Arial"/>
          <w:color w:val="252525"/>
          <w:sz w:val="18"/>
          <w:szCs w:val="18"/>
        </w:rPr>
        <w:t>Materialized Views for Data Warehouses</w:t>
      </w: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In data warehouses, you can use materialized views to precompute and store aggregated data such as the sum of sales. Materialized views in these environments are often referred to as summaries, because they store summarized data. They can also be used to precompute joins with or without aggregations. A materialized view eliminates the overhead associated with expensive joins and aggregations for a large or important class of queries.</w:t>
      </w:r>
    </w:p>
    <w:p w:rsidR="00433B0E" w:rsidRPr="00433B0E" w:rsidRDefault="00433B0E" w:rsidP="00433B0E">
      <w:pPr>
        <w:spacing w:before="72" w:after="168" w:line="240" w:lineRule="auto"/>
        <w:outlineLvl w:val="2"/>
        <w:rPr>
          <w:rFonts w:ascii="Arial" w:eastAsia="Times New Roman" w:hAnsi="Arial" w:cs="Arial"/>
          <w:color w:val="252525"/>
          <w:sz w:val="18"/>
          <w:szCs w:val="18"/>
        </w:rPr>
      </w:pPr>
      <w:r w:rsidRPr="00433B0E">
        <w:rPr>
          <w:rFonts w:ascii="Arial" w:eastAsia="Times New Roman" w:hAnsi="Arial" w:cs="Arial"/>
          <w:color w:val="252525"/>
          <w:sz w:val="18"/>
          <w:szCs w:val="18"/>
        </w:rPr>
        <w:t>Materialized Views for Distributed Computing</w:t>
      </w: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In distributed environments, you can use materialized views to replicate data at distributed sites and to synchronize updates done at those sites with conflict resolution methods. These replica materialized views provide local access to data that otherwise would have to be accessed from remote sites. Materialized views are also useful in remote data marts. See</w:t>
      </w:r>
      <w:r w:rsidRPr="00433B0E">
        <w:rPr>
          <w:rFonts w:ascii="inherit" w:eastAsia="Times New Roman" w:hAnsi="inherit" w:cs="Arial"/>
          <w:color w:val="222222"/>
          <w:sz w:val="11"/>
        </w:rPr>
        <w:t> </w:t>
      </w:r>
      <w:hyperlink r:id="rId33" w:history="1">
        <w:r w:rsidRPr="00433B0E">
          <w:rPr>
            <w:rFonts w:ascii="inherit" w:eastAsia="Times New Roman" w:hAnsi="inherit" w:cs="Arial"/>
            <w:i/>
            <w:iCs/>
            <w:color w:val="145C93"/>
            <w:sz w:val="11"/>
            <w:u w:val="single"/>
          </w:rPr>
          <w:t>Oracle Database Advanced Replication</w:t>
        </w:r>
      </w:hyperlink>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and</w:t>
      </w:r>
      <w:r w:rsidRPr="00433B0E">
        <w:rPr>
          <w:rFonts w:ascii="inherit" w:eastAsia="Times New Roman" w:hAnsi="inherit" w:cs="Arial"/>
          <w:color w:val="222222"/>
          <w:sz w:val="11"/>
        </w:rPr>
        <w:t> </w:t>
      </w:r>
      <w:hyperlink r:id="rId34" w:history="1">
        <w:r w:rsidRPr="00433B0E">
          <w:rPr>
            <w:rFonts w:ascii="inherit" w:eastAsia="Times New Roman" w:hAnsi="inherit" w:cs="Arial"/>
            <w:i/>
            <w:iCs/>
            <w:color w:val="145C93"/>
            <w:sz w:val="11"/>
            <w:u w:val="single"/>
          </w:rPr>
          <w:t>Oracle Database Heterogeneous Connectivity Administrator's Guide</w:t>
        </w:r>
      </w:hyperlink>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for details on distributed and mobile computing.</w:t>
      </w:r>
    </w:p>
    <w:p w:rsidR="00433B0E" w:rsidRPr="00433B0E" w:rsidRDefault="00433B0E" w:rsidP="00433B0E">
      <w:pPr>
        <w:spacing w:before="72" w:after="168" w:line="240" w:lineRule="auto"/>
        <w:outlineLvl w:val="2"/>
        <w:rPr>
          <w:rFonts w:ascii="Arial" w:eastAsia="Times New Roman" w:hAnsi="Arial" w:cs="Arial"/>
          <w:color w:val="252525"/>
          <w:sz w:val="18"/>
          <w:szCs w:val="18"/>
        </w:rPr>
      </w:pPr>
      <w:r w:rsidRPr="00433B0E">
        <w:rPr>
          <w:rFonts w:ascii="Arial" w:eastAsia="Times New Roman" w:hAnsi="Arial" w:cs="Arial"/>
          <w:color w:val="252525"/>
          <w:sz w:val="18"/>
          <w:szCs w:val="18"/>
        </w:rPr>
        <w:t>Materialized Views for Mobile Computing</w:t>
      </w: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You can also use materialized views to download a subset of data from central servers to mobile clients, with periodic refreshes and updates between clients and the central servers.</w:t>
      </w: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lastRenderedPageBreak/>
        <w:t>This chapter focuses on the use of materialized views in data warehouses. See</w:t>
      </w:r>
      <w:r w:rsidRPr="00433B0E">
        <w:rPr>
          <w:rFonts w:ascii="inherit" w:eastAsia="Times New Roman" w:hAnsi="inherit" w:cs="Arial"/>
          <w:color w:val="222222"/>
          <w:sz w:val="11"/>
        </w:rPr>
        <w:t> </w:t>
      </w:r>
      <w:hyperlink r:id="rId35" w:history="1">
        <w:r w:rsidRPr="00433B0E">
          <w:rPr>
            <w:rFonts w:ascii="inherit" w:eastAsia="Times New Roman" w:hAnsi="inherit" w:cs="Arial"/>
            <w:i/>
            <w:iCs/>
            <w:color w:val="145C93"/>
            <w:sz w:val="11"/>
            <w:u w:val="single"/>
          </w:rPr>
          <w:t>Oracle Database Advanced Replication</w:t>
        </w:r>
      </w:hyperlink>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and</w:t>
      </w:r>
      <w:r w:rsidRPr="00433B0E">
        <w:rPr>
          <w:rFonts w:ascii="inherit" w:eastAsia="Times New Roman" w:hAnsi="inherit" w:cs="Arial"/>
          <w:color w:val="222222"/>
          <w:sz w:val="11"/>
        </w:rPr>
        <w:t> </w:t>
      </w:r>
      <w:hyperlink r:id="rId36" w:history="1">
        <w:r w:rsidRPr="00433B0E">
          <w:rPr>
            <w:rFonts w:ascii="inherit" w:eastAsia="Times New Roman" w:hAnsi="inherit" w:cs="Arial"/>
            <w:i/>
            <w:iCs/>
            <w:color w:val="145C93"/>
            <w:sz w:val="11"/>
            <w:u w:val="single"/>
          </w:rPr>
          <w:t>Oracle Database Heterogeneous Connectivity Administrator's Guide</w:t>
        </w:r>
      </w:hyperlink>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for details on distributed and mobile computing.</w:t>
      </w:r>
    </w:p>
    <w:p w:rsidR="00433B0E" w:rsidRPr="00433B0E" w:rsidRDefault="00433B0E" w:rsidP="00433B0E">
      <w:pPr>
        <w:spacing w:before="72" w:after="168" w:line="240" w:lineRule="auto"/>
        <w:outlineLvl w:val="2"/>
        <w:rPr>
          <w:rFonts w:ascii="Arial" w:eastAsia="Times New Roman" w:hAnsi="Arial" w:cs="Arial"/>
          <w:color w:val="252525"/>
          <w:sz w:val="18"/>
          <w:szCs w:val="18"/>
        </w:rPr>
      </w:pPr>
      <w:r w:rsidRPr="00433B0E">
        <w:rPr>
          <w:rFonts w:ascii="Arial" w:eastAsia="Times New Roman" w:hAnsi="Arial" w:cs="Arial"/>
          <w:color w:val="252525"/>
          <w:sz w:val="18"/>
          <w:szCs w:val="18"/>
        </w:rPr>
        <w:t>The Need for Materialized Views</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You can use materialized views to increase the speed of queries on very large databases. Queries to large databases often involve joins between tables, aggregations such as</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SUM</w:t>
      </w:r>
      <w:r w:rsidRPr="00433B0E">
        <w:rPr>
          <w:rFonts w:ascii="inherit" w:eastAsia="Times New Roman" w:hAnsi="inherit" w:cs="Arial"/>
          <w:color w:val="222222"/>
          <w:sz w:val="11"/>
          <w:szCs w:val="11"/>
        </w:rPr>
        <w:t>, or both. These operations are expensive in terms of time and processing power. The type of materialized view you create determines how the materialized view is refreshed and used by query rewrite.</w:t>
      </w: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Materialized views improve query performance by precalculating expensive join and aggregation operations on the database prior to execution and storing the results in the database. The query optimizer automatically recognizes when an existing materialized view can and should be used to satisfy a request. It then transparently rewrites the request to use the materialized view. Queries go directly to the materialized view and not to the underlying detail tables. In general, rewriting queries to use materialized views rather than detail tables improves response time.</w:t>
      </w:r>
      <w:r w:rsidRPr="00433B0E">
        <w:rPr>
          <w:rFonts w:ascii="inherit" w:eastAsia="Times New Roman" w:hAnsi="inherit" w:cs="Arial"/>
          <w:color w:val="222222"/>
          <w:sz w:val="11"/>
        </w:rPr>
        <w:t> </w:t>
      </w:r>
      <w:hyperlink r:id="rId37" w:anchor="CACGIDEI" w:history="1">
        <w:r w:rsidRPr="00433B0E">
          <w:rPr>
            <w:rFonts w:ascii="inherit" w:eastAsia="Times New Roman" w:hAnsi="inherit" w:cs="Arial"/>
            <w:color w:val="145C93"/>
            <w:sz w:val="11"/>
            <w:u w:val="single"/>
          </w:rPr>
          <w:t>Figure 8-1</w:t>
        </w:r>
      </w:hyperlink>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illustrates how query rewrite works.</w:t>
      </w:r>
    </w:p>
    <w:p w:rsidR="00433B0E" w:rsidRPr="00433B0E" w:rsidRDefault="00433B0E" w:rsidP="00433B0E">
      <w:pPr>
        <w:spacing w:before="100" w:beforeAutospacing="1" w:after="100" w:afterAutospacing="1" w:line="240" w:lineRule="auto"/>
        <w:rPr>
          <w:rFonts w:ascii="inherit" w:eastAsia="Times New Roman" w:hAnsi="inherit" w:cs="Arial"/>
          <w:b/>
          <w:bCs/>
          <w:i/>
          <w:iCs/>
          <w:color w:val="222222"/>
          <w:sz w:val="11"/>
          <w:szCs w:val="11"/>
        </w:rPr>
      </w:pPr>
      <w:r w:rsidRPr="00433B0E">
        <w:rPr>
          <w:rFonts w:ascii="inherit" w:eastAsia="Times New Roman" w:hAnsi="inherit" w:cs="Arial"/>
          <w:b/>
          <w:bCs/>
          <w:i/>
          <w:iCs/>
          <w:color w:val="222222"/>
          <w:sz w:val="11"/>
          <w:szCs w:val="11"/>
        </w:rPr>
        <w:t>Figure 8-1 Transparent Query Rewrite</w:t>
      </w:r>
    </w:p>
    <w:p w:rsidR="00433B0E" w:rsidRPr="00433B0E" w:rsidRDefault="00433B0E" w:rsidP="00433B0E">
      <w:pPr>
        <w:spacing w:after="0" w:line="240" w:lineRule="auto"/>
        <w:rPr>
          <w:rFonts w:ascii="Arial" w:eastAsia="Times New Roman" w:hAnsi="Arial" w:cs="Arial"/>
          <w:color w:val="222222"/>
          <w:sz w:val="11"/>
          <w:szCs w:val="11"/>
        </w:rPr>
      </w:pPr>
      <w:r>
        <w:rPr>
          <w:rFonts w:ascii="Arial" w:eastAsia="Times New Roman" w:hAnsi="Arial" w:cs="Arial"/>
          <w:noProof/>
          <w:color w:val="222222"/>
          <w:sz w:val="11"/>
          <w:szCs w:val="11"/>
        </w:rPr>
        <w:drawing>
          <wp:inline distT="0" distB="0" distL="0" distR="0">
            <wp:extent cx="5715000" cy="2552700"/>
            <wp:effectExtent l="19050" t="0" r="0" b="0"/>
            <wp:docPr id="6" name="Picture 6" descr="Description of Figure 8-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of Figure 8-1 follows"/>
                    <pic:cNvPicPr>
                      <a:picLocks noChangeAspect="1" noChangeArrowheads="1"/>
                    </pic:cNvPicPr>
                  </pic:nvPicPr>
                  <pic:blipFill>
                    <a:blip r:embed="rId38"/>
                    <a:srcRect/>
                    <a:stretch>
                      <a:fillRect/>
                    </a:stretch>
                  </pic:blipFill>
                  <pic:spPr bwMode="auto">
                    <a:xfrm>
                      <a:off x="0" y="0"/>
                      <a:ext cx="5715000" cy="2552700"/>
                    </a:xfrm>
                    <a:prstGeom prst="rect">
                      <a:avLst/>
                    </a:prstGeom>
                    <a:noFill/>
                    <a:ln w="9525">
                      <a:noFill/>
                      <a:miter lim="800000"/>
                      <a:headEnd/>
                      <a:tailEnd/>
                    </a:ln>
                  </pic:spPr>
                </pic:pic>
              </a:graphicData>
            </a:graphic>
          </wp:inline>
        </w:drawing>
      </w:r>
      <w:r w:rsidRPr="00433B0E">
        <w:rPr>
          <w:rFonts w:ascii="Arial" w:eastAsia="Times New Roman" w:hAnsi="Arial" w:cs="Arial"/>
          <w:color w:val="222222"/>
          <w:sz w:val="11"/>
          <w:szCs w:val="11"/>
        </w:rPr>
        <w:br/>
      </w:r>
      <w:hyperlink r:id="rId39" w:history="1">
        <w:r w:rsidRPr="00433B0E">
          <w:rPr>
            <w:rFonts w:ascii="Arial" w:eastAsia="Times New Roman" w:hAnsi="Arial" w:cs="Arial"/>
            <w:color w:val="145C93"/>
            <w:sz w:val="11"/>
            <w:u w:val="single"/>
          </w:rPr>
          <w:t>Description of "Figure 8-1 Transparent Query Rewrite"</w:t>
        </w:r>
      </w:hyperlink>
      <w:r w:rsidRPr="00433B0E">
        <w:rPr>
          <w:rFonts w:ascii="Arial" w:eastAsia="Times New Roman" w:hAnsi="Arial" w:cs="Arial"/>
          <w:color w:val="222222"/>
          <w:sz w:val="11"/>
          <w:szCs w:val="11"/>
        </w:rPr>
        <w:br/>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When using query rewrite, create materialized views that satisfy the largest number of queries. For example, if you identify 20 queries that are commonly applied to the detail or fact tables, then you might be able to satisfy them with five or six well-written materialized views. A materialized view definition can include any number of aggregations (</w:t>
      </w:r>
      <w:r w:rsidRPr="00433B0E">
        <w:rPr>
          <w:rFonts w:ascii="Courier New" w:eastAsia="Times New Roman" w:hAnsi="Courier New" w:cs="Courier New"/>
          <w:b/>
          <w:bCs/>
          <w:color w:val="000000"/>
          <w:sz w:val="10"/>
        </w:rPr>
        <w:t>SUM</w:t>
      </w:r>
      <w:r w:rsidRPr="00433B0E">
        <w:rPr>
          <w:rFonts w:ascii="inherit" w:eastAsia="Times New Roman" w:hAnsi="inherit" w:cs="Arial"/>
          <w:color w:val="222222"/>
          <w:sz w:val="11"/>
          <w:szCs w:val="11"/>
        </w:rPr>
        <w:t>,</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COUNT(x)</w:t>
      </w:r>
      <w:r w:rsidRPr="00433B0E">
        <w:rPr>
          <w:rFonts w:ascii="inherit" w:eastAsia="Times New Roman" w:hAnsi="inherit" w:cs="Arial"/>
          <w:color w:val="222222"/>
          <w:sz w:val="11"/>
          <w:szCs w:val="11"/>
        </w:rPr>
        <w:t>,</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COUNT(*)</w:t>
      </w:r>
      <w:r w:rsidRPr="00433B0E">
        <w:rPr>
          <w:rFonts w:ascii="inherit" w:eastAsia="Times New Roman" w:hAnsi="inherit" w:cs="Arial"/>
          <w:color w:val="222222"/>
          <w:sz w:val="11"/>
          <w:szCs w:val="11"/>
        </w:rPr>
        <w:t>,</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COUNT(DISTINCT x)</w:t>
      </w:r>
      <w:r w:rsidRPr="00433B0E">
        <w:rPr>
          <w:rFonts w:ascii="inherit" w:eastAsia="Times New Roman" w:hAnsi="inherit" w:cs="Arial"/>
          <w:color w:val="222222"/>
          <w:sz w:val="11"/>
          <w:szCs w:val="11"/>
        </w:rPr>
        <w:t>,</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AVG</w:t>
      </w:r>
      <w:r w:rsidRPr="00433B0E">
        <w:rPr>
          <w:rFonts w:ascii="inherit" w:eastAsia="Times New Roman" w:hAnsi="inherit" w:cs="Arial"/>
          <w:color w:val="222222"/>
          <w:sz w:val="11"/>
          <w:szCs w:val="11"/>
        </w:rPr>
        <w:t>,</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VARIANCE</w:t>
      </w:r>
      <w:r w:rsidRPr="00433B0E">
        <w:rPr>
          <w:rFonts w:ascii="inherit" w:eastAsia="Times New Roman" w:hAnsi="inherit" w:cs="Arial"/>
          <w:color w:val="222222"/>
          <w:sz w:val="11"/>
          <w:szCs w:val="11"/>
        </w:rPr>
        <w:t>,</w:t>
      </w:r>
      <w:r w:rsidRPr="00433B0E">
        <w:rPr>
          <w:rFonts w:ascii="Courier New" w:eastAsia="Times New Roman" w:hAnsi="Courier New" w:cs="Courier New"/>
          <w:b/>
          <w:bCs/>
          <w:color w:val="000000"/>
          <w:sz w:val="10"/>
        </w:rPr>
        <w:t>STDDEV</w:t>
      </w:r>
      <w:r w:rsidRPr="00433B0E">
        <w:rPr>
          <w:rFonts w:ascii="inherit" w:eastAsia="Times New Roman" w:hAnsi="inherit" w:cs="Arial"/>
          <w:color w:val="222222"/>
          <w:sz w:val="11"/>
          <w:szCs w:val="11"/>
        </w:rPr>
        <w:t>,</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MIN</w:t>
      </w:r>
      <w:r w:rsidRPr="00433B0E">
        <w:rPr>
          <w:rFonts w:ascii="inherit" w:eastAsia="Times New Roman" w:hAnsi="inherit" w:cs="Arial"/>
          <w:color w:val="222222"/>
          <w:sz w:val="11"/>
          <w:szCs w:val="11"/>
        </w:rPr>
        <w:t>, and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MAX</w:t>
      </w:r>
      <w:r w:rsidRPr="00433B0E">
        <w:rPr>
          <w:rFonts w:ascii="inherit" w:eastAsia="Times New Roman" w:hAnsi="inherit" w:cs="Arial"/>
          <w:color w:val="222222"/>
          <w:sz w:val="11"/>
          <w:szCs w:val="11"/>
        </w:rPr>
        <w:t>). It can also include any number of joins. If you are unsure of which materialized views to create, Oracle provides the SQL Access Advisor, which is a set of advisory procedures in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DBMS_ADVISOR</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package to help in designing and evaluating materialized views for query rewrite.</w:t>
      </w: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If a materialized view is to be used by query rewrite, it must be stored in the same database as the detail tables on which it relies. A materialized view can be partitioned, and you can define a materialized view on a partitioned table. You can also define one or more indexes on the materialized view.</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Unlike indexes, materialized views can be accessed directly using a</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SELECT</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statement. However, it is recommended that you try to avoid writing SQL statements that directly reference the materialized view, because then it is difficult to change them without affecting the application. Instead, let query rewrite transparently rewrite your query to use the materialized view.</w:t>
      </w: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Note that the techniques shown in this chapter illustrate how to use materialized views in data warehouses. Materialized views can also be used by Oracle Replication. See</w:t>
      </w:r>
      <w:r w:rsidRPr="00433B0E">
        <w:rPr>
          <w:rFonts w:ascii="inherit" w:eastAsia="Times New Roman" w:hAnsi="inherit" w:cs="Arial"/>
          <w:color w:val="222222"/>
          <w:sz w:val="11"/>
        </w:rPr>
        <w:t> </w:t>
      </w:r>
      <w:hyperlink r:id="rId40" w:history="1">
        <w:r w:rsidRPr="00433B0E">
          <w:rPr>
            <w:rFonts w:ascii="inherit" w:eastAsia="Times New Roman" w:hAnsi="inherit" w:cs="Arial"/>
            <w:i/>
            <w:iCs/>
            <w:color w:val="145C93"/>
            <w:sz w:val="11"/>
          </w:rPr>
          <w:t>Oracle Database Advanced Replication</w:t>
        </w:r>
      </w:hyperlink>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for further information.</w:t>
      </w:r>
    </w:p>
    <w:p w:rsidR="00433B0E" w:rsidRPr="00433B0E" w:rsidRDefault="00433B0E" w:rsidP="00433B0E">
      <w:pPr>
        <w:spacing w:before="72" w:after="168" w:line="240" w:lineRule="auto"/>
        <w:outlineLvl w:val="2"/>
        <w:rPr>
          <w:rFonts w:ascii="Arial" w:eastAsia="Times New Roman" w:hAnsi="Arial" w:cs="Arial"/>
          <w:color w:val="252525"/>
          <w:sz w:val="18"/>
          <w:szCs w:val="18"/>
        </w:rPr>
      </w:pPr>
      <w:r w:rsidRPr="00433B0E">
        <w:rPr>
          <w:rFonts w:ascii="Arial" w:eastAsia="Times New Roman" w:hAnsi="Arial" w:cs="Arial"/>
          <w:color w:val="252525"/>
          <w:sz w:val="18"/>
          <w:szCs w:val="18"/>
        </w:rPr>
        <w:t>Components of Summary Management</w:t>
      </w: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Summary</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management consists of:</w:t>
      </w:r>
    </w:p>
    <w:p w:rsidR="00433B0E" w:rsidRPr="00433B0E" w:rsidRDefault="00433B0E" w:rsidP="00433B0E">
      <w:pPr>
        <w:numPr>
          <w:ilvl w:val="0"/>
          <w:numId w:val="4"/>
        </w:num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Mechanisms to define materialized views and dimensions.</w:t>
      </w:r>
    </w:p>
    <w:p w:rsidR="00433B0E" w:rsidRPr="00433B0E" w:rsidRDefault="00433B0E" w:rsidP="00433B0E">
      <w:pPr>
        <w:numPr>
          <w:ilvl w:val="0"/>
          <w:numId w:val="4"/>
        </w:num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A refresh mechanism to ensure that all materialized views contain the latest data.</w:t>
      </w:r>
    </w:p>
    <w:p w:rsidR="00433B0E" w:rsidRPr="00433B0E" w:rsidRDefault="00433B0E" w:rsidP="00433B0E">
      <w:pPr>
        <w:numPr>
          <w:ilvl w:val="0"/>
          <w:numId w:val="4"/>
        </w:num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A query rewrite capability to transparently rewrite a query to use a materialized view.</w:t>
      </w:r>
    </w:p>
    <w:p w:rsidR="00433B0E" w:rsidRPr="00433B0E" w:rsidRDefault="00433B0E" w:rsidP="00433B0E">
      <w:pPr>
        <w:numPr>
          <w:ilvl w:val="0"/>
          <w:numId w:val="4"/>
        </w:num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The SQL Access Advisor, which recommends materialized views and indexes to create.</w:t>
      </w:r>
    </w:p>
    <w:p w:rsidR="00433B0E" w:rsidRPr="00433B0E" w:rsidRDefault="00433B0E" w:rsidP="00433B0E">
      <w:pPr>
        <w:numPr>
          <w:ilvl w:val="0"/>
          <w:numId w:val="4"/>
        </w:numPr>
        <w:spacing w:before="100" w:beforeAutospacing="1" w:after="0" w:afterAutospacing="1" w:line="240" w:lineRule="auto"/>
        <w:rPr>
          <w:rFonts w:ascii="inherit" w:eastAsia="Times New Roman" w:hAnsi="inherit" w:cs="Arial"/>
          <w:color w:val="222222"/>
          <w:sz w:val="11"/>
          <w:szCs w:val="11"/>
        </w:rPr>
      </w:pPr>
      <w:r w:rsidRPr="00433B0E">
        <w:rPr>
          <w:rFonts w:ascii="Courier New" w:eastAsia="Times New Roman" w:hAnsi="Courier New" w:cs="Courier New"/>
          <w:b/>
          <w:bCs/>
          <w:color w:val="000000"/>
          <w:sz w:val="10"/>
        </w:rPr>
        <w:t>TUNE_MVIEW</w:t>
      </w:r>
      <w:r w:rsidRPr="00433B0E">
        <w:rPr>
          <w:rFonts w:ascii="inherit" w:eastAsia="Times New Roman" w:hAnsi="inherit" w:cs="Arial"/>
          <w:color w:val="222222"/>
          <w:sz w:val="11"/>
          <w:szCs w:val="11"/>
        </w:rPr>
        <w:t>, which shows you how to make your materialized view fast refreshable and use general query rewrite.</w:t>
      </w: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The use of summary management features imposes no schema restrictions, and can enable some existing DSS database applications to improve performance without the need to redesign the database or the application.</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hyperlink r:id="rId41" w:anchor="i1012580" w:history="1">
        <w:r w:rsidRPr="00433B0E">
          <w:rPr>
            <w:rFonts w:ascii="inherit" w:eastAsia="Times New Roman" w:hAnsi="inherit" w:cs="Arial"/>
            <w:color w:val="145C93"/>
            <w:sz w:val="11"/>
            <w:u w:val="single"/>
          </w:rPr>
          <w:t>Figure 8-2</w:t>
        </w:r>
      </w:hyperlink>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illustrates the use of summary management in the warehousing cycle. After the data has been transformed, staged, and loaded into the detail data in the warehouse, you can invoke the summary management process. First, use the SQL Access Advisor to plan how you will use materialized views. Then, create materialized views and design how queries will be rewritten. If you are having problems trying to get your materialized views to work then use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TUNE_MVIEW</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to obtain an optimized materialized view.</w:t>
      </w:r>
    </w:p>
    <w:p w:rsidR="00433B0E" w:rsidRPr="00433B0E" w:rsidRDefault="00433B0E" w:rsidP="00433B0E">
      <w:pPr>
        <w:spacing w:before="100" w:beforeAutospacing="1" w:after="100" w:afterAutospacing="1" w:line="240" w:lineRule="auto"/>
        <w:rPr>
          <w:rFonts w:ascii="inherit" w:eastAsia="Times New Roman" w:hAnsi="inherit" w:cs="Arial"/>
          <w:b/>
          <w:bCs/>
          <w:i/>
          <w:iCs/>
          <w:color w:val="222222"/>
          <w:sz w:val="11"/>
          <w:szCs w:val="11"/>
        </w:rPr>
      </w:pPr>
      <w:r w:rsidRPr="00433B0E">
        <w:rPr>
          <w:rFonts w:ascii="inherit" w:eastAsia="Times New Roman" w:hAnsi="inherit" w:cs="Arial"/>
          <w:b/>
          <w:bCs/>
          <w:i/>
          <w:iCs/>
          <w:color w:val="222222"/>
          <w:sz w:val="11"/>
          <w:szCs w:val="11"/>
        </w:rPr>
        <w:lastRenderedPageBreak/>
        <w:t>Figure 8-2 Overview of Summary Management</w:t>
      </w:r>
    </w:p>
    <w:p w:rsidR="00433B0E" w:rsidRPr="00433B0E" w:rsidRDefault="00433B0E" w:rsidP="00433B0E">
      <w:pPr>
        <w:spacing w:after="0" w:line="240" w:lineRule="auto"/>
        <w:rPr>
          <w:rFonts w:ascii="Arial" w:eastAsia="Times New Roman" w:hAnsi="Arial" w:cs="Arial"/>
          <w:color w:val="222222"/>
          <w:sz w:val="11"/>
          <w:szCs w:val="11"/>
        </w:rPr>
      </w:pPr>
      <w:r>
        <w:rPr>
          <w:rFonts w:ascii="Arial" w:eastAsia="Times New Roman" w:hAnsi="Arial" w:cs="Arial"/>
          <w:noProof/>
          <w:color w:val="222222"/>
          <w:sz w:val="11"/>
          <w:szCs w:val="11"/>
        </w:rPr>
        <w:drawing>
          <wp:inline distT="0" distB="0" distL="0" distR="0">
            <wp:extent cx="5715000" cy="4695825"/>
            <wp:effectExtent l="19050" t="0" r="0" b="0"/>
            <wp:docPr id="7" name="Picture 7" descr="Description of Figure 8-2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of Figure 8-2 follows"/>
                    <pic:cNvPicPr>
                      <a:picLocks noChangeAspect="1" noChangeArrowheads="1"/>
                    </pic:cNvPicPr>
                  </pic:nvPicPr>
                  <pic:blipFill>
                    <a:blip r:embed="rId42"/>
                    <a:srcRect/>
                    <a:stretch>
                      <a:fillRect/>
                    </a:stretch>
                  </pic:blipFill>
                  <pic:spPr bwMode="auto">
                    <a:xfrm>
                      <a:off x="0" y="0"/>
                      <a:ext cx="5715000" cy="4695825"/>
                    </a:xfrm>
                    <a:prstGeom prst="rect">
                      <a:avLst/>
                    </a:prstGeom>
                    <a:noFill/>
                    <a:ln w="9525">
                      <a:noFill/>
                      <a:miter lim="800000"/>
                      <a:headEnd/>
                      <a:tailEnd/>
                    </a:ln>
                  </pic:spPr>
                </pic:pic>
              </a:graphicData>
            </a:graphic>
          </wp:inline>
        </w:drawing>
      </w:r>
      <w:r w:rsidRPr="00433B0E">
        <w:rPr>
          <w:rFonts w:ascii="Arial" w:eastAsia="Times New Roman" w:hAnsi="Arial" w:cs="Arial"/>
          <w:color w:val="222222"/>
          <w:sz w:val="11"/>
          <w:szCs w:val="11"/>
        </w:rPr>
        <w:br/>
      </w:r>
      <w:hyperlink r:id="rId43" w:history="1">
        <w:r w:rsidRPr="00433B0E">
          <w:rPr>
            <w:rFonts w:ascii="Arial" w:eastAsia="Times New Roman" w:hAnsi="Arial" w:cs="Arial"/>
            <w:color w:val="145C93"/>
            <w:sz w:val="11"/>
            <w:u w:val="single"/>
          </w:rPr>
          <w:t>Description of "Figure 8-2 Overview of Summary Management"</w:t>
        </w:r>
      </w:hyperlink>
      <w:r w:rsidRPr="00433B0E">
        <w:rPr>
          <w:rFonts w:ascii="Arial" w:eastAsia="Times New Roman" w:hAnsi="Arial" w:cs="Arial"/>
          <w:color w:val="222222"/>
          <w:sz w:val="11"/>
          <w:szCs w:val="11"/>
        </w:rPr>
        <w:br/>
      </w: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Understanding the summary management process during the earliest stages of data warehouse design can yield large dividends later in the form of higher performance, lower summary administration costs, and reduced storage requirements.</w:t>
      </w:r>
    </w:p>
    <w:p w:rsidR="00433B0E" w:rsidRPr="00433B0E" w:rsidRDefault="00433B0E" w:rsidP="00433B0E">
      <w:pPr>
        <w:spacing w:before="72" w:after="168" w:line="240" w:lineRule="auto"/>
        <w:outlineLvl w:val="2"/>
        <w:rPr>
          <w:rFonts w:ascii="Arial" w:eastAsia="Times New Roman" w:hAnsi="Arial" w:cs="Arial"/>
          <w:color w:val="252525"/>
          <w:sz w:val="18"/>
          <w:szCs w:val="18"/>
        </w:rPr>
      </w:pPr>
      <w:r w:rsidRPr="00433B0E">
        <w:rPr>
          <w:rFonts w:ascii="Arial" w:eastAsia="Times New Roman" w:hAnsi="Arial" w:cs="Arial"/>
          <w:color w:val="252525"/>
          <w:sz w:val="18"/>
          <w:szCs w:val="18"/>
        </w:rPr>
        <w:t>Data Warehousing Terminology</w:t>
      </w: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Some basic data warehousing terms are defined as follows:</w:t>
      </w:r>
    </w:p>
    <w:p w:rsidR="00433B0E" w:rsidRPr="00433B0E" w:rsidRDefault="00433B0E" w:rsidP="00433B0E">
      <w:pPr>
        <w:numPr>
          <w:ilvl w:val="0"/>
          <w:numId w:val="5"/>
        </w:num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b/>
          <w:bCs/>
          <w:color w:val="222222"/>
          <w:sz w:val="11"/>
        </w:rPr>
        <w:t>Dimension</w:t>
      </w:r>
      <w:r w:rsidRPr="00433B0E">
        <w:rPr>
          <w:rFonts w:ascii="inherit" w:eastAsia="Times New Roman" w:hAnsi="inherit" w:cs="Arial"/>
          <w:color w:val="222222"/>
          <w:sz w:val="11"/>
        </w:rPr>
        <w:t> </w:t>
      </w:r>
      <w:r w:rsidRPr="00433B0E">
        <w:rPr>
          <w:rFonts w:ascii="inherit" w:eastAsia="Times New Roman" w:hAnsi="inherit" w:cs="Arial"/>
          <w:b/>
          <w:bCs/>
          <w:color w:val="222222"/>
          <w:sz w:val="11"/>
        </w:rPr>
        <w:t>tables</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describe the business entities of an enterprise, represented as hierarchical, categorical information such as time, departments, locations, and products. Dimension tables are sometimes called</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lookup or</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reference tables.</w:t>
      </w:r>
    </w:p>
    <w:p w:rsidR="00433B0E" w:rsidRPr="00433B0E" w:rsidRDefault="00433B0E" w:rsidP="00433B0E">
      <w:pPr>
        <w:spacing w:before="100" w:beforeAutospacing="1" w:after="100" w:afterAutospacing="1" w:line="240" w:lineRule="auto"/>
        <w:ind w:left="720"/>
        <w:rPr>
          <w:rFonts w:ascii="inherit" w:eastAsia="Times New Roman" w:hAnsi="inherit" w:cs="Arial"/>
          <w:color w:val="222222"/>
          <w:sz w:val="11"/>
          <w:szCs w:val="11"/>
        </w:rPr>
      </w:pPr>
      <w:r w:rsidRPr="00433B0E">
        <w:rPr>
          <w:rFonts w:ascii="inherit" w:eastAsia="Times New Roman" w:hAnsi="inherit" w:cs="Arial"/>
          <w:color w:val="222222"/>
          <w:sz w:val="11"/>
          <w:szCs w:val="11"/>
        </w:rPr>
        <w:t>Dimension tables usually change slowly over time and are not modified on a periodic schedule. They are used in long-running decision support queries to aggregate the data returned from the query into appropriate levels of the dimension hierarchy.</w:t>
      </w:r>
    </w:p>
    <w:p w:rsidR="00433B0E" w:rsidRPr="00433B0E" w:rsidRDefault="00433B0E" w:rsidP="00433B0E">
      <w:pPr>
        <w:numPr>
          <w:ilvl w:val="0"/>
          <w:numId w:val="5"/>
        </w:num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b/>
          <w:bCs/>
          <w:color w:val="222222"/>
          <w:sz w:val="11"/>
        </w:rPr>
        <w:t>Hierarchies</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describe the business relationships and common access patterns in the database. An analysis of the dimensions, combined with an understanding of the typical work load, can be used to create materialized views. See</w:t>
      </w:r>
      <w:r w:rsidRPr="00433B0E">
        <w:rPr>
          <w:rFonts w:ascii="inherit" w:eastAsia="Times New Roman" w:hAnsi="inherit" w:cs="Arial"/>
          <w:color w:val="222222"/>
          <w:sz w:val="11"/>
        </w:rPr>
        <w:t> </w:t>
      </w:r>
      <w:hyperlink r:id="rId44" w:anchor="g1011059" w:history="1">
        <w:r w:rsidRPr="00433B0E">
          <w:rPr>
            <w:rFonts w:ascii="inherit" w:eastAsia="Times New Roman" w:hAnsi="inherit" w:cs="Arial"/>
            <w:color w:val="145C93"/>
            <w:sz w:val="11"/>
            <w:u w:val="single"/>
          </w:rPr>
          <w:t>Chapter 10, "Dimensions"</w:t>
        </w:r>
      </w:hyperlink>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for more information.</w:t>
      </w:r>
    </w:p>
    <w:p w:rsidR="00433B0E" w:rsidRPr="00433B0E" w:rsidRDefault="00433B0E" w:rsidP="00433B0E">
      <w:pPr>
        <w:numPr>
          <w:ilvl w:val="0"/>
          <w:numId w:val="5"/>
        </w:num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b/>
          <w:bCs/>
          <w:color w:val="222222"/>
          <w:sz w:val="11"/>
        </w:rPr>
        <w:t>Fact</w:t>
      </w:r>
      <w:r w:rsidRPr="00433B0E">
        <w:rPr>
          <w:rFonts w:ascii="inherit" w:eastAsia="Times New Roman" w:hAnsi="inherit" w:cs="Arial"/>
          <w:color w:val="222222"/>
          <w:sz w:val="11"/>
        </w:rPr>
        <w:t> </w:t>
      </w:r>
      <w:r w:rsidRPr="00433B0E">
        <w:rPr>
          <w:rFonts w:ascii="inherit" w:eastAsia="Times New Roman" w:hAnsi="inherit" w:cs="Arial"/>
          <w:b/>
          <w:bCs/>
          <w:color w:val="222222"/>
          <w:sz w:val="11"/>
        </w:rPr>
        <w:t>tables</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describe the business transactions of an enterprise.</w:t>
      </w:r>
    </w:p>
    <w:p w:rsidR="00433B0E" w:rsidRPr="00433B0E" w:rsidRDefault="00433B0E" w:rsidP="00433B0E">
      <w:pPr>
        <w:spacing w:before="100" w:beforeAutospacing="1" w:after="100" w:afterAutospacing="1" w:line="240" w:lineRule="auto"/>
        <w:ind w:left="720"/>
        <w:rPr>
          <w:rFonts w:ascii="inherit" w:eastAsia="Times New Roman" w:hAnsi="inherit" w:cs="Arial"/>
          <w:color w:val="222222"/>
          <w:sz w:val="11"/>
          <w:szCs w:val="11"/>
        </w:rPr>
      </w:pPr>
      <w:r w:rsidRPr="00433B0E">
        <w:rPr>
          <w:rFonts w:ascii="inherit" w:eastAsia="Times New Roman" w:hAnsi="inherit" w:cs="Arial"/>
          <w:color w:val="222222"/>
          <w:sz w:val="11"/>
          <w:szCs w:val="11"/>
        </w:rPr>
        <w:t>The vast majority of data in a data warehouse is stored in a few very large fact tables that are updated periodically with data from one or more operational OLTP databases.</w:t>
      </w:r>
    </w:p>
    <w:p w:rsidR="00433B0E" w:rsidRPr="00433B0E" w:rsidRDefault="00433B0E" w:rsidP="00433B0E">
      <w:pPr>
        <w:spacing w:before="100" w:beforeAutospacing="1" w:after="100" w:afterAutospacing="1" w:line="240" w:lineRule="auto"/>
        <w:ind w:left="720"/>
        <w:rPr>
          <w:rFonts w:ascii="inherit" w:eastAsia="Times New Roman" w:hAnsi="inherit" w:cs="Arial"/>
          <w:color w:val="222222"/>
          <w:sz w:val="11"/>
          <w:szCs w:val="11"/>
        </w:rPr>
      </w:pPr>
      <w:r w:rsidRPr="00433B0E">
        <w:rPr>
          <w:rFonts w:ascii="inherit" w:eastAsia="Times New Roman" w:hAnsi="inherit" w:cs="Arial"/>
          <w:color w:val="222222"/>
          <w:sz w:val="11"/>
          <w:szCs w:val="11"/>
        </w:rPr>
        <w:t>Fact tables include facts (also called measures) such as sales, units, and inventory.</w:t>
      </w:r>
    </w:p>
    <w:p w:rsidR="00433B0E" w:rsidRPr="00433B0E" w:rsidRDefault="00433B0E" w:rsidP="00433B0E">
      <w:pPr>
        <w:numPr>
          <w:ilvl w:val="1"/>
          <w:numId w:val="5"/>
        </w:numPr>
        <w:spacing w:before="100" w:beforeAutospacing="1" w:after="0" w:afterAutospacing="1" w:line="240" w:lineRule="auto"/>
        <w:ind w:left="758"/>
        <w:rPr>
          <w:rFonts w:ascii="inherit" w:eastAsia="Times New Roman" w:hAnsi="inherit" w:cs="Arial"/>
          <w:color w:val="222222"/>
          <w:sz w:val="11"/>
          <w:szCs w:val="11"/>
        </w:rPr>
      </w:pPr>
      <w:r w:rsidRPr="00433B0E">
        <w:rPr>
          <w:rFonts w:ascii="inherit" w:eastAsia="Times New Roman" w:hAnsi="inherit" w:cs="Arial"/>
          <w:color w:val="222222"/>
          <w:sz w:val="11"/>
          <w:szCs w:val="11"/>
        </w:rPr>
        <w:t>A simple measure is a numeric or character column of one table such as</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fact.sales</w:t>
      </w:r>
      <w:r w:rsidRPr="00433B0E">
        <w:rPr>
          <w:rFonts w:ascii="inherit" w:eastAsia="Times New Roman" w:hAnsi="inherit" w:cs="Arial"/>
          <w:color w:val="222222"/>
          <w:sz w:val="11"/>
          <w:szCs w:val="11"/>
        </w:rPr>
        <w:t>.</w:t>
      </w:r>
    </w:p>
    <w:p w:rsidR="00433B0E" w:rsidRPr="00433B0E" w:rsidRDefault="00433B0E" w:rsidP="00433B0E">
      <w:pPr>
        <w:numPr>
          <w:ilvl w:val="1"/>
          <w:numId w:val="5"/>
        </w:numPr>
        <w:spacing w:before="100" w:beforeAutospacing="1" w:after="0" w:afterAutospacing="1" w:line="240" w:lineRule="auto"/>
        <w:ind w:left="758"/>
        <w:rPr>
          <w:rFonts w:ascii="inherit" w:eastAsia="Times New Roman" w:hAnsi="inherit" w:cs="Arial"/>
          <w:color w:val="222222"/>
          <w:sz w:val="11"/>
          <w:szCs w:val="11"/>
        </w:rPr>
      </w:pPr>
      <w:r w:rsidRPr="00433B0E">
        <w:rPr>
          <w:rFonts w:ascii="inherit" w:eastAsia="Times New Roman" w:hAnsi="inherit" w:cs="Arial"/>
          <w:color w:val="222222"/>
          <w:sz w:val="11"/>
          <w:szCs w:val="11"/>
        </w:rPr>
        <w:lastRenderedPageBreak/>
        <w:t>A computed measure is an expression involving measures of one table, for example,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fact.revenues</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fact.expenses</w:t>
      </w:r>
      <w:r w:rsidRPr="00433B0E">
        <w:rPr>
          <w:rFonts w:ascii="inherit" w:eastAsia="Times New Roman" w:hAnsi="inherit" w:cs="Arial"/>
          <w:color w:val="222222"/>
          <w:sz w:val="11"/>
          <w:szCs w:val="11"/>
        </w:rPr>
        <w:t>.</w:t>
      </w:r>
    </w:p>
    <w:p w:rsidR="00433B0E" w:rsidRPr="00433B0E" w:rsidRDefault="00433B0E" w:rsidP="00433B0E">
      <w:pPr>
        <w:numPr>
          <w:ilvl w:val="1"/>
          <w:numId w:val="5"/>
        </w:numPr>
        <w:spacing w:before="100" w:beforeAutospacing="1" w:after="0" w:afterAutospacing="1" w:line="240" w:lineRule="auto"/>
        <w:ind w:left="758"/>
        <w:rPr>
          <w:rFonts w:ascii="inherit" w:eastAsia="Times New Roman" w:hAnsi="inherit" w:cs="Arial"/>
          <w:color w:val="222222"/>
          <w:sz w:val="11"/>
          <w:szCs w:val="11"/>
        </w:rPr>
      </w:pPr>
      <w:r w:rsidRPr="00433B0E">
        <w:rPr>
          <w:rFonts w:ascii="inherit" w:eastAsia="Times New Roman" w:hAnsi="inherit" w:cs="Arial"/>
          <w:color w:val="222222"/>
          <w:sz w:val="11"/>
          <w:szCs w:val="11"/>
        </w:rPr>
        <w:t>A multitable measure is a computed measure defined on multiple tables, for example,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fact_a.revenues</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fact_b.expenses</w:t>
      </w:r>
      <w:r w:rsidRPr="00433B0E">
        <w:rPr>
          <w:rFonts w:ascii="inherit" w:eastAsia="Times New Roman" w:hAnsi="inherit" w:cs="Arial"/>
          <w:color w:val="222222"/>
          <w:sz w:val="11"/>
          <w:szCs w:val="11"/>
        </w:rPr>
        <w:t>.</w:t>
      </w:r>
    </w:p>
    <w:p w:rsidR="00433B0E" w:rsidRPr="00433B0E" w:rsidRDefault="00433B0E" w:rsidP="00433B0E">
      <w:pPr>
        <w:spacing w:before="100" w:beforeAutospacing="1" w:after="100" w:afterAutospacing="1" w:line="240" w:lineRule="auto"/>
        <w:ind w:left="720"/>
        <w:rPr>
          <w:rFonts w:ascii="inherit" w:eastAsia="Times New Roman" w:hAnsi="inherit" w:cs="Arial"/>
          <w:color w:val="222222"/>
          <w:sz w:val="11"/>
          <w:szCs w:val="11"/>
        </w:rPr>
      </w:pPr>
      <w:r w:rsidRPr="00433B0E">
        <w:rPr>
          <w:rFonts w:ascii="inherit" w:eastAsia="Times New Roman" w:hAnsi="inherit" w:cs="Arial"/>
          <w:color w:val="222222"/>
          <w:sz w:val="11"/>
          <w:szCs w:val="11"/>
        </w:rPr>
        <w:t>Fact tables also contain one or more foreign</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keys that organize the business transactions by the relevant business entities such as time, product, and market. In most cases, these foreign keys are non-null, form a unique compound key of the fact table, and each foreign key joins with exactly one row of a</w:t>
      </w:r>
      <w:r w:rsidRPr="00433B0E">
        <w:rPr>
          <w:rFonts w:ascii="inherit" w:eastAsia="Times New Roman" w:hAnsi="inherit" w:cs="Arial"/>
          <w:color w:val="222222"/>
          <w:sz w:val="11"/>
        </w:rPr>
        <w:t> </w:t>
      </w:r>
      <w:hyperlink r:id="rId45" w:anchor="i996883" w:history="1">
        <w:r w:rsidRPr="00433B0E">
          <w:rPr>
            <w:rFonts w:ascii="inherit" w:eastAsia="Times New Roman" w:hAnsi="inherit" w:cs="Arial"/>
            <w:b/>
            <w:bCs/>
            <w:color w:val="145C93"/>
            <w:sz w:val="11"/>
          </w:rPr>
          <w:t>dimension table</w:t>
        </w:r>
      </w:hyperlink>
      <w:r w:rsidRPr="00433B0E">
        <w:rPr>
          <w:rFonts w:ascii="inherit" w:eastAsia="Times New Roman" w:hAnsi="inherit" w:cs="Arial"/>
          <w:color w:val="222222"/>
          <w:sz w:val="11"/>
          <w:szCs w:val="11"/>
        </w:rPr>
        <w:t>.</w:t>
      </w:r>
    </w:p>
    <w:p w:rsidR="00433B0E" w:rsidRPr="00433B0E" w:rsidRDefault="00433B0E" w:rsidP="00433B0E">
      <w:pPr>
        <w:numPr>
          <w:ilvl w:val="0"/>
          <w:numId w:val="5"/>
        </w:num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A materialized view is a precomputed table comprising aggregated and joined data from fact and possibly from dimension tables. Among builders of data warehouses, a materialized view is also known as a</w:t>
      </w:r>
      <w:r w:rsidRPr="00433B0E">
        <w:rPr>
          <w:rFonts w:ascii="inherit" w:eastAsia="Times New Roman" w:hAnsi="inherit" w:cs="Arial"/>
          <w:color w:val="222222"/>
          <w:sz w:val="11"/>
        </w:rPr>
        <w:t> </w:t>
      </w:r>
      <w:hyperlink r:id="rId46" w:anchor="i997158" w:history="1">
        <w:r w:rsidRPr="00433B0E">
          <w:rPr>
            <w:rFonts w:ascii="inherit" w:eastAsia="Times New Roman" w:hAnsi="inherit" w:cs="Arial"/>
            <w:b/>
            <w:bCs/>
            <w:color w:val="145C93"/>
            <w:sz w:val="11"/>
          </w:rPr>
          <w:t>summary</w:t>
        </w:r>
      </w:hyperlink>
      <w:r w:rsidRPr="00433B0E">
        <w:rPr>
          <w:rFonts w:ascii="inherit" w:eastAsia="Times New Roman" w:hAnsi="inherit" w:cs="Arial"/>
          <w:color w:val="222222"/>
          <w:sz w:val="11"/>
          <w:szCs w:val="11"/>
        </w:rPr>
        <w:t>.</w:t>
      </w:r>
    </w:p>
    <w:p w:rsidR="00433B0E" w:rsidRPr="00433B0E" w:rsidRDefault="00433B0E" w:rsidP="00433B0E">
      <w:pPr>
        <w:spacing w:before="72" w:after="168" w:line="240" w:lineRule="auto"/>
        <w:outlineLvl w:val="2"/>
        <w:rPr>
          <w:rFonts w:ascii="Arial" w:eastAsia="Times New Roman" w:hAnsi="Arial" w:cs="Arial"/>
          <w:color w:val="252525"/>
          <w:sz w:val="18"/>
          <w:szCs w:val="18"/>
        </w:rPr>
      </w:pPr>
      <w:r w:rsidRPr="00433B0E">
        <w:rPr>
          <w:rFonts w:ascii="Arial" w:eastAsia="Times New Roman" w:hAnsi="Arial" w:cs="Arial"/>
          <w:color w:val="252525"/>
          <w:sz w:val="18"/>
          <w:szCs w:val="18"/>
        </w:rPr>
        <w:t>Materialized View Schema Design</w:t>
      </w: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Summary management</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can perform many useful functions, including query rewrite and materialized view refresh, even if your data warehouse design does not follow these guidelines. However, you will realize significantly greater query execution performance and materialized view refresh performance benefits and you will require fewer materialized views if your schema design complies with these guidelines.</w:t>
      </w: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A materialized view definition includes any number of aggregates, as well as any number of joins. In several ways, a materialized view behaves like an index:</w:t>
      </w:r>
    </w:p>
    <w:p w:rsidR="00433B0E" w:rsidRPr="00433B0E" w:rsidRDefault="00433B0E" w:rsidP="00433B0E">
      <w:pPr>
        <w:numPr>
          <w:ilvl w:val="0"/>
          <w:numId w:val="6"/>
        </w:num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The purpose of a materialized view is to increase query execution performance.</w:t>
      </w:r>
    </w:p>
    <w:p w:rsidR="00433B0E" w:rsidRPr="00433B0E" w:rsidRDefault="00433B0E" w:rsidP="00433B0E">
      <w:pPr>
        <w:numPr>
          <w:ilvl w:val="0"/>
          <w:numId w:val="6"/>
        </w:num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The existence of a materialized view is transparent to SQL applications, so that a database administrator can create or drop materialized views at any time without affecting the validity of SQL applications.</w:t>
      </w:r>
    </w:p>
    <w:p w:rsidR="00433B0E" w:rsidRPr="00433B0E" w:rsidRDefault="00433B0E" w:rsidP="00433B0E">
      <w:pPr>
        <w:numPr>
          <w:ilvl w:val="0"/>
          <w:numId w:val="6"/>
        </w:num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A materialized view consumes storage space.</w:t>
      </w:r>
    </w:p>
    <w:p w:rsidR="00433B0E" w:rsidRPr="00433B0E" w:rsidRDefault="00433B0E" w:rsidP="00433B0E">
      <w:pPr>
        <w:numPr>
          <w:ilvl w:val="0"/>
          <w:numId w:val="6"/>
        </w:num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The contents of the materialized view must be updated when the underlying detail tables are modified.</w:t>
      </w:r>
    </w:p>
    <w:p w:rsidR="00433B0E" w:rsidRPr="00433B0E" w:rsidRDefault="00433B0E" w:rsidP="00433B0E">
      <w:pPr>
        <w:spacing w:before="72" w:after="168" w:line="240" w:lineRule="auto"/>
        <w:outlineLvl w:val="3"/>
        <w:rPr>
          <w:rFonts w:ascii="Arial" w:eastAsia="Times New Roman" w:hAnsi="Arial" w:cs="Arial"/>
          <w:color w:val="252525"/>
          <w:sz w:val="14"/>
          <w:szCs w:val="14"/>
        </w:rPr>
      </w:pPr>
      <w:r w:rsidRPr="00433B0E">
        <w:rPr>
          <w:rFonts w:ascii="Arial" w:eastAsia="Times New Roman" w:hAnsi="Arial" w:cs="Arial"/>
          <w:color w:val="252525"/>
          <w:sz w:val="14"/>
          <w:szCs w:val="14"/>
        </w:rPr>
        <w:t>Schemas and Dimension Tables</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In the case of normalized or partially normalized dimension tables (a dimension that is stored in more than one table), identify how these tables are joined. Note whether the joins between the dimension tables can guarantee that each child-side row joins with one and only one parent-side row. In the case of denormalized dimensions, determine whether the child-side columns uniquely determine the parent-side (or attribute) columns. These relationships can be enabled with constraints, using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NOVALIDATE</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and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RELY</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options if the relationships represented by the constraints are guaranteed by other means. Note that if the joins between fact and dimension tables do not support the parent-child relationship described previously, you still gain significant performance advantages from defining the dimension with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CREATEDIMENSION</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statement. Another alternative, subject to some restrictions, is to use outer joins in the materialized view definition (that is, in the</w:t>
      </w:r>
      <w:r w:rsidRPr="00433B0E">
        <w:rPr>
          <w:rFonts w:ascii="Courier New" w:eastAsia="Times New Roman" w:hAnsi="Courier New" w:cs="Courier New"/>
          <w:b/>
          <w:bCs/>
          <w:color w:val="000000"/>
          <w:sz w:val="10"/>
        </w:rPr>
        <w:t>CREATE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MATERIALIZED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VIEW</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statement).</w:t>
      </w: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You must not create dimensions in any schema that does not satisfy these relationships. Incorrect results can be returned from queries otherwise.</w:t>
      </w:r>
    </w:p>
    <w:p w:rsidR="00433B0E" w:rsidRPr="00433B0E" w:rsidRDefault="00433B0E" w:rsidP="00433B0E">
      <w:pPr>
        <w:spacing w:before="72" w:after="168" w:line="240" w:lineRule="auto"/>
        <w:outlineLvl w:val="3"/>
        <w:rPr>
          <w:rFonts w:ascii="Arial" w:eastAsia="Times New Roman" w:hAnsi="Arial" w:cs="Arial"/>
          <w:color w:val="252525"/>
          <w:sz w:val="14"/>
          <w:szCs w:val="14"/>
        </w:rPr>
      </w:pPr>
      <w:r w:rsidRPr="00433B0E">
        <w:rPr>
          <w:rFonts w:ascii="Arial" w:eastAsia="Times New Roman" w:hAnsi="Arial" w:cs="Arial"/>
          <w:color w:val="252525"/>
          <w:sz w:val="14"/>
          <w:szCs w:val="14"/>
        </w:rPr>
        <w:t>Materialized View Schema Design Guidelines</w:t>
      </w: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Before starting to define and use the various components of summary management, you should review your schema design to abide by the following guidelines wherever possible.</w:t>
      </w: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Guidelines 1 and 2 are more important than guideline 3. If your schema design does not follow guidelines 1 and 2, it does not then matter whether it follows guideline 3. Guidelines 1, 2, and 3 affect both query rewrite performance and materialized view refresh performance.</w:t>
      </w:r>
    </w:p>
    <w:p w:rsidR="00433B0E" w:rsidRPr="00433B0E" w:rsidRDefault="00433B0E" w:rsidP="00433B0E">
      <w:pPr>
        <w:spacing w:before="100" w:beforeAutospacing="1" w:after="100" w:afterAutospacing="1" w:line="240" w:lineRule="auto"/>
        <w:rPr>
          <w:rFonts w:ascii="inherit" w:eastAsia="Times New Roman" w:hAnsi="inherit" w:cs="Arial"/>
          <w:b/>
          <w:bCs/>
          <w:i/>
          <w:iCs/>
          <w:color w:val="222222"/>
          <w:sz w:val="11"/>
          <w:szCs w:val="11"/>
        </w:rPr>
      </w:pPr>
      <w:r w:rsidRPr="00433B0E">
        <w:rPr>
          <w:rFonts w:ascii="inherit" w:eastAsia="Times New Roman" w:hAnsi="inherit" w:cs="Arial"/>
          <w:b/>
          <w:bCs/>
          <w:i/>
          <w:iCs/>
          <w:color w:val="222222"/>
          <w:sz w:val="11"/>
          <w:szCs w:val="11"/>
        </w:rPr>
        <w:t>Table 8-1 Schema Design Guidelines</w:t>
      </w:r>
    </w:p>
    <w:tbl>
      <w:tblPr>
        <w:tblW w:w="6653" w:type="dxa"/>
        <w:shd w:val="clear" w:color="auto" w:fill="FFFFFF"/>
        <w:tblCellMar>
          <w:top w:w="23" w:type="dxa"/>
          <w:left w:w="23" w:type="dxa"/>
          <w:bottom w:w="23" w:type="dxa"/>
          <w:right w:w="23" w:type="dxa"/>
        </w:tblCellMar>
        <w:tblLook w:val="04A0"/>
      </w:tblPr>
      <w:tblGrid>
        <w:gridCol w:w="1173"/>
        <w:gridCol w:w="5480"/>
      </w:tblGrid>
      <w:tr w:rsidR="00433B0E" w:rsidRPr="00433B0E" w:rsidTr="00433B0E">
        <w:trPr>
          <w:tblHeader/>
        </w:trPr>
        <w:tc>
          <w:tcPr>
            <w:tcW w:w="0" w:type="auto"/>
            <w:shd w:val="clear" w:color="auto" w:fill="3F3F3F"/>
            <w:vAlign w:val="bottom"/>
            <w:hideMark/>
          </w:tcPr>
          <w:p w:rsidR="00433B0E" w:rsidRPr="00433B0E" w:rsidRDefault="00433B0E" w:rsidP="00433B0E">
            <w:pPr>
              <w:spacing w:after="0" w:line="240" w:lineRule="auto"/>
              <w:rPr>
                <w:rFonts w:ascii="Times New Roman" w:eastAsia="Times New Roman" w:hAnsi="Times New Roman" w:cs="Times New Roman"/>
                <w:b/>
                <w:bCs/>
                <w:color w:val="222222"/>
                <w:sz w:val="24"/>
                <w:szCs w:val="24"/>
              </w:rPr>
            </w:pPr>
            <w:r w:rsidRPr="00433B0E">
              <w:rPr>
                <w:rFonts w:ascii="Times New Roman" w:eastAsia="Times New Roman" w:hAnsi="Times New Roman" w:cs="Times New Roman"/>
                <w:b/>
                <w:bCs/>
                <w:color w:val="222222"/>
                <w:sz w:val="24"/>
                <w:szCs w:val="24"/>
              </w:rPr>
              <w:t>Schema Guideline</w:t>
            </w:r>
          </w:p>
        </w:tc>
        <w:tc>
          <w:tcPr>
            <w:tcW w:w="0" w:type="auto"/>
            <w:shd w:val="clear" w:color="auto" w:fill="3F3F3F"/>
            <w:vAlign w:val="bottom"/>
            <w:hideMark/>
          </w:tcPr>
          <w:p w:rsidR="00433B0E" w:rsidRPr="00433B0E" w:rsidRDefault="00433B0E" w:rsidP="00433B0E">
            <w:pPr>
              <w:spacing w:after="0" w:line="240" w:lineRule="auto"/>
              <w:rPr>
                <w:rFonts w:ascii="Times New Roman" w:eastAsia="Times New Roman" w:hAnsi="Times New Roman" w:cs="Times New Roman"/>
                <w:b/>
                <w:bCs/>
                <w:color w:val="222222"/>
                <w:sz w:val="24"/>
                <w:szCs w:val="24"/>
              </w:rPr>
            </w:pPr>
            <w:r w:rsidRPr="00433B0E">
              <w:rPr>
                <w:rFonts w:ascii="Times New Roman" w:eastAsia="Times New Roman" w:hAnsi="Times New Roman" w:cs="Times New Roman"/>
                <w:b/>
                <w:bCs/>
                <w:color w:val="222222"/>
                <w:sz w:val="24"/>
                <w:szCs w:val="24"/>
              </w:rPr>
              <w:t>Description</w:t>
            </w:r>
          </w:p>
        </w:tc>
      </w:tr>
      <w:tr w:rsidR="00433B0E" w:rsidRPr="00433B0E" w:rsidTr="00433B0E">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Guideline 1</w:t>
            </w:r>
          </w:p>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Dimensions</w:t>
            </w:r>
          </w:p>
        </w:tc>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Dimensions should either be denormalized (each dimension contained in one table) or the joins between tables in a normalized or partially normalized dimension should guarantee that each child-side row joins with exactly one parent-side row. The benefits of maintaining this condition are described in</w:t>
            </w:r>
            <w:r w:rsidRPr="00433B0E">
              <w:rPr>
                <w:rFonts w:ascii="inherit" w:eastAsia="Times New Roman" w:hAnsi="inherit" w:cs="Times New Roman"/>
                <w:color w:val="222222"/>
                <w:sz w:val="11"/>
              </w:rPr>
              <w:t> </w:t>
            </w:r>
            <w:hyperlink r:id="rId47" w:anchor="i1006266" w:history="1">
              <w:r w:rsidRPr="00433B0E">
                <w:rPr>
                  <w:rFonts w:ascii="inherit" w:eastAsia="Times New Roman" w:hAnsi="inherit" w:cs="Times New Roman"/>
                  <w:color w:val="145C93"/>
                  <w:sz w:val="11"/>
                  <w:u w:val="single"/>
                </w:rPr>
                <w:t>"Creating Dimensions"</w:t>
              </w:r>
            </w:hyperlink>
            <w:r w:rsidRPr="00433B0E">
              <w:rPr>
                <w:rFonts w:ascii="inherit" w:eastAsia="Times New Roman" w:hAnsi="inherit" w:cs="Times New Roman"/>
                <w:color w:val="222222"/>
                <w:sz w:val="11"/>
                <w:szCs w:val="11"/>
              </w:rPr>
              <w:t>.</w:t>
            </w:r>
          </w:p>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You can enforce this condition by adding</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FOREIGN</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KEY</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and</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NOT NULL</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constraints on the child-side join keys and</w:t>
            </w:r>
            <w:r w:rsidRPr="00433B0E">
              <w:rPr>
                <w:rFonts w:ascii="Courier New" w:eastAsia="Times New Roman" w:hAnsi="Courier New" w:cs="Courier New"/>
                <w:b/>
                <w:bCs/>
                <w:color w:val="000000"/>
                <w:sz w:val="10"/>
              </w:rPr>
              <w:t>PRIMARY</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KEY</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constraints on the parent-side join keys.</w:t>
            </w:r>
          </w:p>
        </w:tc>
      </w:tr>
      <w:tr w:rsidR="00433B0E" w:rsidRPr="00433B0E" w:rsidTr="00433B0E">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Guideline 2</w:t>
            </w:r>
          </w:p>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Dimensions</w:t>
            </w:r>
          </w:p>
        </w:tc>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If dimensions are denormalized or partially denormalized, hierarchical integrity must be maintained between the key columns of the dimension table. Each child key value must uniquely identify its parent key value, even if the dimension table is denormalized. Hierarchical integrity in a denormalized dimension can be verified by calling the</w:t>
            </w:r>
            <w:r w:rsidRPr="00433B0E">
              <w:rPr>
                <w:rFonts w:ascii="Courier New" w:eastAsia="Times New Roman" w:hAnsi="Courier New" w:cs="Courier New"/>
                <w:b/>
                <w:bCs/>
                <w:color w:val="000000"/>
                <w:sz w:val="10"/>
              </w:rPr>
              <w:t>VALIDATE_DIMENSION</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procedure of the</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DBMS_DIMENSION</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package.</w:t>
            </w:r>
          </w:p>
        </w:tc>
      </w:tr>
      <w:tr w:rsidR="00433B0E" w:rsidRPr="00433B0E" w:rsidTr="00433B0E">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Guideline 3</w:t>
            </w:r>
          </w:p>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Dimensions</w:t>
            </w:r>
          </w:p>
        </w:tc>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Fact and dimension tables should similarly guarantee that each fact table row joins with exactly one dimension table row. This condition must be declared, and optionally enforced, by adding</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FOREIGN</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KEY</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and</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NOT</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NULL</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constraints on the fact key column(s) and</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PRIMARY</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KEY</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constraints on the dimension key column(s), or by using outer joins. In a data warehouse, constraints are typically enabled with the</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NOVALIDATE</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and</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RELY</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clauses to avoid constraint enforcement performance overhead. See</w:t>
            </w:r>
            <w:r w:rsidRPr="00433B0E">
              <w:rPr>
                <w:rFonts w:ascii="inherit" w:eastAsia="Times New Roman" w:hAnsi="inherit" w:cs="Times New Roman"/>
                <w:color w:val="222222"/>
                <w:sz w:val="11"/>
              </w:rPr>
              <w:t> </w:t>
            </w:r>
            <w:hyperlink r:id="rId48" w:history="1">
              <w:r w:rsidRPr="00433B0E">
                <w:rPr>
                  <w:rFonts w:ascii="inherit" w:eastAsia="Times New Roman" w:hAnsi="inherit" w:cs="Times New Roman"/>
                  <w:i/>
                  <w:iCs/>
                  <w:color w:val="145C93"/>
                  <w:sz w:val="11"/>
                </w:rPr>
                <w:t>Oracle Database SQL Reference</w:t>
              </w:r>
            </w:hyperlink>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for further details.</w:t>
            </w:r>
          </w:p>
        </w:tc>
      </w:tr>
      <w:tr w:rsidR="00433B0E" w:rsidRPr="00433B0E" w:rsidTr="00433B0E">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Guideline 4</w:t>
            </w:r>
          </w:p>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Incremental Loads</w:t>
            </w:r>
          </w:p>
        </w:tc>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Incremental loads of your detail data should be done using the SQL*Loader direct-path option, or any bulk loader utility that uses Oracle's direct-path interface. This includes</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INSERT</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AS SELECT</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with the</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APPEND</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or</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PARALLEL</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hints, where the hints cause the direct loader log to be used during the insert. See</w:t>
            </w:r>
            <w:r w:rsidRPr="00433B0E">
              <w:rPr>
                <w:rFonts w:ascii="inherit" w:eastAsia="Times New Roman" w:hAnsi="inherit" w:cs="Times New Roman"/>
                <w:color w:val="222222"/>
                <w:sz w:val="11"/>
              </w:rPr>
              <w:t> </w:t>
            </w:r>
            <w:hyperlink r:id="rId49" w:history="1">
              <w:r w:rsidRPr="00433B0E">
                <w:rPr>
                  <w:rFonts w:ascii="inherit" w:eastAsia="Times New Roman" w:hAnsi="inherit" w:cs="Times New Roman"/>
                  <w:i/>
                  <w:iCs/>
                  <w:color w:val="145C93"/>
                  <w:sz w:val="11"/>
                </w:rPr>
                <w:t>Oracle Database SQL Reference</w:t>
              </w:r>
            </w:hyperlink>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and</w:t>
            </w:r>
            <w:r w:rsidRPr="00433B0E">
              <w:rPr>
                <w:rFonts w:ascii="inherit" w:eastAsia="Times New Roman" w:hAnsi="inherit" w:cs="Times New Roman"/>
                <w:color w:val="222222"/>
                <w:sz w:val="11"/>
              </w:rPr>
              <w:t> </w:t>
            </w:r>
            <w:hyperlink r:id="rId50" w:anchor="i1007880" w:history="1">
              <w:r w:rsidRPr="00433B0E">
                <w:rPr>
                  <w:rFonts w:ascii="inherit" w:eastAsia="Times New Roman" w:hAnsi="inherit" w:cs="Times New Roman"/>
                  <w:color w:val="145C93"/>
                  <w:sz w:val="11"/>
                  <w:u w:val="single"/>
                </w:rPr>
                <w:t>"Types of Materialized Views"</w:t>
              </w:r>
            </w:hyperlink>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for more information.</w:t>
            </w:r>
          </w:p>
        </w:tc>
      </w:tr>
      <w:tr w:rsidR="00433B0E" w:rsidRPr="00433B0E" w:rsidTr="00433B0E">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Guideline 5</w:t>
            </w:r>
          </w:p>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Partitions</w:t>
            </w:r>
          </w:p>
        </w:tc>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Range/composite partition your tables by a monotonically increasing time column if possible (preferably of type</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DATE</w:t>
            </w:r>
            <w:r w:rsidRPr="00433B0E">
              <w:rPr>
                <w:rFonts w:ascii="inherit" w:eastAsia="Times New Roman" w:hAnsi="inherit" w:cs="Times New Roman"/>
                <w:color w:val="222222"/>
                <w:sz w:val="11"/>
                <w:szCs w:val="11"/>
              </w:rPr>
              <w:t>).</w:t>
            </w:r>
          </w:p>
        </w:tc>
      </w:tr>
      <w:tr w:rsidR="00433B0E" w:rsidRPr="00433B0E" w:rsidTr="00433B0E">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lastRenderedPageBreak/>
              <w:t>Guideline 6</w:t>
            </w:r>
          </w:p>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Dimensions</w:t>
            </w:r>
          </w:p>
        </w:tc>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After each load and before refreshing your materialized view, use the</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VALIDATE_DIMENSION</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procedure of the</w:t>
            </w:r>
            <w:r w:rsidRPr="00433B0E">
              <w:rPr>
                <w:rFonts w:ascii="Courier New" w:eastAsia="Times New Roman" w:hAnsi="Courier New" w:cs="Courier New"/>
                <w:b/>
                <w:bCs/>
                <w:color w:val="000000"/>
                <w:sz w:val="10"/>
              </w:rPr>
              <w:t>DBMS_DIMENSION</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package to incrementally verify dimensional integrity.</w:t>
            </w:r>
          </w:p>
        </w:tc>
      </w:tr>
      <w:tr w:rsidR="00433B0E" w:rsidRPr="00433B0E" w:rsidTr="00433B0E">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Guideline 7</w:t>
            </w:r>
          </w:p>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Time Dimensions</w:t>
            </w:r>
          </w:p>
        </w:tc>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If a time dimension appears in the materialized view as a time column, partition and index the materialized view in the same manner as you have the fact tables.</w:t>
            </w:r>
          </w:p>
        </w:tc>
      </w:tr>
    </w:tbl>
    <w:p w:rsidR="00433B0E" w:rsidRPr="00433B0E" w:rsidRDefault="00433B0E" w:rsidP="00433B0E">
      <w:pPr>
        <w:spacing w:after="0" w:line="240" w:lineRule="auto"/>
        <w:rPr>
          <w:rFonts w:ascii="Arial" w:eastAsia="Times New Roman" w:hAnsi="Arial" w:cs="Arial"/>
          <w:color w:val="222222"/>
          <w:sz w:val="11"/>
          <w:szCs w:val="11"/>
        </w:rPr>
      </w:pP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If you are concerned with the time required to enable constraints and whether any constraints might be violated, then use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ENABLENOVALIDATE</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with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RELY</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clause to turn on constraint checking without validating any of the existing constraints. The risk with this approach is that incorrect query results could occur if any constraints are broken. Therefore, as the designer, you must determine how clean the data is and whether the risk of incorrect results is too great.</w:t>
      </w:r>
    </w:p>
    <w:p w:rsidR="00433B0E" w:rsidRPr="00433B0E" w:rsidRDefault="00433B0E" w:rsidP="00433B0E">
      <w:pPr>
        <w:spacing w:before="72" w:after="168" w:line="240" w:lineRule="auto"/>
        <w:outlineLvl w:val="2"/>
        <w:rPr>
          <w:rFonts w:ascii="Arial" w:eastAsia="Times New Roman" w:hAnsi="Arial" w:cs="Arial"/>
          <w:color w:val="252525"/>
          <w:sz w:val="18"/>
          <w:szCs w:val="18"/>
        </w:rPr>
      </w:pPr>
      <w:r w:rsidRPr="00433B0E">
        <w:rPr>
          <w:rFonts w:ascii="Arial" w:eastAsia="Times New Roman" w:hAnsi="Arial" w:cs="Arial"/>
          <w:color w:val="252525"/>
          <w:sz w:val="18"/>
          <w:szCs w:val="18"/>
        </w:rPr>
        <w:t>Loading Data into Data Warehouses</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A popular and efficient way to load data into a data warehouse or data mart is to use SQL*Loader with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DIRECT</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or</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PARALLEL</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option, Data Pump, or to use another loader tool that uses the Oracle direct-path API. See</w:t>
      </w:r>
      <w:r w:rsidRPr="00433B0E">
        <w:rPr>
          <w:rFonts w:ascii="inherit" w:eastAsia="Times New Roman" w:hAnsi="inherit" w:cs="Arial"/>
          <w:color w:val="222222"/>
          <w:sz w:val="11"/>
        </w:rPr>
        <w:t> </w:t>
      </w:r>
      <w:hyperlink r:id="rId51" w:anchor="SUTIL003" w:history="1">
        <w:r w:rsidRPr="00433B0E">
          <w:rPr>
            <w:rFonts w:ascii="inherit" w:eastAsia="Times New Roman" w:hAnsi="inherit" w:cs="Arial"/>
            <w:i/>
            <w:iCs/>
            <w:color w:val="145C93"/>
            <w:sz w:val="11"/>
            <w:u w:val="single"/>
          </w:rPr>
          <w:t>Oracle Database Utilities</w:t>
        </w:r>
      </w:hyperlink>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for the restrictions and considerations when using SQL*Loader with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DIRECT</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or</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PARALLEL</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keywords.</w:t>
      </w: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Loading strategies can be classified as one-phase or two-phase. In one-phase loading, data is loaded directly into the target table, quality assurance tests are performed, and errors are resolved by performing DML operations prior to refreshing materialized views. If a large number of deletions are possible, then storage utilization can be adversely affected, but temporary space requirements and load time are minimized.</w:t>
      </w: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In a two-phase loading process:</w:t>
      </w:r>
    </w:p>
    <w:p w:rsidR="00433B0E" w:rsidRPr="00433B0E" w:rsidRDefault="00433B0E" w:rsidP="00433B0E">
      <w:pPr>
        <w:numPr>
          <w:ilvl w:val="0"/>
          <w:numId w:val="7"/>
        </w:num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Data is first loaded into a temporary table in the warehouse.</w:t>
      </w:r>
    </w:p>
    <w:p w:rsidR="00433B0E" w:rsidRPr="00433B0E" w:rsidRDefault="00433B0E" w:rsidP="00433B0E">
      <w:pPr>
        <w:numPr>
          <w:ilvl w:val="0"/>
          <w:numId w:val="7"/>
        </w:num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Quality assurance procedures are applied to the data.</w:t>
      </w:r>
    </w:p>
    <w:p w:rsidR="00433B0E" w:rsidRPr="00433B0E" w:rsidRDefault="00433B0E" w:rsidP="00433B0E">
      <w:pPr>
        <w:numPr>
          <w:ilvl w:val="0"/>
          <w:numId w:val="7"/>
        </w:num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Referential integrity constraints on the target table are disabled, and the local index in the target partition is marked unusable.</w:t>
      </w:r>
    </w:p>
    <w:p w:rsidR="00433B0E" w:rsidRPr="00433B0E" w:rsidRDefault="00433B0E" w:rsidP="00433B0E">
      <w:pPr>
        <w:numPr>
          <w:ilvl w:val="0"/>
          <w:numId w:val="7"/>
        </w:num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The data is copied from the temporary area into the appropriate partition of the target table using</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INSERT</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AS</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SELECT</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with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PARALLEL</w:t>
      </w:r>
      <w:r w:rsidRPr="00433B0E">
        <w:rPr>
          <w:rFonts w:ascii="inherit" w:eastAsia="Times New Roman" w:hAnsi="inherit" w:cs="Arial"/>
          <w:color w:val="222222"/>
          <w:sz w:val="11"/>
          <w:szCs w:val="11"/>
        </w:rPr>
        <w:t>or</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APPEND</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hint. The temporary table is then dropped. Alternatively, if the target table is partitioned, you can create a new (empty) partition in the target table and use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ALTER TABLE ... EXCHANGE PARTITION</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to incorporate the temporary table into the target table. See</w:t>
      </w:r>
      <w:r w:rsidRPr="00433B0E">
        <w:rPr>
          <w:rFonts w:ascii="inherit" w:eastAsia="Times New Roman" w:hAnsi="inherit" w:cs="Arial"/>
          <w:color w:val="222222"/>
          <w:sz w:val="11"/>
        </w:rPr>
        <w:t> </w:t>
      </w:r>
      <w:hyperlink r:id="rId52" w:history="1">
        <w:r w:rsidRPr="00433B0E">
          <w:rPr>
            <w:rFonts w:ascii="inherit" w:eastAsia="Times New Roman" w:hAnsi="inherit" w:cs="Arial"/>
            <w:i/>
            <w:iCs/>
            <w:color w:val="145C93"/>
            <w:sz w:val="11"/>
          </w:rPr>
          <w:t>Oracle Database SQL Reference</w:t>
        </w:r>
      </w:hyperlink>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for more information.</w:t>
      </w:r>
    </w:p>
    <w:p w:rsidR="00433B0E" w:rsidRPr="00433B0E" w:rsidRDefault="00433B0E" w:rsidP="00433B0E">
      <w:pPr>
        <w:numPr>
          <w:ilvl w:val="0"/>
          <w:numId w:val="7"/>
        </w:num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The constraints are enabled, usually with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NOVALIDATE</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option.</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Immediately after loading the detail data and updating the indexes on the detail data, the database can be opened for operation, if desired. You can disable query rewrite at the system level by issuing an</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ALTER</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SYSTEM</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SET</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QUERY_REWRITE_ENABLED</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FALSE</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statement until all the materialized views are refreshed.</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If</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QUERY_REWRITE_INTEGRITY</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is set to</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STALE_TOLERATED</w:t>
      </w:r>
      <w:r w:rsidRPr="00433B0E">
        <w:rPr>
          <w:rFonts w:ascii="inherit" w:eastAsia="Times New Roman" w:hAnsi="inherit" w:cs="Arial"/>
          <w:color w:val="222222"/>
          <w:sz w:val="11"/>
          <w:szCs w:val="11"/>
        </w:rPr>
        <w:t>, access to the materialized view can be allowed at the session level to any users who do not require the materialized views to reflect the data from the latest load by issuing an</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ALTER</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SESSION</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SETQUERY_REWRITE_ENABLED</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TRUE</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statement. This scenario does not apply when</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QUERY_REWRITE_INTEGRITY</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is either</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ENFORCED</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or</w:t>
      </w:r>
      <w:r w:rsidRPr="00433B0E">
        <w:rPr>
          <w:rFonts w:ascii="Courier New" w:eastAsia="Times New Roman" w:hAnsi="Courier New" w:cs="Courier New"/>
          <w:b/>
          <w:bCs/>
          <w:color w:val="000000"/>
          <w:sz w:val="10"/>
        </w:rPr>
        <w:t>TRUSTED</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because the system ensures in these modes that only materialized views with updated data participate in a query rewrite.</w:t>
      </w:r>
    </w:p>
    <w:p w:rsidR="00433B0E" w:rsidRPr="00433B0E" w:rsidRDefault="00433B0E" w:rsidP="00433B0E">
      <w:pPr>
        <w:spacing w:before="72" w:after="168" w:line="240" w:lineRule="auto"/>
        <w:outlineLvl w:val="2"/>
        <w:rPr>
          <w:rFonts w:ascii="Arial" w:eastAsia="Times New Roman" w:hAnsi="Arial" w:cs="Arial"/>
          <w:color w:val="252525"/>
          <w:sz w:val="18"/>
          <w:szCs w:val="18"/>
        </w:rPr>
      </w:pPr>
      <w:r w:rsidRPr="00433B0E">
        <w:rPr>
          <w:rFonts w:ascii="Arial" w:eastAsia="Times New Roman" w:hAnsi="Arial" w:cs="Arial"/>
          <w:color w:val="252525"/>
          <w:sz w:val="18"/>
          <w:szCs w:val="18"/>
        </w:rPr>
        <w:t>Overview of Materialized View Management Tasks</w:t>
      </w: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The motivation for using materialized views is to improve performance, but the overhead associated with materialized view management can become a significant system management problem. When reviewing or evaluating some of the necessary materialized view management activities, consider some of the following:</w:t>
      </w:r>
    </w:p>
    <w:p w:rsidR="00433B0E" w:rsidRPr="00433B0E" w:rsidRDefault="00433B0E" w:rsidP="00433B0E">
      <w:pPr>
        <w:numPr>
          <w:ilvl w:val="0"/>
          <w:numId w:val="8"/>
        </w:num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Identifying what materialized views to create initially.</w:t>
      </w:r>
    </w:p>
    <w:p w:rsidR="00433B0E" w:rsidRPr="00433B0E" w:rsidRDefault="00433B0E" w:rsidP="00433B0E">
      <w:pPr>
        <w:numPr>
          <w:ilvl w:val="0"/>
          <w:numId w:val="8"/>
        </w:num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Indexing the materialized views.</w:t>
      </w:r>
    </w:p>
    <w:p w:rsidR="00433B0E" w:rsidRPr="00433B0E" w:rsidRDefault="00433B0E" w:rsidP="00433B0E">
      <w:pPr>
        <w:numPr>
          <w:ilvl w:val="0"/>
          <w:numId w:val="8"/>
        </w:num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Ensuring that all materialized views and materialized view indexes are refreshed properly each time the database is updated.</w:t>
      </w:r>
    </w:p>
    <w:p w:rsidR="00433B0E" w:rsidRPr="00433B0E" w:rsidRDefault="00433B0E" w:rsidP="00433B0E">
      <w:pPr>
        <w:numPr>
          <w:ilvl w:val="0"/>
          <w:numId w:val="8"/>
        </w:num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Checking which materialized views have been used.</w:t>
      </w:r>
    </w:p>
    <w:p w:rsidR="00433B0E" w:rsidRPr="00433B0E" w:rsidRDefault="00433B0E" w:rsidP="00433B0E">
      <w:pPr>
        <w:numPr>
          <w:ilvl w:val="0"/>
          <w:numId w:val="8"/>
        </w:num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Determining how effective each materialized view has been on workload performance.</w:t>
      </w:r>
    </w:p>
    <w:p w:rsidR="00433B0E" w:rsidRPr="00433B0E" w:rsidRDefault="00433B0E" w:rsidP="00433B0E">
      <w:pPr>
        <w:numPr>
          <w:ilvl w:val="0"/>
          <w:numId w:val="8"/>
        </w:num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Measuring the space being used by materialized views.</w:t>
      </w:r>
    </w:p>
    <w:p w:rsidR="00433B0E" w:rsidRPr="00433B0E" w:rsidRDefault="00433B0E" w:rsidP="00433B0E">
      <w:pPr>
        <w:numPr>
          <w:ilvl w:val="0"/>
          <w:numId w:val="8"/>
        </w:num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Determining which new materialized views should be created.</w:t>
      </w:r>
    </w:p>
    <w:p w:rsidR="00433B0E" w:rsidRPr="00433B0E" w:rsidRDefault="00433B0E" w:rsidP="00433B0E">
      <w:pPr>
        <w:numPr>
          <w:ilvl w:val="0"/>
          <w:numId w:val="8"/>
        </w:num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Determining which existing materialized views should be dropped.</w:t>
      </w:r>
    </w:p>
    <w:p w:rsidR="00433B0E" w:rsidRPr="00433B0E" w:rsidRDefault="00433B0E" w:rsidP="00433B0E">
      <w:pPr>
        <w:numPr>
          <w:ilvl w:val="0"/>
          <w:numId w:val="8"/>
        </w:num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Archiving old detail and materialized view data that is no longer useful.</w:t>
      </w: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After the initial effort of creating and populating the data warehouse or data mart, the major administration overhead is the update process, which involves:</w:t>
      </w:r>
    </w:p>
    <w:p w:rsidR="00433B0E" w:rsidRPr="00433B0E" w:rsidRDefault="00433B0E" w:rsidP="00433B0E">
      <w:pPr>
        <w:numPr>
          <w:ilvl w:val="0"/>
          <w:numId w:val="9"/>
        </w:num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Periodic extraction of incremental changes from the operational systems.</w:t>
      </w:r>
    </w:p>
    <w:p w:rsidR="00433B0E" w:rsidRPr="00433B0E" w:rsidRDefault="00433B0E" w:rsidP="00433B0E">
      <w:pPr>
        <w:numPr>
          <w:ilvl w:val="0"/>
          <w:numId w:val="9"/>
        </w:num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Transforming the data.</w:t>
      </w:r>
    </w:p>
    <w:p w:rsidR="00433B0E" w:rsidRPr="00433B0E" w:rsidRDefault="00433B0E" w:rsidP="00433B0E">
      <w:pPr>
        <w:numPr>
          <w:ilvl w:val="0"/>
          <w:numId w:val="9"/>
        </w:num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Verifying that the incremental changes are correct, consistent, and complete.</w:t>
      </w:r>
    </w:p>
    <w:p w:rsidR="00433B0E" w:rsidRPr="00433B0E" w:rsidRDefault="00433B0E" w:rsidP="00433B0E">
      <w:pPr>
        <w:numPr>
          <w:ilvl w:val="0"/>
          <w:numId w:val="9"/>
        </w:num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Bulk-loading the data into the warehouse.</w:t>
      </w:r>
    </w:p>
    <w:p w:rsidR="00433B0E" w:rsidRPr="00433B0E" w:rsidRDefault="00433B0E" w:rsidP="00433B0E">
      <w:pPr>
        <w:numPr>
          <w:ilvl w:val="0"/>
          <w:numId w:val="9"/>
        </w:num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Refreshing indexes and materialized views so that they are consistent with the detail data.</w:t>
      </w: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lastRenderedPageBreak/>
        <w:t>The update process must generally be performed within a limited period of time known as the</w:t>
      </w:r>
      <w:r w:rsidRPr="00433B0E">
        <w:rPr>
          <w:rFonts w:ascii="inherit" w:eastAsia="Times New Roman" w:hAnsi="inherit" w:cs="Arial"/>
          <w:color w:val="222222"/>
          <w:sz w:val="11"/>
        </w:rPr>
        <w:t> </w:t>
      </w:r>
      <w:hyperlink r:id="rId53" w:anchor="i997213" w:history="1">
        <w:r w:rsidRPr="00433B0E">
          <w:rPr>
            <w:rFonts w:ascii="inherit" w:eastAsia="Times New Roman" w:hAnsi="inherit" w:cs="Arial"/>
            <w:b/>
            <w:bCs/>
            <w:color w:val="145C93"/>
            <w:sz w:val="11"/>
          </w:rPr>
          <w:t>update window</w:t>
        </w:r>
      </w:hyperlink>
      <w:r w:rsidRPr="00433B0E">
        <w:rPr>
          <w:rFonts w:ascii="inherit" w:eastAsia="Times New Roman" w:hAnsi="inherit" w:cs="Arial"/>
          <w:color w:val="222222"/>
          <w:sz w:val="11"/>
          <w:szCs w:val="11"/>
        </w:rPr>
        <w:t>. The update window depends on the</w:t>
      </w:r>
      <w:r w:rsidRPr="00433B0E">
        <w:rPr>
          <w:rFonts w:ascii="inherit" w:eastAsia="Times New Roman" w:hAnsi="inherit" w:cs="Arial"/>
          <w:color w:val="222222"/>
          <w:sz w:val="11"/>
        </w:rPr>
        <w:t> </w:t>
      </w:r>
      <w:hyperlink r:id="rId54" w:anchor="i997216" w:history="1">
        <w:r w:rsidRPr="00433B0E">
          <w:rPr>
            <w:rFonts w:ascii="inherit" w:eastAsia="Times New Roman" w:hAnsi="inherit" w:cs="Arial"/>
            <w:b/>
            <w:bCs/>
            <w:color w:val="145C93"/>
            <w:sz w:val="11"/>
          </w:rPr>
          <w:t>update frequency</w:t>
        </w:r>
      </w:hyperlink>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(such as daily or weekly) and the nature of the business. For a daily update frequency, an update window of two to six hours might be typical.</w:t>
      </w: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You need to know your update window for the following activities:</w:t>
      </w:r>
    </w:p>
    <w:p w:rsidR="00433B0E" w:rsidRPr="00433B0E" w:rsidRDefault="00433B0E" w:rsidP="00433B0E">
      <w:pPr>
        <w:numPr>
          <w:ilvl w:val="0"/>
          <w:numId w:val="10"/>
        </w:numPr>
        <w:spacing w:after="0"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Loading the detail data</w:t>
      </w:r>
    </w:p>
    <w:p w:rsidR="00433B0E" w:rsidRPr="00433B0E" w:rsidRDefault="00433B0E" w:rsidP="00433B0E">
      <w:pPr>
        <w:numPr>
          <w:ilvl w:val="0"/>
          <w:numId w:val="10"/>
        </w:numPr>
        <w:spacing w:after="0"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Updating or rebuilding the indexes on the detail data</w:t>
      </w:r>
    </w:p>
    <w:p w:rsidR="00433B0E" w:rsidRPr="00433B0E" w:rsidRDefault="00433B0E" w:rsidP="00433B0E">
      <w:pPr>
        <w:numPr>
          <w:ilvl w:val="0"/>
          <w:numId w:val="10"/>
        </w:numPr>
        <w:spacing w:after="0"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Performing quality assurance tests on the data</w:t>
      </w:r>
    </w:p>
    <w:p w:rsidR="00433B0E" w:rsidRPr="00433B0E" w:rsidRDefault="00433B0E" w:rsidP="00433B0E">
      <w:pPr>
        <w:numPr>
          <w:ilvl w:val="0"/>
          <w:numId w:val="10"/>
        </w:numPr>
        <w:spacing w:after="0"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Refreshing the materialized views</w:t>
      </w:r>
    </w:p>
    <w:p w:rsidR="00433B0E" w:rsidRPr="00433B0E" w:rsidRDefault="00433B0E" w:rsidP="00433B0E">
      <w:pPr>
        <w:numPr>
          <w:ilvl w:val="0"/>
          <w:numId w:val="10"/>
        </w:numPr>
        <w:spacing w:after="0"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Updating the indexes on the materialized views</w:t>
      </w:r>
    </w:p>
    <w:p w:rsidR="00433B0E" w:rsidRPr="00433B0E" w:rsidRDefault="00433B0E" w:rsidP="00433B0E">
      <w:pPr>
        <w:spacing w:before="72" w:after="168" w:line="240" w:lineRule="auto"/>
        <w:outlineLvl w:val="1"/>
        <w:rPr>
          <w:rFonts w:ascii="Arial" w:eastAsia="Times New Roman" w:hAnsi="Arial" w:cs="Arial"/>
          <w:color w:val="1D5AAB"/>
          <w:sz w:val="23"/>
          <w:szCs w:val="23"/>
        </w:rPr>
      </w:pPr>
      <w:r w:rsidRPr="00433B0E">
        <w:rPr>
          <w:rFonts w:ascii="Arial" w:eastAsia="Times New Roman" w:hAnsi="Arial" w:cs="Arial"/>
          <w:color w:val="1D5AAB"/>
          <w:sz w:val="23"/>
          <w:szCs w:val="23"/>
        </w:rPr>
        <w:t>Types of Materialized Views</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SELECT</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clause in the materialized view creation statement defines the data that the materialized view is to contain. Only a few restrictions limit what can be specified. Any number of tables can be joined together. However, they cannot be remote tables if you wish to take advantage of query rewrite. Besides tables, other elements such as views, inline views (subqueries in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FROM</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clause of a</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SELECT</w:t>
      </w:r>
      <w:r w:rsidRPr="00433B0E">
        <w:rPr>
          <w:rFonts w:ascii="inherit" w:eastAsia="Times New Roman" w:hAnsi="inherit" w:cs="Arial"/>
          <w:color w:val="222222"/>
          <w:sz w:val="11"/>
          <w:szCs w:val="11"/>
        </w:rPr>
        <w:t>statement), subqueries, and materialized views can all be joined or referenced in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SELECT</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clause. You cannot, however, define a materialized view with a subquery in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SELECT</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list of the defining query. You can, however, include subqueries elsewhere in the defining query, such as in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WHERE</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clause.</w:t>
      </w: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The types of materialized views are:</w:t>
      </w:r>
    </w:p>
    <w:p w:rsidR="00433B0E" w:rsidRPr="00433B0E" w:rsidRDefault="00433B0E" w:rsidP="00433B0E">
      <w:pPr>
        <w:numPr>
          <w:ilvl w:val="0"/>
          <w:numId w:val="11"/>
        </w:numPr>
        <w:spacing w:after="0" w:line="240" w:lineRule="auto"/>
        <w:rPr>
          <w:rFonts w:ascii="inherit" w:eastAsia="Times New Roman" w:hAnsi="inherit" w:cs="Arial"/>
          <w:color w:val="222222"/>
          <w:sz w:val="11"/>
          <w:szCs w:val="11"/>
        </w:rPr>
      </w:pPr>
      <w:hyperlink r:id="rId55" w:anchor="i1006519" w:history="1">
        <w:r w:rsidRPr="00433B0E">
          <w:rPr>
            <w:rFonts w:ascii="inherit" w:eastAsia="Times New Roman" w:hAnsi="inherit" w:cs="Arial"/>
            <w:color w:val="145C93"/>
            <w:sz w:val="11"/>
            <w:u w:val="single"/>
          </w:rPr>
          <w:t>Materialized Views with Aggregates</w:t>
        </w:r>
      </w:hyperlink>
    </w:p>
    <w:p w:rsidR="00433B0E" w:rsidRPr="00433B0E" w:rsidRDefault="00433B0E" w:rsidP="00433B0E">
      <w:pPr>
        <w:numPr>
          <w:ilvl w:val="0"/>
          <w:numId w:val="11"/>
        </w:numPr>
        <w:spacing w:after="0" w:line="240" w:lineRule="auto"/>
        <w:rPr>
          <w:rFonts w:ascii="inherit" w:eastAsia="Times New Roman" w:hAnsi="inherit" w:cs="Arial"/>
          <w:color w:val="222222"/>
          <w:sz w:val="11"/>
          <w:szCs w:val="11"/>
        </w:rPr>
      </w:pPr>
      <w:hyperlink r:id="rId56" w:anchor="i1006674" w:history="1">
        <w:r w:rsidRPr="00433B0E">
          <w:rPr>
            <w:rFonts w:ascii="inherit" w:eastAsia="Times New Roman" w:hAnsi="inherit" w:cs="Arial"/>
            <w:color w:val="145C93"/>
            <w:sz w:val="11"/>
            <w:u w:val="single"/>
          </w:rPr>
          <w:t>Materialized Views Containing Only Joins</w:t>
        </w:r>
      </w:hyperlink>
    </w:p>
    <w:p w:rsidR="00433B0E" w:rsidRPr="00433B0E" w:rsidRDefault="00433B0E" w:rsidP="00433B0E">
      <w:pPr>
        <w:numPr>
          <w:ilvl w:val="0"/>
          <w:numId w:val="11"/>
        </w:numPr>
        <w:spacing w:after="0" w:line="240" w:lineRule="auto"/>
        <w:rPr>
          <w:rFonts w:ascii="inherit" w:eastAsia="Times New Roman" w:hAnsi="inherit" w:cs="Arial"/>
          <w:color w:val="222222"/>
          <w:sz w:val="11"/>
          <w:szCs w:val="11"/>
        </w:rPr>
      </w:pPr>
      <w:hyperlink r:id="rId57" w:anchor="i1006734" w:history="1">
        <w:r w:rsidRPr="00433B0E">
          <w:rPr>
            <w:rFonts w:ascii="inherit" w:eastAsia="Times New Roman" w:hAnsi="inherit" w:cs="Arial"/>
            <w:color w:val="145C93"/>
            <w:sz w:val="11"/>
            <w:u w:val="single"/>
          </w:rPr>
          <w:t>Nested Materialized Views</w:t>
        </w:r>
      </w:hyperlink>
    </w:p>
    <w:p w:rsidR="00433B0E" w:rsidRPr="00433B0E" w:rsidRDefault="00433B0E" w:rsidP="00433B0E">
      <w:pPr>
        <w:spacing w:before="72" w:after="168" w:line="240" w:lineRule="auto"/>
        <w:outlineLvl w:val="2"/>
        <w:rPr>
          <w:rFonts w:ascii="Arial" w:eastAsia="Times New Roman" w:hAnsi="Arial" w:cs="Arial"/>
          <w:color w:val="252525"/>
          <w:sz w:val="18"/>
          <w:szCs w:val="18"/>
        </w:rPr>
      </w:pPr>
      <w:r w:rsidRPr="00433B0E">
        <w:rPr>
          <w:rFonts w:ascii="Arial" w:eastAsia="Times New Roman" w:hAnsi="Arial" w:cs="Arial"/>
          <w:color w:val="252525"/>
          <w:sz w:val="18"/>
          <w:szCs w:val="18"/>
        </w:rPr>
        <w:t>Materialized Views with</w:t>
      </w:r>
      <w:r w:rsidRPr="00433B0E">
        <w:rPr>
          <w:rFonts w:ascii="Arial" w:eastAsia="Times New Roman" w:hAnsi="Arial" w:cs="Arial"/>
          <w:color w:val="252525"/>
          <w:sz w:val="18"/>
        </w:rPr>
        <w:t> </w:t>
      </w:r>
      <w:r w:rsidRPr="00433B0E">
        <w:rPr>
          <w:rFonts w:ascii="Arial" w:eastAsia="Times New Roman" w:hAnsi="Arial" w:cs="Arial"/>
          <w:color w:val="252525"/>
          <w:sz w:val="18"/>
          <w:szCs w:val="18"/>
        </w:rPr>
        <w:t>Aggregates</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In</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data warehouses, materialized views normally contain aggregates as shown in</w:t>
      </w:r>
      <w:r w:rsidRPr="00433B0E">
        <w:rPr>
          <w:rFonts w:ascii="inherit" w:eastAsia="Times New Roman" w:hAnsi="inherit" w:cs="Arial"/>
          <w:color w:val="222222"/>
          <w:sz w:val="11"/>
        </w:rPr>
        <w:t> </w:t>
      </w:r>
      <w:hyperlink r:id="rId58" w:anchor="i1006540" w:history="1">
        <w:r w:rsidRPr="00433B0E">
          <w:rPr>
            <w:rFonts w:ascii="inherit" w:eastAsia="Times New Roman" w:hAnsi="inherit" w:cs="Arial"/>
            <w:color w:val="145C93"/>
            <w:sz w:val="11"/>
            <w:u w:val="single"/>
          </w:rPr>
          <w:t>Example 8-1</w:t>
        </w:r>
      </w:hyperlink>
      <w:r w:rsidRPr="00433B0E">
        <w:rPr>
          <w:rFonts w:ascii="inherit" w:eastAsia="Times New Roman" w:hAnsi="inherit" w:cs="Arial"/>
          <w:color w:val="222222"/>
          <w:sz w:val="11"/>
          <w:szCs w:val="11"/>
        </w:rPr>
        <w:t>. For fast refresh to be possible,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SELECT</w:t>
      </w:r>
      <w:r w:rsidRPr="00433B0E">
        <w:rPr>
          <w:rFonts w:ascii="inherit" w:eastAsia="Times New Roman" w:hAnsi="inherit" w:cs="Arial"/>
          <w:color w:val="222222"/>
          <w:sz w:val="11"/>
          <w:szCs w:val="11"/>
        </w:rPr>
        <w:t>list must contain all of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GROUP</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BY</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columns (if present), and there must be a</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COUNT(*)</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and a</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COUNT(column)</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on any aggregated columns. Also, materialized view logs must be present on all tables referenced in the query that defines the materialized view. The valid aggregate functions are: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SUM</w:t>
      </w:r>
      <w:r w:rsidRPr="00433B0E">
        <w:rPr>
          <w:rFonts w:ascii="inherit" w:eastAsia="Times New Roman" w:hAnsi="inherit" w:cs="Arial"/>
          <w:color w:val="222222"/>
          <w:sz w:val="11"/>
          <w:szCs w:val="11"/>
        </w:rPr>
        <w:t>,</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COUNT(x)</w:t>
      </w:r>
      <w:r w:rsidRPr="00433B0E">
        <w:rPr>
          <w:rFonts w:ascii="inherit" w:eastAsia="Times New Roman" w:hAnsi="inherit" w:cs="Arial"/>
          <w:color w:val="222222"/>
          <w:sz w:val="11"/>
          <w:szCs w:val="11"/>
        </w:rPr>
        <w:t>,</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COUNT(*)</w:t>
      </w:r>
      <w:r w:rsidRPr="00433B0E">
        <w:rPr>
          <w:rFonts w:ascii="inherit" w:eastAsia="Times New Roman" w:hAnsi="inherit" w:cs="Arial"/>
          <w:color w:val="222222"/>
          <w:sz w:val="11"/>
          <w:szCs w:val="11"/>
        </w:rPr>
        <w:t>,</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AVG</w:t>
      </w:r>
      <w:r w:rsidRPr="00433B0E">
        <w:rPr>
          <w:rFonts w:ascii="inherit" w:eastAsia="Times New Roman" w:hAnsi="inherit" w:cs="Arial"/>
          <w:color w:val="222222"/>
          <w:sz w:val="11"/>
          <w:szCs w:val="11"/>
        </w:rPr>
        <w:t>,</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VARIANCE</w:t>
      </w:r>
      <w:r w:rsidRPr="00433B0E">
        <w:rPr>
          <w:rFonts w:ascii="inherit" w:eastAsia="Times New Roman" w:hAnsi="inherit" w:cs="Arial"/>
          <w:color w:val="222222"/>
          <w:sz w:val="11"/>
          <w:szCs w:val="11"/>
        </w:rPr>
        <w:t>,</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STDDEV</w:t>
      </w:r>
      <w:r w:rsidRPr="00433B0E">
        <w:rPr>
          <w:rFonts w:ascii="inherit" w:eastAsia="Times New Roman" w:hAnsi="inherit" w:cs="Arial"/>
          <w:color w:val="222222"/>
          <w:sz w:val="11"/>
          <w:szCs w:val="11"/>
        </w:rPr>
        <w:t>,</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MIN</w:t>
      </w:r>
      <w:r w:rsidRPr="00433B0E">
        <w:rPr>
          <w:rFonts w:ascii="inherit" w:eastAsia="Times New Roman" w:hAnsi="inherit" w:cs="Arial"/>
          <w:color w:val="222222"/>
          <w:sz w:val="11"/>
          <w:szCs w:val="11"/>
        </w:rPr>
        <w:t>, and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MAX</w:t>
      </w:r>
      <w:r w:rsidRPr="00433B0E">
        <w:rPr>
          <w:rFonts w:ascii="inherit" w:eastAsia="Times New Roman" w:hAnsi="inherit" w:cs="Arial"/>
          <w:color w:val="222222"/>
          <w:sz w:val="11"/>
          <w:szCs w:val="11"/>
        </w:rPr>
        <w:t>, and the expression to be aggregated can be any SQL value expression. See</w:t>
      </w:r>
      <w:r w:rsidRPr="00433B0E">
        <w:rPr>
          <w:rFonts w:ascii="inherit" w:eastAsia="Times New Roman" w:hAnsi="inherit" w:cs="Arial"/>
          <w:color w:val="222222"/>
          <w:sz w:val="11"/>
        </w:rPr>
        <w:t> </w:t>
      </w:r>
      <w:hyperlink r:id="rId59" w:anchor="i1007028" w:history="1">
        <w:r w:rsidRPr="00433B0E">
          <w:rPr>
            <w:rFonts w:ascii="inherit" w:eastAsia="Times New Roman" w:hAnsi="inherit" w:cs="Arial"/>
            <w:color w:val="145C93"/>
            <w:sz w:val="11"/>
            <w:u w:val="single"/>
          </w:rPr>
          <w:t>"Restrictions on Fast Refresh on Materialized Views with Aggregates"</w:t>
        </w:r>
      </w:hyperlink>
      <w:r w:rsidRPr="00433B0E">
        <w:rPr>
          <w:rFonts w:ascii="inherit" w:eastAsia="Times New Roman" w:hAnsi="inherit" w:cs="Arial"/>
          <w:color w:val="222222"/>
          <w:sz w:val="11"/>
          <w:szCs w:val="11"/>
        </w:rPr>
        <w:t>.</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Fast refresh for a materialized view containing joins and aggregates is possible after any type of DML to the base tables (direct load or conventional</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INSERT</w:t>
      </w:r>
      <w:r w:rsidRPr="00433B0E">
        <w:rPr>
          <w:rFonts w:ascii="inherit" w:eastAsia="Times New Roman" w:hAnsi="inherit" w:cs="Arial"/>
          <w:color w:val="222222"/>
          <w:sz w:val="11"/>
          <w:szCs w:val="11"/>
        </w:rPr>
        <w:t>,</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UPDATE</w:t>
      </w:r>
      <w:r w:rsidRPr="00433B0E">
        <w:rPr>
          <w:rFonts w:ascii="inherit" w:eastAsia="Times New Roman" w:hAnsi="inherit" w:cs="Arial"/>
          <w:color w:val="222222"/>
          <w:sz w:val="11"/>
          <w:szCs w:val="11"/>
        </w:rPr>
        <w:t>, or</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DELETE</w:t>
      </w:r>
      <w:r w:rsidRPr="00433B0E">
        <w:rPr>
          <w:rFonts w:ascii="inherit" w:eastAsia="Times New Roman" w:hAnsi="inherit" w:cs="Arial"/>
          <w:color w:val="222222"/>
          <w:sz w:val="11"/>
          <w:szCs w:val="11"/>
        </w:rPr>
        <w:t>). It can be defined to be refreshed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ON</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COMMIT</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or</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ON</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DEMAND</w:t>
      </w:r>
      <w:r w:rsidRPr="00433B0E">
        <w:rPr>
          <w:rFonts w:ascii="inherit" w:eastAsia="Times New Roman" w:hAnsi="inherit" w:cs="Arial"/>
          <w:color w:val="222222"/>
          <w:sz w:val="11"/>
          <w:szCs w:val="11"/>
        </w:rPr>
        <w:t>. A</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REFRESH ON</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COMMIT</w:t>
      </w:r>
      <w:r w:rsidRPr="00433B0E">
        <w:rPr>
          <w:rFonts w:ascii="inherit" w:eastAsia="Times New Roman" w:hAnsi="inherit" w:cs="Arial"/>
          <w:color w:val="222222"/>
          <w:sz w:val="11"/>
          <w:szCs w:val="11"/>
        </w:rPr>
        <w:t>materialized view will be refreshed automatically when a transaction that does DML to one of the materialized view's detail tables commits. The time taken to complete the commit may be slightly longer than usual when this method is chosen. This is because the refresh operation is performed as part of the commit process. Therefore, this method may not be suitable if many users are concurrently changing the tables upon which the materialized view is based.</w:t>
      </w: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Here are some examples of materialized views with aggregates. Note that materialized view logs are only created because this materialized view will be fast refreshed.</w:t>
      </w:r>
    </w:p>
    <w:p w:rsidR="00433B0E" w:rsidRPr="00433B0E" w:rsidRDefault="00433B0E" w:rsidP="00433B0E">
      <w:pPr>
        <w:spacing w:before="100" w:beforeAutospacing="1" w:after="100" w:afterAutospacing="1" w:line="240" w:lineRule="auto"/>
        <w:rPr>
          <w:rFonts w:ascii="inherit" w:eastAsia="Times New Roman" w:hAnsi="inherit" w:cs="Arial"/>
          <w:b/>
          <w:bCs/>
          <w:i/>
          <w:iCs/>
          <w:color w:val="222222"/>
          <w:sz w:val="11"/>
          <w:szCs w:val="11"/>
        </w:rPr>
      </w:pPr>
      <w:r w:rsidRPr="00433B0E">
        <w:rPr>
          <w:rFonts w:ascii="inherit" w:eastAsia="Times New Roman" w:hAnsi="inherit" w:cs="Arial"/>
          <w:b/>
          <w:bCs/>
          <w:i/>
          <w:iCs/>
          <w:color w:val="222222"/>
          <w:sz w:val="11"/>
          <w:szCs w:val="11"/>
        </w:rPr>
        <w:t>Example 8-1</w:t>
      </w:r>
      <w:r w:rsidRPr="00433B0E">
        <w:rPr>
          <w:rFonts w:ascii="inherit" w:eastAsia="Times New Roman" w:hAnsi="inherit" w:cs="Arial"/>
          <w:b/>
          <w:bCs/>
          <w:i/>
          <w:iCs/>
          <w:color w:val="222222"/>
          <w:sz w:val="11"/>
        </w:rPr>
        <w:t> Example 1: Creating a Materialized View</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CREATE MATERIALIZED VIEW LOG ON products WITH SEQUENCE, ROWID</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(prod_id, prod_name, prod_desc, prod_subcategory, prod_subcategory_desc, </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prod_category, prod_category_desc, prod_weight_class, prod_unit_of_measure,</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 prod_pack_size, supplier_id, prod_status, prod_list_price, prod_min_price)</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INCLUDING NEW VALUES;</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CREATE MATERIALIZED VIEW LOG ON sales</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WITH SEQUENCE, ROWID</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(prod_id, cust_id, time_id, channel_id, promo_id, quantity_sold, amount_sold)</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INCLUDING NEW VALUES;</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CREATE MATERIALIZED VIEW product_sales_mv</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PCTFREE 0  TABLESPACE demo</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STORAGE (INITIAL 8k NEXT 8k PCTINCREASE 0)</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BUILD IMMEDIATE</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lastRenderedPageBreak/>
        <w:t>REFRESH FAST</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ENABLE QUERY REWRITE</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AS SELECT p.prod_name, SUM(s.amount_sold) AS dollar_sales,</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COUNT(*) AS cnt, COUNT(s.amount_sold) AS cnt_amt</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FROM sales s, products p</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WHERE s.prod_id = p.prod_id GROUP BY p.prod_name;</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This example creates a materialized view</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product_sales_mv</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that computes total number and value of sales for a product. It is derived by joining the tables</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sales</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and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products</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on the column</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prod_id</w:t>
      </w:r>
      <w:r w:rsidRPr="00433B0E">
        <w:rPr>
          <w:rFonts w:ascii="inherit" w:eastAsia="Times New Roman" w:hAnsi="inherit" w:cs="Arial"/>
          <w:color w:val="222222"/>
          <w:sz w:val="11"/>
          <w:szCs w:val="11"/>
        </w:rPr>
        <w:t>. The materialized view is populated with data immediately because the build method is immediate and it is available for use by query rewrite. In this example, the default refresh method is</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FAST</w:t>
      </w:r>
      <w:r w:rsidRPr="00433B0E">
        <w:rPr>
          <w:rFonts w:ascii="inherit" w:eastAsia="Times New Roman" w:hAnsi="inherit" w:cs="Arial"/>
          <w:color w:val="222222"/>
          <w:sz w:val="11"/>
          <w:szCs w:val="11"/>
        </w:rPr>
        <w:t>, which is allowed because the appropriate materialized view logs have been created on tables</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products</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and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sales</w:t>
      </w:r>
      <w:r w:rsidRPr="00433B0E">
        <w:rPr>
          <w:rFonts w:ascii="inherit" w:eastAsia="Times New Roman" w:hAnsi="inherit" w:cs="Arial"/>
          <w:color w:val="222222"/>
          <w:sz w:val="11"/>
          <w:szCs w:val="11"/>
        </w:rPr>
        <w:t>.</w:t>
      </w:r>
    </w:p>
    <w:p w:rsidR="00433B0E" w:rsidRPr="00433B0E" w:rsidRDefault="00433B0E" w:rsidP="00433B0E">
      <w:pPr>
        <w:spacing w:before="100" w:beforeAutospacing="1" w:after="100" w:afterAutospacing="1" w:line="240" w:lineRule="auto"/>
        <w:rPr>
          <w:rFonts w:ascii="inherit" w:eastAsia="Times New Roman" w:hAnsi="inherit" w:cs="Arial"/>
          <w:b/>
          <w:bCs/>
          <w:i/>
          <w:iCs/>
          <w:color w:val="222222"/>
          <w:sz w:val="11"/>
          <w:szCs w:val="11"/>
        </w:rPr>
      </w:pPr>
      <w:r w:rsidRPr="00433B0E">
        <w:rPr>
          <w:rFonts w:ascii="inherit" w:eastAsia="Times New Roman" w:hAnsi="inherit" w:cs="Arial"/>
          <w:b/>
          <w:bCs/>
          <w:i/>
          <w:iCs/>
          <w:color w:val="222222"/>
          <w:sz w:val="11"/>
          <w:szCs w:val="11"/>
        </w:rPr>
        <w:t>Example 8-2 Example 2:</w:t>
      </w:r>
      <w:r w:rsidRPr="00433B0E">
        <w:rPr>
          <w:rFonts w:ascii="inherit" w:eastAsia="Times New Roman" w:hAnsi="inherit" w:cs="Arial"/>
          <w:b/>
          <w:bCs/>
          <w:i/>
          <w:iCs/>
          <w:color w:val="222222"/>
          <w:sz w:val="11"/>
        </w:rPr>
        <w:t> Creating a Materialized View</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CREATE MATERIALIZED VIEW product_sales_mv</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PCTFREE 0 TABLESPACE demo</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STORAGE (INITIAL 16k NEXT 16k PCTINCREASE 0)</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BUILD DEFERRED</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REFRESH COMPLETE ON DEMAND</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ENABLE QUERY REWRITE AS</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SELECT p.prod_name, SUM(s.amount_sold) AS dollar_sales</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FROM sales s, products p WHERE s.prod_id = p.prod_id</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GROUP BY p.prod_name;</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This example creates a materialized view</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product_sales_mv</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that computes the sum of sales by</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prod_name</w:t>
      </w:r>
      <w:r w:rsidRPr="00433B0E">
        <w:rPr>
          <w:rFonts w:ascii="inherit" w:eastAsia="Times New Roman" w:hAnsi="inherit" w:cs="Arial"/>
          <w:color w:val="222222"/>
          <w:sz w:val="11"/>
          <w:szCs w:val="11"/>
        </w:rPr>
        <w:t>. It is derived by joining the tables</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sales</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and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products</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on the column</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prod_id</w:t>
      </w:r>
      <w:r w:rsidRPr="00433B0E">
        <w:rPr>
          <w:rFonts w:ascii="inherit" w:eastAsia="Times New Roman" w:hAnsi="inherit" w:cs="Arial"/>
          <w:color w:val="222222"/>
          <w:sz w:val="11"/>
          <w:szCs w:val="11"/>
        </w:rPr>
        <w:t>. The materialized view does not initially contain any data, because the build method is</w:t>
      </w:r>
      <w:r w:rsidRPr="00433B0E">
        <w:rPr>
          <w:rFonts w:ascii="Courier New" w:eastAsia="Times New Roman" w:hAnsi="Courier New" w:cs="Courier New"/>
          <w:b/>
          <w:bCs/>
          <w:color w:val="000000"/>
          <w:sz w:val="10"/>
        </w:rPr>
        <w:t>DEFERRED</w:t>
      </w:r>
      <w:r w:rsidRPr="00433B0E">
        <w:rPr>
          <w:rFonts w:ascii="inherit" w:eastAsia="Times New Roman" w:hAnsi="inherit" w:cs="Arial"/>
          <w:color w:val="222222"/>
          <w:sz w:val="11"/>
          <w:szCs w:val="11"/>
        </w:rPr>
        <w:t>. A complete refresh is required for the first refresh of a build deferred materialized view. When it is refreshed and once populated, this materialized view can be used by query rewrite.</w:t>
      </w:r>
    </w:p>
    <w:p w:rsidR="00433B0E" w:rsidRPr="00433B0E" w:rsidRDefault="00433B0E" w:rsidP="00433B0E">
      <w:pPr>
        <w:spacing w:before="100" w:beforeAutospacing="1" w:after="100" w:afterAutospacing="1" w:line="240" w:lineRule="auto"/>
        <w:rPr>
          <w:rFonts w:ascii="inherit" w:eastAsia="Times New Roman" w:hAnsi="inherit" w:cs="Arial"/>
          <w:b/>
          <w:bCs/>
          <w:i/>
          <w:iCs/>
          <w:color w:val="222222"/>
          <w:sz w:val="11"/>
          <w:szCs w:val="11"/>
        </w:rPr>
      </w:pPr>
      <w:r w:rsidRPr="00433B0E">
        <w:rPr>
          <w:rFonts w:ascii="inherit" w:eastAsia="Times New Roman" w:hAnsi="inherit" w:cs="Arial"/>
          <w:b/>
          <w:bCs/>
          <w:i/>
          <w:iCs/>
          <w:color w:val="222222"/>
          <w:sz w:val="11"/>
          <w:szCs w:val="11"/>
        </w:rPr>
        <w:t>Example 8-3 Example 3:</w:t>
      </w:r>
      <w:r w:rsidRPr="00433B0E">
        <w:rPr>
          <w:rFonts w:ascii="inherit" w:eastAsia="Times New Roman" w:hAnsi="inherit" w:cs="Arial"/>
          <w:b/>
          <w:bCs/>
          <w:i/>
          <w:iCs/>
          <w:color w:val="222222"/>
          <w:sz w:val="11"/>
        </w:rPr>
        <w:t> Creating a Materialized View</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CREATE MATERIALIZED VIEW LOG ON sales WITH SEQUENCE, ROWID</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(prod_id, cust_id, time_id, channel_id, promo_id, quantity_sold, amount_sold)</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INCLUDING NEW VALUES;</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CREATE MATERIALIZED VIEW sum_sales</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PARALLEL</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BUILD IMMEDIATE  </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REFRESH FAST ON COMMIT AS  </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SELECT s.prod_id, s.time_id, COUNT(*) AS count_grp,</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   SUM(s.amount_sold) AS sum_dollar_sales,</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   COUNT(s.amount_sold) AS count_dollar_sales,</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   SUM(s.quantity_sold) AS sum_quantity_sales,</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   COUNT(s.quantity_sold) AS count_quantity_sales</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lastRenderedPageBreak/>
        <w:t>FROM sales s</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GROUP BY s.prod_id, s.time_id;</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This example creates a materialized view that contains aggregates on a single table. Because the materialized view log has been created with all referenced columns in the materialized view's defining query, the materialized view is fast refreshable. If DML is applied against the</w:t>
      </w:r>
      <w:r w:rsidRPr="00433B0E">
        <w:rPr>
          <w:rFonts w:ascii="Courier New" w:eastAsia="Times New Roman" w:hAnsi="Courier New" w:cs="Courier New"/>
          <w:b/>
          <w:bCs/>
          <w:color w:val="000000"/>
          <w:sz w:val="10"/>
        </w:rPr>
        <w:t>sales</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table, then the changes will be reflected in the materialized view when the commit is issued.</w:t>
      </w:r>
    </w:p>
    <w:p w:rsidR="00433B0E" w:rsidRPr="00433B0E" w:rsidRDefault="00433B0E" w:rsidP="00433B0E">
      <w:pPr>
        <w:spacing w:before="72" w:after="168" w:line="240" w:lineRule="auto"/>
        <w:outlineLvl w:val="3"/>
        <w:rPr>
          <w:rFonts w:ascii="Arial" w:eastAsia="Times New Roman" w:hAnsi="Arial" w:cs="Arial"/>
          <w:color w:val="252525"/>
          <w:sz w:val="14"/>
          <w:szCs w:val="14"/>
        </w:rPr>
      </w:pPr>
      <w:r w:rsidRPr="00433B0E">
        <w:rPr>
          <w:rFonts w:ascii="Arial" w:eastAsia="Times New Roman" w:hAnsi="Arial" w:cs="Arial"/>
          <w:color w:val="252525"/>
          <w:sz w:val="14"/>
          <w:szCs w:val="14"/>
        </w:rPr>
        <w:t>Requirements for Using Materialized Views with Aggregates</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hyperlink r:id="rId60" w:anchor="g1014280" w:history="1">
        <w:r w:rsidRPr="00433B0E">
          <w:rPr>
            <w:rFonts w:ascii="inherit" w:eastAsia="Times New Roman" w:hAnsi="inherit" w:cs="Arial"/>
            <w:color w:val="145C93"/>
            <w:sz w:val="11"/>
            <w:u w:val="single"/>
          </w:rPr>
          <w:t>Table 8-2</w:t>
        </w:r>
      </w:hyperlink>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illustrates the aggregate requirements for materialized views. If aggregate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X</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is present, aggregate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Y</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is required and aggregate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Z</w:t>
      </w:r>
      <w:r w:rsidRPr="00433B0E">
        <w:rPr>
          <w:rFonts w:ascii="inherit" w:eastAsia="Times New Roman" w:hAnsi="inherit" w:cs="Arial"/>
          <w:color w:val="222222"/>
          <w:sz w:val="11"/>
          <w:szCs w:val="11"/>
        </w:rPr>
        <w:t>is optional.</w:t>
      </w:r>
    </w:p>
    <w:p w:rsidR="00433B0E" w:rsidRPr="00433B0E" w:rsidRDefault="00433B0E" w:rsidP="00433B0E">
      <w:pPr>
        <w:spacing w:before="100" w:beforeAutospacing="1" w:after="100" w:afterAutospacing="1" w:line="240" w:lineRule="auto"/>
        <w:rPr>
          <w:rFonts w:ascii="inherit" w:eastAsia="Times New Roman" w:hAnsi="inherit" w:cs="Arial"/>
          <w:b/>
          <w:bCs/>
          <w:i/>
          <w:iCs/>
          <w:color w:val="222222"/>
          <w:sz w:val="11"/>
          <w:szCs w:val="11"/>
        </w:rPr>
      </w:pPr>
      <w:r w:rsidRPr="00433B0E">
        <w:rPr>
          <w:rFonts w:ascii="inherit" w:eastAsia="Times New Roman" w:hAnsi="inherit" w:cs="Arial"/>
          <w:b/>
          <w:bCs/>
          <w:i/>
          <w:iCs/>
          <w:color w:val="222222"/>
          <w:sz w:val="11"/>
          <w:szCs w:val="11"/>
        </w:rPr>
        <w:t>Table 8-2 Requirements for Materialized Views with Aggregates</w:t>
      </w:r>
    </w:p>
    <w:tbl>
      <w:tblPr>
        <w:tblW w:w="6653" w:type="dxa"/>
        <w:tblBorders>
          <w:bottom w:val="single" w:sz="2" w:space="0" w:color="999999"/>
        </w:tblBorders>
        <w:shd w:val="clear" w:color="auto" w:fill="FFFFFF"/>
        <w:tblCellMar>
          <w:top w:w="23" w:type="dxa"/>
          <w:left w:w="23" w:type="dxa"/>
          <w:bottom w:w="23" w:type="dxa"/>
          <w:right w:w="23" w:type="dxa"/>
        </w:tblCellMar>
        <w:tblLook w:val="04A0"/>
      </w:tblPr>
      <w:tblGrid>
        <w:gridCol w:w="2273"/>
        <w:gridCol w:w="2190"/>
        <w:gridCol w:w="2190"/>
      </w:tblGrid>
      <w:tr w:rsidR="00433B0E" w:rsidRPr="00433B0E" w:rsidTr="00433B0E">
        <w:trPr>
          <w:tblHeader/>
        </w:trPr>
        <w:tc>
          <w:tcPr>
            <w:tcW w:w="0" w:type="auto"/>
            <w:shd w:val="clear" w:color="auto" w:fill="3F3F3F"/>
            <w:hideMark/>
          </w:tcPr>
          <w:p w:rsidR="00433B0E" w:rsidRPr="00433B0E" w:rsidRDefault="00433B0E" w:rsidP="00433B0E">
            <w:pPr>
              <w:spacing w:after="0" w:line="240" w:lineRule="auto"/>
              <w:rPr>
                <w:rFonts w:ascii="Times New Roman" w:eastAsia="Times New Roman" w:hAnsi="Times New Roman" w:cs="Times New Roman"/>
                <w:b/>
                <w:bCs/>
                <w:color w:val="222222"/>
                <w:sz w:val="24"/>
                <w:szCs w:val="24"/>
              </w:rPr>
            </w:pPr>
            <w:r w:rsidRPr="00433B0E">
              <w:rPr>
                <w:rFonts w:ascii="Times New Roman" w:eastAsia="Times New Roman" w:hAnsi="Times New Roman" w:cs="Times New Roman"/>
                <w:b/>
                <w:bCs/>
                <w:color w:val="222222"/>
                <w:sz w:val="24"/>
                <w:szCs w:val="24"/>
              </w:rPr>
              <w:t>X</w:t>
            </w:r>
          </w:p>
        </w:tc>
        <w:tc>
          <w:tcPr>
            <w:tcW w:w="0" w:type="auto"/>
            <w:shd w:val="clear" w:color="auto" w:fill="3F3F3F"/>
            <w:hideMark/>
          </w:tcPr>
          <w:p w:rsidR="00433B0E" w:rsidRPr="00433B0E" w:rsidRDefault="00433B0E" w:rsidP="00433B0E">
            <w:pPr>
              <w:spacing w:after="0" w:line="240" w:lineRule="auto"/>
              <w:rPr>
                <w:rFonts w:ascii="Times New Roman" w:eastAsia="Times New Roman" w:hAnsi="Times New Roman" w:cs="Times New Roman"/>
                <w:b/>
                <w:bCs/>
                <w:color w:val="222222"/>
                <w:sz w:val="24"/>
                <w:szCs w:val="24"/>
              </w:rPr>
            </w:pPr>
            <w:r w:rsidRPr="00433B0E">
              <w:rPr>
                <w:rFonts w:ascii="Times New Roman" w:eastAsia="Times New Roman" w:hAnsi="Times New Roman" w:cs="Times New Roman"/>
                <w:b/>
                <w:bCs/>
                <w:color w:val="222222"/>
                <w:sz w:val="24"/>
                <w:szCs w:val="24"/>
              </w:rPr>
              <w:t>Y</w:t>
            </w:r>
          </w:p>
        </w:tc>
        <w:tc>
          <w:tcPr>
            <w:tcW w:w="0" w:type="auto"/>
            <w:shd w:val="clear" w:color="auto" w:fill="3F3F3F"/>
            <w:hideMark/>
          </w:tcPr>
          <w:p w:rsidR="00433B0E" w:rsidRPr="00433B0E" w:rsidRDefault="00433B0E" w:rsidP="00433B0E">
            <w:pPr>
              <w:spacing w:after="0" w:line="240" w:lineRule="auto"/>
              <w:rPr>
                <w:rFonts w:ascii="Times New Roman" w:eastAsia="Times New Roman" w:hAnsi="Times New Roman" w:cs="Times New Roman"/>
                <w:b/>
                <w:bCs/>
                <w:color w:val="222222"/>
                <w:sz w:val="24"/>
                <w:szCs w:val="24"/>
              </w:rPr>
            </w:pPr>
            <w:r w:rsidRPr="00433B0E">
              <w:rPr>
                <w:rFonts w:ascii="Times New Roman" w:eastAsia="Times New Roman" w:hAnsi="Times New Roman" w:cs="Times New Roman"/>
                <w:b/>
                <w:bCs/>
                <w:color w:val="222222"/>
                <w:sz w:val="24"/>
                <w:szCs w:val="24"/>
              </w:rPr>
              <w:t>Z</w:t>
            </w:r>
          </w:p>
        </w:tc>
      </w:tr>
      <w:tr w:rsidR="00433B0E" w:rsidRPr="00433B0E" w:rsidTr="00433B0E">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COUNT(expr)</w:t>
            </w:r>
          </w:p>
        </w:tc>
        <w:tc>
          <w:tcPr>
            <w:tcW w:w="2190" w:type="dxa"/>
            <w:shd w:val="clear" w:color="auto" w:fill="FFFFFF"/>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w:t>
            </w:r>
          </w:p>
        </w:tc>
        <w:tc>
          <w:tcPr>
            <w:tcW w:w="2190" w:type="dxa"/>
            <w:shd w:val="clear" w:color="auto" w:fill="FFFFFF"/>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w:t>
            </w:r>
          </w:p>
        </w:tc>
      </w:tr>
      <w:tr w:rsidR="00433B0E" w:rsidRPr="00433B0E" w:rsidTr="00433B0E">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MIN(expr)</w:t>
            </w:r>
          </w:p>
        </w:tc>
        <w:tc>
          <w:tcPr>
            <w:tcW w:w="2190" w:type="dxa"/>
            <w:shd w:val="clear" w:color="auto" w:fill="F9F9F9"/>
            <w:tcMar>
              <w:top w:w="60" w:type="dxa"/>
              <w:left w:w="45" w:type="dxa"/>
              <w:bottom w:w="60" w:type="dxa"/>
              <w:right w:w="45" w:type="dxa"/>
            </w:tcMar>
            <w:hideMark/>
          </w:tcPr>
          <w:p w:rsidR="00433B0E" w:rsidRPr="00433B0E" w:rsidRDefault="00433B0E" w:rsidP="00433B0E">
            <w:pPr>
              <w:spacing w:after="0" w:line="240" w:lineRule="auto"/>
              <w:rPr>
                <w:rFonts w:ascii="Times New Roman" w:eastAsia="Times New Roman" w:hAnsi="Times New Roman" w:cs="Times New Roman"/>
                <w:color w:val="222222"/>
                <w:sz w:val="24"/>
                <w:szCs w:val="24"/>
              </w:rPr>
            </w:pPr>
            <w:r w:rsidRPr="00433B0E">
              <w:rPr>
                <w:rFonts w:ascii="Times New Roman" w:eastAsia="Times New Roman" w:hAnsi="Times New Roman" w:cs="Times New Roman"/>
                <w:color w:val="222222"/>
                <w:sz w:val="24"/>
                <w:szCs w:val="24"/>
              </w:rPr>
              <w:t> </w:t>
            </w:r>
          </w:p>
        </w:tc>
        <w:tc>
          <w:tcPr>
            <w:tcW w:w="2190" w:type="dxa"/>
            <w:shd w:val="clear" w:color="auto" w:fill="F9F9F9"/>
            <w:tcMar>
              <w:top w:w="60" w:type="dxa"/>
              <w:left w:w="45" w:type="dxa"/>
              <w:bottom w:w="60" w:type="dxa"/>
              <w:right w:w="45" w:type="dxa"/>
            </w:tcMar>
            <w:hideMark/>
          </w:tcPr>
          <w:p w:rsidR="00433B0E" w:rsidRPr="00433B0E" w:rsidRDefault="00433B0E" w:rsidP="00433B0E">
            <w:pPr>
              <w:spacing w:after="0" w:line="240" w:lineRule="auto"/>
              <w:rPr>
                <w:rFonts w:ascii="Times New Roman" w:eastAsia="Times New Roman" w:hAnsi="Times New Roman" w:cs="Times New Roman"/>
                <w:color w:val="222222"/>
                <w:sz w:val="24"/>
                <w:szCs w:val="24"/>
              </w:rPr>
            </w:pPr>
            <w:r w:rsidRPr="00433B0E">
              <w:rPr>
                <w:rFonts w:ascii="Times New Roman" w:eastAsia="Times New Roman" w:hAnsi="Times New Roman" w:cs="Times New Roman"/>
                <w:color w:val="222222"/>
                <w:sz w:val="24"/>
                <w:szCs w:val="24"/>
              </w:rPr>
              <w:t> </w:t>
            </w:r>
          </w:p>
        </w:tc>
      </w:tr>
      <w:tr w:rsidR="00433B0E" w:rsidRPr="00433B0E" w:rsidTr="00433B0E">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MAX(expr)</w:t>
            </w:r>
          </w:p>
        </w:tc>
        <w:tc>
          <w:tcPr>
            <w:tcW w:w="2190" w:type="dxa"/>
            <w:shd w:val="clear" w:color="auto" w:fill="FFFFFF"/>
            <w:tcMar>
              <w:top w:w="60" w:type="dxa"/>
              <w:left w:w="45" w:type="dxa"/>
              <w:bottom w:w="60" w:type="dxa"/>
              <w:right w:w="45" w:type="dxa"/>
            </w:tcMar>
            <w:hideMark/>
          </w:tcPr>
          <w:p w:rsidR="00433B0E" w:rsidRPr="00433B0E" w:rsidRDefault="00433B0E" w:rsidP="00433B0E">
            <w:pPr>
              <w:spacing w:after="0" w:line="240" w:lineRule="auto"/>
              <w:rPr>
                <w:rFonts w:ascii="Times New Roman" w:eastAsia="Times New Roman" w:hAnsi="Times New Roman" w:cs="Times New Roman"/>
                <w:color w:val="222222"/>
                <w:sz w:val="24"/>
                <w:szCs w:val="24"/>
              </w:rPr>
            </w:pPr>
            <w:r w:rsidRPr="00433B0E">
              <w:rPr>
                <w:rFonts w:ascii="Times New Roman" w:eastAsia="Times New Roman" w:hAnsi="Times New Roman" w:cs="Times New Roman"/>
                <w:color w:val="222222"/>
                <w:sz w:val="24"/>
                <w:szCs w:val="24"/>
              </w:rPr>
              <w:t> </w:t>
            </w:r>
          </w:p>
        </w:tc>
        <w:tc>
          <w:tcPr>
            <w:tcW w:w="2190" w:type="dxa"/>
            <w:shd w:val="clear" w:color="auto" w:fill="FFFFFF"/>
            <w:tcMar>
              <w:top w:w="60" w:type="dxa"/>
              <w:left w:w="45" w:type="dxa"/>
              <w:bottom w:w="60" w:type="dxa"/>
              <w:right w:w="45" w:type="dxa"/>
            </w:tcMar>
            <w:hideMark/>
          </w:tcPr>
          <w:p w:rsidR="00433B0E" w:rsidRPr="00433B0E" w:rsidRDefault="00433B0E" w:rsidP="00433B0E">
            <w:pPr>
              <w:spacing w:after="0" w:line="240" w:lineRule="auto"/>
              <w:rPr>
                <w:rFonts w:ascii="Times New Roman" w:eastAsia="Times New Roman" w:hAnsi="Times New Roman" w:cs="Times New Roman"/>
                <w:color w:val="222222"/>
                <w:sz w:val="24"/>
                <w:szCs w:val="24"/>
              </w:rPr>
            </w:pPr>
            <w:r w:rsidRPr="00433B0E">
              <w:rPr>
                <w:rFonts w:ascii="Times New Roman" w:eastAsia="Times New Roman" w:hAnsi="Times New Roman" w:cs="Times New Roman"/>
                <w:color w:val="222222"/>
                <w:sz w:val="24"/>
                <w:szCs w:val="24"/>
              </w:rPr>
              <w:t> </w:t>
            </w:r>
          </w:p>
        </w:tc>
      </w:tr>
      <w:tr w:rsidR="00433B0E" w:rsidRPr="00433B0E" w:rsidTr="00433B0E">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SUM(expr)</w:t>
            </w:r>
          </w:p>
        </w:tc>
        <w:tc>
          <w:tcPr>
            <w:tcW w:w="2190" w:type="dxa"/>
            <w:shd w:val="clear" w:color="auto" w:fill="F9F9F9"/>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COUNT(expr)</w:t>
            </w:r>
          </w:p>
        </w:tc>
        <w:tc>
          <w:tcPr>
            <w:tcW w:w="2190" w:type="dxa"/>
            <w:shd w:val="clear" w:color="auto" w:fill="F9F9F9"/>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w:t>
            </w:r>
          </w:p>
        </w:tc>
      </w:tr>
      <w:tr w:rsidR="00433B0E" w:rsidRPr="00433B0E" w:rsidTr="00433B0E">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SUM(col)</w:t>
            </w:r>
            <w:r w:rsidRPr="00433B0E">
              <w:rPr>
                <w:rFonts w:ascii="inherit" w:eastAsia="Times New Roman" w:hAnsi="inherit" w:cs="Times New Roman"/>
                <w:color w:val="222222"/>
                <w:sz w:val="11"/>
                <w:szCs w:val="11"/>
              </w:rPr>
              <w:t>,</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col</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has</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NOT</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NULL</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constraint</w:t>
            </w:r>
          </w:p>
        </w:tc>
        <w:tc>
          <w:tcPr>
            <w:tcW w:w="2190" w:type="dxa"/>
            <w:shd w:val="clear" w:color="auto" w:fill="FFFFFF"/>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w:t>
            </w:r>
          </w:p>
        </w:tc>
        <w:tc>
          <w:tcPr>
            <w:tcW w:w="2190" w:type="dxa"/>
            <w:shd w:val="clear" w:color="auto" w:fill="FFFFFF"/>
            <w:tcMar>
              <w:top w:w="60" w:type="dxa"/>
              <w:left w:w="45" w:type="dxa"/>
              <w:bottom w:w="60" w:type="dxa"/>
              <w:right w:w="45" w:type="dxa"/>
            </w:tcMar>
            <w:hideMark/>
          </w:tcPr>
          <w:p w:rsidR="00433B0E" w:rsidRPr="00433B0E" w:rsidRDefault="00433B0E" w:rsidP="00433B0E">
            <w:pPr>
              <w:spacing w:after="0" w:line="240" w:lineRule="auto"/>
              <w:rPr>
                <w:rFonts w:ascii="Times New Roman" w:eastAsia="Times New Roman" w:hAnsi="Times New Roman" w:cs="Times New Roman"/>
                <w:color w:val="222222"/>
                <w:sz w:val="24"/>
                <w:szCs w:val="24"/>
              </w:rPr>
            </w:pPr>
            <w:r w:rsidRPr="00433B0E">
              <w:rPr>
                <w:rFonts w:ascii="Times New Roman" w:eastAsia="Times New Roman" w:hAnsi="Times New Roman" w:cs="Times New Roman"/>
                <w:color w:val="222222"/>
                <w:sz w:val="24"/>
                <w:szCs w:val="24"/>
              </w:rPr>
              <w:t> </w:t>
            </w:r>
          </w:p>
        </w:tc>
      </w:tr>
      <w:tr w:rsidR="00433B0E" w:rsidRPr="00433B0E" w:rsidTr="00433B0E">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AVG(expr)</w:t>
            </w:r>
          </w:p>
        </w:tc>
        <w:tc>
          <w:tcPr>
            <w:tcW w:w="2190" w:type="dxa"/>
            <w:shd w:val="clear" w:color="auto" w:fill="F9F9F9"/>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COUNT(expr)</w:t>
            </w:r>
          </w:p>
        </w:tc>
        <w:tc>
          <w:tcPr>
            <w:tcW w:w="2190" w:type="dxa"/>
            <w:shd w:val="clear" w:color="auto" w:fill="F9F9F9"/>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SUM(expr)</w:t>
            </w:r>
          </w:p>
        </w:tc>
      </w:tr>
      <w:tr w:rsidR="00433B0E" w:rsidRPr="00433B0E" w:rsidTr="00433B0E">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STDDEV(expr)</w:t>
            </w:r>
          </w:p>
        </w:tc>
        <w:tc>
          <w:tcPr>
            <w:tcW w:w="2190" w:type="dxa"/>
            <w:shd w:val="clear" w:color="auto" w:fill="FFFFFF"/>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COUNT(expr) SUM(expr)</w:t>
            </w:r>
          </w:p>
        </w:tc>
        <w:tc>
          <w:tcPr>
            <w:tcW w:w="2190" w:type="dxa"/>
            <w:shd w:val="clear" w:color="auto" w:fill="FFFFFF"/>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SUM(expr * expr)</w:t>
            </w:r>
          </w:p>
        </w:tc>
      </w:tr>
      <w:tr w:rsidR="00433B0E" w:rsidRPr="00433B0E" w:rsidTr="00433B0E">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VARIANCE(expr)</w:t>
            </w:r>
          </w:p>
        </w:tc>
        <w:tc>
          <w:tcPr>
            <w:tcW w:w="2190" w:type="dxa"/>
            <w:shd w:val="clear" w:color="auto" w:fill="F9F9F9"/>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COUNT(expr) SUM(expr)</w:t>
            </w:r>
          </w:p>
        </w:tc>
        <w:tc>
          <w:tcPr>
            <w:tcW w:w="2190" w:type="dxa"/>
            <w:shd w:val="clear" w:color="auto" w:fill="F9F9F9"/>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SUM(expr * expr)</w:t>
            </w:r>
          </w:p>
        </w:tc>
      </w:tr>
    </w:tbl>
    <w:p w:rsidR="00433B0E" w:rsidRPr="00433B0E" w:rsidRDefault="00433B0E" w:rsidP="00433B0E">
      <w:pPr>
        <w:spacing w:after="0" w:line="240" w:lineRule="auto"/>
        <w:rPr>
          <w:rFonts w:ascii="Arial" w:eastAsia="Times New Roman" w:hAnsi="Arial" w:cs="Arial"/>
          <w:color w:val="222222"/>
          <w:sz w:val="11"/>
          <w:szCs w:val="11"/>
        </w:rPr>
      </w:pP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Note that</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COUNT(*)</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must always be present to guarantee all types of fast refresh. Otherwise, you may be limited to fast refresh after inserts only. Oracle recommends that you include the optional aggregates in column</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Z</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in the materialized view in order to obtain the most efficient and accurate fast refresh of the aggregates.</w:t>
      </w:r>
    </w:p>
    <w:p w:rsidR="00433B0E" w:rsidRPr="00433B0E" w:rsidRDefault="00433B0E" w:rsidP="00433B0E">
      <w:pPr>
        <w:spacing w:before="72" w:after="168" w:line="240" w:lineRule="auto"/>
        <w:outlineLvl w:val="2"/>
        <w:rPr>
          <w:rFonts w:ascii="Arial" w:eastAsia="Times New Roman" w:hAnsi="Arial" w:cs="Arial"/>
          <w:color w:val="252525"/>
          <w:sz w:val="18"/>
          <w:szCs w:val="18"/>
        </w:rPr>
      </w:pPr>
      <w:r w:rsidRPr="00433B0E">
        <w:rPr>
          <w:rFonts w:ascii="Arial" w:eastAsia="Times New Roman" w:hAnsi="Arial" w:cs="Arial"/>
          <w:color w:val="252525"/>
          <w:sz w:val="18"/>
          <w:szCs w:val="18"/>
        </w:rPr>
        <w:t>Materialized Views</w:t>
      </w:r>
      <w:r w:rsidRPr="00433B0E">
        <w:rPr>
          <w:rFonts w:ascii="Arial" w:eastAsia="Times New Roman" w:hAnsi="Arial" w:cs="Arial"/>
          <w:color w:val="252525"/>
          <w:sz w:val="18"/>
        </w:rPr>
        <w:t> </w:t>
      </w:r>
      <w:r w:rsidRPr="00433B0E">
        <w:rPr>
          <w:rFonts w:ascii="Arial" w:eastAsia="Times New Roman" w:hAnsi="Arial" w:cs="Arial"/>
          <w:color w:val="252525"/>
          <w:sz w:val="18"/>
          <w:szCs w:val="18"/>
        </w:rPr>
        <w:t>Containing Only Joins</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Some materialized views contain only joins and no aggregates, such as in</w:t>
      </w:r>
      <w:r w:rsidRPr="00433B0E">
        <w:rPr>
          <w:rFonts w:ascii="inherit" w:eastAsia="Times New Roman" w:hAnsi="inherit" w:cs="Arial"/>
          <w:color w:val="222222"/>
          <w:sz w:val="11"/>
        </w:rPr>
        <w:t> </w:t>
      </w:r>
      <w:hyperlink r:id="rId61" w:anchor="i1006694" w:history="1">
        <w:r w:rsidRPr="00433B0E">
          <w:rPr>
            <w:rFonts w:ascii="inherit" w:eastAsia="Times New Roman" w:hAnsi="inherit" w:cs="Arial"/>
            <w:color w:val="145C93"/>
            <w:sz w:val="11"/>
            <w:u w:val="single"/>
          </w:rPr>
          <w:t>Example 8-4</w:t>
        </w:r>
      </w:hyperlink>
      <w:r w:rsidRPr="00433B0E">
        <w:rPr>
          <w:rFonts w:ascii="inherit" w:eastAsia="Times New Roman" w:hAnsi="inherit" w:cs="Arial"/>
          <w:color w:val="222222"/>
          <w:sz w:val="11"/>
          <w:szCs w:val="11"/>
        </w:rPr>
        <w:t>, where a materialized view is created that joins the</w:t>
      </w:r>
      <w:r w:rsidRPr="00433B0E">
        <w:rPr>
          <w:rFonts w:ascii="Courier New" w:eastAsia="Times New Roman" w:hAnsi="Courier New" w:cs="Courier New"/>
          <w:b/>
          <w:bCs/>
          <w:color w:val="000000"/>
          <w:sz w:val="10"/>
        </w:rPr>
        <w:t>sales</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table to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times</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and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customers</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tables. The advantage of creating this type of materialized view is that expensive joins will be precalculated.</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Fast refresh for a materialized view containing only joins is possible after any type of DML to the base tables (direct-path or conventional</w:t>
      </w:r>
      <w:r w:rsidRPr="00433B0E">
        <w:rPr>
          <w:rFonts w:ascii="Courier New" w:eastAsia="Times New Roman" w:hAnsi="Courier New" w:cs="Courier New"/>
          <w:b/>
          <w:bCs/>
          <w:color w:val="000000"/>
          <w:sz w:val="10"/>
        </w:rPr>
        <w:t>INSERT</w:t>
      </w:r>
      <w:r w:rsidRPr="00433B0E">
        <w:rPr>
          <w:rFonts w:ascii="inherit" w:eastAsia="Times New Roman" w:hAnsi="inherit" w:cs="Arial"/>
          <w:color w:val="222222"/>
          <w:sz w:val="11"/>
          <w:szCs w:val="11"/>
        </w:rPr>
        <w:t>,</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UPDATE</w:t>
      </w:r>
      <w:r w:rsidRPr="00433B0E">
        <w:rPr>
          <w:rFonts w:ascii="inherit" w:eastAsia="Times New Roman" w:hAnsi="inherit" w:cs="Arial"/>
          <w:color w:val="222222"/>
          <w:sz w:val="11"/>
          <w:szCs w:val="11"/>
        </w:rPr>
        <w:t>, or</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DELETE</w:t>
      </w:r>
      <w:r w:rsidRPr="00433B0E">
        <w:rPr>
          <w:rFonts w:ascii="inherit" w:eastAsia="Times New Roman" w:hAnsi="inherit" w:cs="Arial"/>
          <w:color w:val="222222"/>
          <w:sz w:val="11"/>
          <w:szCs w:val="11"/>
        </w:rPr>
        <w:t>).</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A materialized view containing only joins can be defined to be refreshed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ON COMMIT</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or</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ON</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DEMAND</w:t>
      </w:r>
      <w:r w:rsidRPr="00433B0E">
        <w:rPr>
          <w:rFonts w:ascii="inherit" w:eastAsia="Times New Roman" w:hAnsi="inherit" w:cs="Arial"/>
          <w:color w:val="222222"/>
          <w:sz w:val="11"/>
          <w:szCs w:val="11"/>
        </w:rPr>
        <w:t>. If it is</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ON</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COMMIT</w:t>
      </w:r>
      <w:r w:rsidRPr="00433B0E">
        <w:rPr>
          <w:rFonts w:ascii="inherit" w:eastAsia="Times New Roman" w:hAnsi="inherit" w:cs="Arial"/>
          <w:color w:val="222222"/>
          <w:sz w:val="11"/>
          <w:szCs w:val="11"/>
        </w:rPr>
        <w:t>, the refresh is performed at commit time of the transaction that does DML on the materialized view's detail table.</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If you specify</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REFRESH</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FAST</w:t>
      </w:r>
      <w:r w:rsidRPr="00433B0E">
        <w:rPr>
          <w:rFonts w:ascii="inherit" w:eastAsia="Times New Roman" w:hAnsi="inherit" w:cs="Arial"/>
          <w:color w:val="222222"/>
          <w:sz w:val="11"/>
          <w:szCs w:val="11"/>
        </w:rPr>
        <w:t>, Oracle performs further verification of the query definition to ensure that fast refresh can be performed if any of the detail tables change. These additional checks are:</w:t>
      </w:r>
    </w:p>
    <w:p w:rsidR="00433B0E" w:rsidRPr="00433B0E" w:rsidRDefault="00433B0E" w:rsidP="00433B0E">
      <w:pPr>
        <w:numPr>
          <w:ilvl w:val="0"/>
          <w:numId w:val="12"/>
        </w:num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A materialized view log must be present for each detail table unless the table supports PCT. Also, when a materialized view log is required,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ROWID</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column must be present in each materialized view log.</w:t>
      </w:r>
    </w:p>
    <w:p w:rsidR="00433B0E" w:rsidRPr="00433B0E" w:rsidRDefault="00433B0E" w:rsidP="00433B0E">
      <w:pPr>
        <w:numPr>
          <w:ilvl w:val="0"/>
          <w:numId w:val="12"/>
        </w:num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The rowids of all the detail tables must appear in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SELECT</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list of the materialized view query definition.</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If some of these restrictions are not met, you can create the materialized view as</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REFRESH</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FORCE</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to take advantage of fast refresh when it is possible. If one of the tables did not meet all of the criteria, but the other tables did, the materialized view would still be fast refreshable with respect to the other tables for which all the criteria are met.</w:t>
      </w:r>
    </w:p>
    <w:p w:rsidR="00433B0E" w:rsidRPr="00433B0E" w:rsidRDefault="00433B0E" w:rsidP="00433B0E">
      <w:pPr>
        <w:spacing w:before="72" w:after="168" w:line="240" w:lineRule="auto"/>
        <w:outlineLvl w:val="3"/>
        <w:rPr>
          <w:rFonts w:ascii="Arial" w:eastAsia="Times New Roman" w:hAnsi="Arial" w:cs="Arial"/>
          <w:color w:val="252525"/>
          <w:sz w:val="14"/>
          <w:szCs w:val="14"/>
        </w:rPr>
      </w:pPr>
      <w:r w:rsidRPr="00433B0E">
        <w:rPr>
          <w:rFonts w:ascii="Arial" w:eastAsia="Times New Roman" w:hAnsi="Arial" w:cs="Arial"/>
          <w:color w:val="252525"/>
          <w:sz w:val="14"/>
          <w:szCs w:val="14"/>
        </w:rPr>
        <w:t>Materialized Join Views FROM Clause Considerations</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If the materialized view contains only joins,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ROWID</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columns for each table (and each instance of a table that occurs multiple times in the</w:t>
      </w:r>
      <w:r w:rsidRPr="00433B0E">
        <w:rPr>
          <w:rFonts w:ascii="Courier New" w:eastAsia="Times New Roman" w:hAnsi="Courier New" w:cs="Courier New"/>
          <w:b/>
          <w:bCs/>
          <w:color w:val="000000"/>
          <w:sz w:val="10"/>
        </w:rPr>
        <w:t>FROM</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list) must be present in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SELECT</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list of the materialized view.</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If the materialized view has remote tables in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FROM</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clause, all tables in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FROM</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clause must be located on that same site. Further,</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ONCOMMIT</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refresh is not supported for materialized view with remote tables. Materialized view logs must be present on the remote site for each detail table of the materialized view and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ROWID</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columns must be present in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SELECT</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list of the materialized view, as shown in the following example.</w:t>
      </w:r>
    </w:p>
    <w:p w:rsidR="00433B0E" w:rsidRPr="00433B0E" w:rsidRDefault="00433B0E" w:rsidP="00433B0E">
      <w:pPr>
        <w:spacing w:before="100" w:beforeAutospacing="1" w:after="100" w:afterAutospacing="1" w:line="240" w:lineRule="auto"/>
        <w:rPr>
          <w:rFonts w:ascii="inherit" w:eastAsia="Times New Roman" w:hAnsi="inherit" w:cs="Arial"/>
          <w:b/>
          <w:bCs/>
          <w:i/>
          <w:iCs/>
          <w:color w:val="222222"/>
          <w:sz w:val="11"/>
          <w:szCs w:val="11"/>
        </w:rPr>
      </w:pPr>
      <w:r w:rsidRPr="00433B0E">
        <w:rPr>
          <w:rFonts w:ascii="inherit" w:eastAsia="Times New Roman" w:hAnsi="inherit" w:cs="Arial"/>
          <w:b/>
          <w:bCs/>
          <w:i/>
          <w:iCs/>
          <w:color w:val="222222"/>
          <w:sz w:val="11"/>
          <w:szCs w:val="11"/>
        </w:rPr>
        <w:t>Example 8-4 Materialized View Containing Only Joins</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CREATE MATERIALIZED VIEW LOG ON sales WITH ROWID;</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CREATE MATERIALIZED VIEW LOG ON times WITH ROWID;</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lastRenderedPageBreak/>
        <w:t>CREATE MATERIALIZED VIEW LOG ON customers WITH ROWID;</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CREATE MATERIALIZED VIEW detail_sales_mv </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PARALLEL BUILD IMMEDIATE</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REFRESH FAST AS</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SELECT s.rowid "sales_rid", t.rowid "times_rid", c.rowid "customers_rid",</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       c.cust_id, c.cust_last_name, s.amount_sold, s.quantity_sold, s.time_id</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FROM sales s, times t, customers c </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WHERE  s.cust_id = c.cust_id(+) AND s.time_id = t.time_id(+);</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Alternatively, if the previous example did not include the columns</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times_rid</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and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customers_rid</w:t>
      </w:r>
      <w:r w:rsidRPr="00433B0E">
        <w:rPr>
          <w:rFonts w:ascii="inherit" w:eastAsia="Times New Roman" w:hAnsi="inherit" w:cs="Arial"/>
          <w:color w:val="222222"/>
          <w:sz w:val="11"/>
          <w:szCs w:val="11"/>
        </w:rPr>
        <w:t>, and if the refresh method was</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REFRESHFORCE</w:t>
      </w:r>
      <w:r w:rsidRPr="00433B0E">
        <w:rPr>
          <w:rFonts w:ascii="inherit" w:eastAsia="Times New Roman" w:hAnsi="inherit" w:cs="Arial"/>
          <w:color w:val="222222"/>
          <w:sz w:val="11"/>
          <w:szCs w:val="11"/>
        </w:rPr>
        <w:t>, then this materialized view would be fast refreshable only if the sales table was updated but not if the tables</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times</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or</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customers</w:t>
      </w:r>
      <w:r w:rsidRPr="00433B0E">
        <w:rPr>
          <w:rFonts w:ascii="inherit" w:eastAsia="Times New Roman" w:hAnsi="inherit" w:cs="Arial"/>
          <w:color w:val="222222"/>
          <w:sz w:val="11"/>
          <w:szCs w:val="11"/>
        </w:rPr>
        <w:t>were updated.</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CREATE MATERIALIZED VIEW detail_sales_mv </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PARALLEL</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BUILD IMMEDIATE</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REFRESH FORCE AS</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SELECT s.rowid "sales_rid", c.cust_id, c.cust_last_name, s.amount_sold,</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   s.quantity_sold, s.time_id</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FROM sales s, times t, customers c </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WHERE s.cust_id = c.cust_id(+) AND s.time_id = t.time_id(+);</w:t>
      </w:r>
    </w:p>
    <w:p w:rsidR="00433B0E" w:rsidRPr="00433B0E" w:rsidRDefault="00433B0E" w:rsidP="00433B0E">
      <w:pPr>
        <w:spacing w:before="72" w:after="168" w:line="240" w:lineRule="auto"/>
        <w:outlineLvl w:val="2"/>
        <w:rPr>
          <w:rFonts w:ascii="Arial" w:eastAsia="Times New Roman" w:hAnsi="Arial" w:cs="Arial"/>
          <w:color w:val="252525"/>
          <w:sz w:val="18"/>
          <w:szCs w:val="18"/>
        </w:rPr>
      </w:pPr>
      <w:r w:rsidRPr="00433B0E">
        <w:rPr>
          <w:rFonts w:ascii="Arial" w:eastAsia="Times New Roman" w:hAnsi="Arial" w:cs="Arial"/>
          <w:color w:val="252525"/>
          <w:sz w:val="18"/>
          <w:szCs w:val="18"/>
        </w:rPr>
        <w:t>Nested Materialized Views</w:t>
      </w: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A nested materialized view is a materialized view whose definition is based on another materialized view. A nested materialized view can reference other relations in the database in addition to referencing materialized views.</w:t>
      </w:r>
    </w:p>
    <w:p w:rsidR="00433B0E" w:rsidRPr="00433B0E" w:rsidRDefault="00433B0E" w:rsidP="00433B0E">
      <w:pPr>
        <w:spacing w:before="72" w:after="168" w:line="240" w:lineRule="auto"/>
        <w:outlineLvl w:val="3"/>
        <w:rPr>
          <w:rFonts w:ascii="Arial" w:eastAsia="Times New Roman" w:hAnsi="Arial" w:cs="Arial"/>
          <w:color w:val="252525"/>
          <w:sz w:val="14"/>
          <w:szCs w:val="14"/>
        </w:rPr>
      </w:pPr>
      <w:r w:rsidRPr="00433B0E">
        <w:rPr>
          <w:rFonts w:ascii="Arial" w:eastAsia="Times New Roman" w:hAnsi="Arial" w:cs="Arial"/>
          <w:color w:val="252525"/>
          <w:sz w:val="14"/>
          <w:szCs w:val="14"/>
        </w:rPr>
        <w:t>Why Use Nested Materialized Views?</w:t>
      </w: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In a data warehouse, you typically create many aggregate views on a single join (for example, rollups along different dimensions). Incrementally maintaining these distinct materialized aggregate views can take a long time, because the underlying join has to be performed many times.</w:t>
      </w: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Using nested materialized views, you can create multiple single-table materialized views based on a joins-only materialized view and the join is performed just once. In addition, optimizations can be performed for this class of single-table aggregate materialized view and thus refresh is very efficient.</w:t>
      </w:r>
    </w:p>
    <w:p w:rsidR="00433B0E" w:rsidRPr="00433B0E" w:rsidRDefault="00433B0E" w:rsidP="00433B0E">
      <w:pPr>
        <w:spacing w:before="100" w:beforeAutospacing="1" w:after="100" w:afterAutospacing="1" w:line="240" w:lineRule="auto"/>
        <w:rPr>
          <w:rFonts w:ascii="inherit" w:eastAsia="Times New Roman" w:hAnsi="inherit" w:cs="Arial"/>
          <w:b/>
          <w:bCs/>
          <w:i/>
          <w:iCs/>
          <w:color w:val="222222"/>
          <w:sz w:val="11"/>
          <w:szCs w:val="11"/>
        </w:rPr>
      </w:pPr>
      <w:r w:rsidRPr="00433B0E">
        <w:rPr>
          <w:rFonts w:ascii="inherit" w:eastAsia="Times New Roman" w:hAnsi="inherit" w:cs="Arial"/>
          <w:b/>
          <w:bCs/>
          <w:i/>
          <w:iCs/>
          <w:color w:val="222222"/>
          <w:sz w:val="11"/>
          <w:szCs w:val="11"/>
        </w:rPr>
        <w:t>Example 8-5 Nested Materialized View</w:t>
      </w: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You can create a nested materialized view on materialized views, but all parent and base materialized views must contain joins or aggregates. If the defining queries for a materialized view do not contain joins or aggregates, it cannot be nested. All the underlying objects (materialized views or tables) on which the materialized view is defined must have a materialized view log. All the underlying objects are treated as if they were tables. In addition, you can use all the existing options for materialized views.</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Using the tables and their columns from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sh</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sample schema, the following materialized views illustrate how nested materialized views can be created.</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CREATE MATERIALIZED VIEW LOG ON sales WITH ROWID;</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CREATE MATERIALIZED VIEW LOG ON customers WITH ROWID;</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CREATE MATERIALIZED VIEW LOG ON times WITH ROWID;</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/*create materialized view join_sales_cust_time as fast refreshable at</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   COMMIT time */</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lastRenderedPageBreak/>
        <w:t xml:space="preserve">CREATE MATERIALIZED VIEW join_sales_cust_time </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REFRESH FAST ON COMMIT AS</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SELECT c.cust_id, c.cust_last_name, s.amount_sold, t.time_id,</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       t.day_number_in_week, s.rowid srid, t.rowid trid, c.rowid crid </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FROM sales s, customers c, times t</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WHERE s.time_id = t.time_id AND s.cust_id = c.cust_id;</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To create a nested materialized view on the table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join_sales_cust_time</w:t>
      </w:r>
      <w:r w:rsidRPr="00433B0E">
        <w:rPr>
          <w:rFonts w:ascii="inherit" w:eastAsia="Times New Roman" w:hAnsi="inherit" w:cs="Arial"/>
          <w:i/>
          <w:iCs/>
          <w:color w:val="222222"/>
          <w:sz w:val="11"/>
        </w:rPr>
        <w:t>,</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you would have to create a materialized view log on the table. Because this will be a single-table aggregate materialized view on</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join_sales_cust_time</w:t>
      </w:r>
      <w:r w:rsidRPr="00433B0E">
        <w:rPr>
          <w:rFonts w:ascii="inherit" w:eastAsia="Times New Roman" w:hAnsi="inherit" w:cs="Arial"/>
          <w:color w:val="222222"/>
          <w:sz w:val="11"/>
          <w:szCs w:val="11"/>
        </w:rPr>
        <w:t>, you need to log all the necessary columns and use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INCLUDING</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NEW</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VALUES</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clause.</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create materialized view log on join_sales_cust_time */</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CREATE MATERIALIZED VIEW LOG ON join_sales_cust_time </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WITH ROWID (cust_last_name, day_number_in_week, amount_sold)</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INCLUDING NEW VALUES;</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 create the single-table aggregate materialized view sum_sales_cust_time </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on join_sales_cust_time as fast refreshable at COMMIT time */</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CREATE MATERIALIZED VIEW sum_sales_cust_time </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REFRESH FAST ON COMMIT AS</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SELECT COUNT(*) cnt_all, SUM(amount_sold) sum_sales, COUNT(amount_sold)</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       cnt_sales, cust_last_name, day_number_in_week</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FROM join_sales_cust_time</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GROUP BY cust_last_name, day_number_in_week;</w:t>
      </w:r>
    </w:p>
    <w:p w:rsidR="00433B0E" w:rsidRPr="00433B0E" w:rsidRDefault="00433B0E" w:rsidP="00433B0E">
      <w:pPr>
        <w:spacing w:before="72" w:after="168" w:line="240" w:lineRule="auto"/>
        <w:outlineLvl w:val="3"/>
        <w:rPr>
          <w:rFonts w:ascii="Arial" w:eastAsia="Times New Roman" w:hAnsi="Arial" w:cs="Arial"/>
          <w:color w:val="252525"/>
          <w:sz w:val="14"/>
          <w:szCs w:val="14"/>
        </w:rPr>
      </w:pPr>
      <w:r w:rsidRPr="00433B0E">
        <w:rPr>
          <w:rFonts w:ascii="Arial" w:eastAsia="Times New Roman" w:hAnsi="Arial" w:cs="Arial"/>
          <w:color w:val="252525"/>
          <w:sz w:val="14"/>
          <w:szCs w:val="14"/>
        </w:rPr>
        <w:t>Nesting Materialized Views with Joins and Aggregates</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Some types of nested materialized views cannot be fast refreshed. Use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EXPLAIN_MVIEW</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to identify those types of materialized views. You can refresh a tree of nested materialized views in the appropriate dependency order by specifying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nested = TRUE</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parameter with the</w:t>
      </w:r>
      <w:r w:rsidRPr="00433B0E">
        <w:rPr>
          <w:rFonts w:ascii="Courier New" w:eastAsia="Times New Roman" w:hAnsi="Courier New" w:cs="Courier New"/>
          <w:b/>
          <w:bCs/>
          <w:color w:val="000000"/>
          <w:sz w:val="10"/>
        </w:rPr>
        <w:t>DBMS_MVIEW.REFRESH</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parameter. For example, if you call</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DBMS_MVIEW.REFRESH ('SUM_SALES_CUST_TIME', nested =&gt; TRUE)</w:t>
      </w:r>
      <w:r w:rsidRPr="00433B0E">
        <w:rPr>
          <w:rFonts w:ascii="inherit" w:eastAsia="Times New Roman" w:hAnsi="inherit" w:cs="Arial"/>
          <w:color w:val="222222"/>
          <w:sz w:val="11"/>
          <w:szCs w:val="11"/>
        </w:rPr>
        <w:t>, the</w:t>
      </w:r>
      <w:r w:rsidRPr="00433B0E">
        <w:rPr>
          <w:rFonts w:ascii="Courier New" w:eastAsia="Times New Roman" w:hAnsi="Courier New" w:cs="Courier New"/>
          <w:b/>
          <w:bCs/>
          <w:color w:val="000000"/>
          <w:sz w:val="10"/>
        </w:rPr>
        <w:t>REFRESH</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procedure will first refresh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join_sales_cust_time</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materialized view, and then refresh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sum_sales_cust_time</w:t>
      </w:r>
      <w:r w:rsidRPr="00433B0E">
        <w:rPr>
          <w:rFonts w:ascii="inherit" w:eastAsia="Times New Roman" w:hAnsi="inherit" w:cs="Arial"/>
          <w:color w:val="222222"/>
          <w:sz w:val="11"/>
          <w:szCs w:val="11"/>
        </w:rPr>
        <w:t>materialized view.</w:t>
      </w:r>
    </w:p>
    <w:p w:rsidR="00433B0E" w:rsidRPr="00433B0E" w:rsidRDefault="00433B0E" w:rsidP="00433B0E">
      <w:pPr>
        <w:spacing w:before="72" w:after="168" w:line="240" w:lineRule="auto"/>
        <w:outlineLvl w:val="3"/>
        <w:rPr>
          <w:rFonts w:ascii="Arial" w:eastAsia="Times New Roman" w:hAnsi="Arial" w:cs="Arial"/>
          <w:color w:val="252525"/>
          <w:sz w:val="14"/>
          <w:szCs w:val="14"/>
        </w:rPr>
      </w:pPr>
      <w:r w:rsidRPr="00433B0E">
        <w:rPr>
          <w:rFonts w:ascii="Arial" w:eastAsia="Times New Roman" w:hAnsi="Arial" w:cs="Arial"/>
          <w:color w:val="252525"/>
          <w:sz w:val="14"/>
          <w:szCs w:val="14"/>
        </w:rPr>
        <w:t>Nested Materialized View Usage Guidelines</w:t>
      </w: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You should keep the following in mind when deciding whether to use nested materialized views:</w:t>
      </w:r>
    </w:p>
    <w:p w:rsidR="00433B0E" w:rsidRPr="00433B0E" w:rsidRDefault="00433B0E" w:rsidP="00433B0E">
      <w:pPr>
        <w:numPr>
          <w:ilvl w:val="0"/>
          <w:numId w:val="13"/>
        </w:num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If you want to use fast refresh, you should fast refresh all the materialized views along any chain.</w:t>
      </w:r>
    </w:p>
    <w:p w:rsidR="00433B0E" w:rsidRPr="00433B0E" w:rsidRDefault="00433B0E" w:rsidP="00433B0E">
      <w:pPr>
        <w:numPr>
          <w:ilvl w:val="0"/>
          <w:numId w:val="13"/>
        </w:num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If you want the highest level materialized view to be fresh with respect to the detail tables, you need to ensure that all materialized views in a tree are refreshed in the correct dependency order before refreshing the highest-level. You can automatically refresh intermediate materialized views in a nested hierarchy using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nested = TRUE</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parameter, as described in</w:t>
      </w:r>
      <w:r w:rsidRPr="00433B0E">
        <w:rPr>
          <w:rFonts w:ascii="inherit" w:eastAsia="Times New Roman" w:hAnsi="inherit" w:cs="Arial"/>
          <w:color w:val="222222"/>
          <w:sz w:val="11"/>
        </w:rPr>
        <w:t> </w:t>
      </w:r>
      <w:hyperlink r:id="rId62" w:anchor="CHDIDDEJ" w:history="1">
        <w:r w:rsidRPr="00433B0E">
          <w:rPr>
            <w:rFonts w:ascii="inherit" w:eastAsia="Times New Roman" w:hAnsi="inherit" w:cs="Arial"/>
            <w:color w:val="145C93"/>
            <w:sz w:val="11"/>
            <w:u w:val="single"/>
          </w:rPr>
          <w:t>"Nesting Materialized Views with Joins and Aggregates"</w:t>
        </w:r>
      </w:hyperlink>
      <w:r w:rsidRPr="00433B0E">
        <w:rPr>
          <w:rFonts w:ascii="inherit" w:eastAsia="Times New Roman" w:hAnsi="inherit" w:cs="Arial"/>
          <w:color w:val="222222"/>
          <w:sz w:val="11"/>
          <w:szCs w:val="11"/>
        </w:rPr>
        <w:t>. If you do not specify</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nested = TRUE</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and the materialized views under the highest-level materialized view are stale, refreshing only the highest-level will succeed, but makes it fresh only with respect to its underlying materialized view, not the detail tables at the base of the tree.</w:t>
      </w:r>
    </w:p>
    <w:p w:rsidR="00433B0E" w:rsidRPr="00433B0E" w:rsidRDefault="00433B0E" w:rsidP="00433B0E">
      <w:pPr>
        <w:numPr>
          <w:ilvl w:val="0"/>
          <w:numId w:val="13"/>
        </w:num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When refreshing materialized views, you need to ensure that all materialized views in a tree are refreshed. If you only refresh the highest-level materialized view, the materialized views under it will be stale and you must explicitly refresh them. If you use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REFRESH</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procedure with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nested</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parameter value set to</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TRUE</w:t>
      </w:r>
      <w:r w:rsidRPr="00433B0E">
        <w:rPr>
          <w:rFonts w:ascii="inherit" w:eastAsia="Times New Roman" w:hAnsi="inherit" w:cs="Arial"/>
          <w:color w:val="222222"/>
          <w:sz w:val="11"/>
          <w:szCs w:val="11"/>
        </w:rPr>
        <w:t>, only specified materialized views and their child materialized views in the tree are refreshed, and not their top-level materialized views. Use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REFRESH_DEPENDENT</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procedure with the nested parameter value set to</w:t>
      </w:r>
      <w:r w:rsidRPr="00433B0E">
        <w:rPr>
          <w:rFonts w:ascii="Courier New" w:eastAsia="Times New Roman" w:hAnsi="Courier New" w:cs="Courier New"/>
          <w:b/>
          <w:bCs/>
          <w:color w:val="000000"/>
          <w:sz w:val="10"/>
        </w:rPr>
        <w:t>TRUE</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if you want to ensure that all materialized views in a tree are refreshed.</w:t>
      </w:r>
    </w:p>
    <w:p w:rsidR="00433B0E" w:rsidRPr="00433B0E" w:rsidRDefault="00433B0E" w:rsidP="00433B0E">
      <w:pPr>
        <w:numPr>
          <w:ilvl w:val="0"/>
          <w:numId w:val="13"/>
        </w:num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Freshness of a materialized view is calculated relative to the objects directly referenced by the materialized view. When a materialized view references another materialized view, the freshness of the topmost materialized view is calculated relative to changes in the materialized view it directly references, not relative to changes in the tables referenced by the materialized view it references.</w:t>
      </w:r>
    </w:p>
    <w:p w:rsidR="00433B0E" w:rsidRPr="00433B0E" w:rsidRDefault="00433B0E" w:rsidP="00433B0E">
      <w:pPr>
        <w:spacing w:before="72" w:after="168" w:line="240" w:lineRule="auto"/>
        <w:outlineLvl w:val="3"/>
        <w:rPr>
          <w:rFonts w:ascii="Arial" w:eastAsia="Times New Roman" w:hAnsi="Arial" w:cs="Arial"/>
          <w:color w:val="252525"/>
          <w:sz w:val="14"/>
          <w:szCs w:val="14"/>
        </w:rPr>
      </w:pPr>
      <w:r w:rsidRPr="00433B0E">
        <w:rPr>
          <w:rFonts w:ascii="Arial" w:eastAsia="Times New Roman" w:hAnsi="Arial" w:cs="Arial"/>
          <w:color w:val="252525"/>
          <w:sz w:val="14"/>
          <w:szCs w:val="14"/>
        </w:rPr>
        <w:t>Restrictions When Using Nested Materialized Views</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You cannot create both a materialized view and a prebuilt materialized view on the same table. For example, If you have a table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costs</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with a materialized view</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cost_mv</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based on it, you cannot then create a prebuilt materialized view on table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costs</w:t>
      </w:r>
      <w:r w:rsidRPr="00433B0E">
        <w:rPr>
          <w:rFonts w:ascii="inherit" w:eastAsia="Times New Roman" w:hAnsi="inherit" w:cs="Arial"/>
          <w:color w:val="222222"/>
          <w:sz w:val="11"/>
          <w:szCs w:val="11"/>
        </w:rPr>
        <w:t>. The result would make</w:t>
      </w:r>
      <w:r w:rsidRPr="00433B0E">
        <w:rPr>
          <w:rFonts w:ascii="Courier New" w:eastAsia="Times New Roman" w:hAnsi="Courier New" w:cs="Courier New"/>
          <w:b/>
          <w:bCs/>
          <w:color w:val="000000"/>
          <w:sz w:val="10"/>
        </w:rPr>
        <w:t>cost_mv</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a nested materialized view and this method of conversion is not supported.</w:t>
      </w:r>
    </w:p>
    <w:p w:rsidR="00433B0E" w:rsidRPr="00433B0E" w:rsidRDefault="00433B0E" w:rsidP="00433B0E">
      <w:pPr>
        <w:spacing w:before="72" w:after="168" w:line="240" w:lineRule="auto"/>
        <w:outlineLvl w:val="1"/>
        <w:rPr>
          <w:rFonts w:ascii="Arial" w:eastAsia="Times New Roman" w:hAnsi="Arial" w:cs="Arial"/>
          <w:color w:val="1D5AAB"/>
          <w:sz w:val="23"/>
          <w:szCs w:val="23"/>
        </w:rPr>
      </w:pPr>
      <w:r w:rsidRPr="00433B0E">
        <w:rPr>
          <w:rFonts w:ascii="Arial" w:eastAsia="Times New Roman" w:hAnsi="Arial" w:cs="Arial"/>
          <w:color w:val="1D5AAB"/>
          <w:sz w:val="23"/>
          <w:szCs w:val="23"/>
        </w:rPr>
        <w:lastRenderedPageBreak/>
        <w:t>Creating Materialized Views</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A materialized view can be created with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CREATE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MATERIALIZED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VIEW</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statement or using Enterprise Manager.</w:t>
      </w:r>
      <w:r w:rsidRPr="00433B0E">
        <w:rPr>
          <w:rFonts w:ascii="inherit" w:eastAsia="Times New Roman" w:hAnsi="inherit" w:cs="Arial"/>
          <w:color w:val="222222"/>
          <w:sz w:val="11"/>
        </w:rPr>
        <w:t> </w:t>
      </w:r>
      <w:hyperlink r:id="rId63" w:anchor="i1006810" w:history="1">
        <w:r w:rsidRPr="00433B0E">
          <w:rPr>
            <w:rFonts w:ascii="inherit" w:eastAsia="Times New Roman" w:hAnsi="inherit" w:cs="Arial"/>
            <w:color w:val="145C93"/>
            <w:sz w:val="11"/>
            <w:u w:val="single"/>
          </w:rPr>
          <w:t>Example 8-6</w:t>
        </w:r>
      </w:hyperlink>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illustrates creating an materialized view called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cust_sales_mv</w:t>
      </w:r>
      <w:r w:rsidRPr="00433B0E">
        <w:rPr>
          <w:rFonts w:ascii="inherit" w:eastAsia="Times New Roman" w:hAnsi="inherit" w:cs="Arial"/>
          <w:color w:val="222222"/>
          <w:sz w:val="11"/>
          <w:szCs w:val="11"/>
        </w:rPr>
        <w:t>.</w:t>
      </w:r>
    </w:p>
    <w:p w:rsidR="00433B0E" w:rsidRPr="00433B0E" w:rsidRDefault="00433B0E" w:rsidP="00433B0E">
      <w:pPr>
        <w:spacing w:before="100" w:beforeAutospacing="1" w:after="100" w:afterAutospacing="1" w:line="240" w:lineRule="auto"/>
        <w:rPr>
          <w:rFonts w:ascii="inherit" w:eastAsia="Times New Roman" w:hAnsi="inherit" w:cs="Arial"/>
          <w:b/>
          <w:bCs/>
          <w:i/>
          <w:iCs/>
          <w:color w:val="222222"/>
          <w:sz w:val="11"/>
          <w:szCs w:val="11"/>
        </w:rPr>
      </w:pPr>
      <w:r w:rsidRPr="00433B0E">
        <w:rPr>
          <w:rFonts w:ascii="inherit" w:eastAsia="Times New Roman" w:hAnsi="inherit" w:cs="Arial"/>
          <w:b/>
          <w:bCs/>
          <w:i/>
          <w:iCs/>
          <w:color w:val="222222"/>
          <w:sz w:val="11"/>
          <w:szCs w:val="11"/>
        </w:rPr>
        <w:t>Example 8-6 Creating a Materialized View</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CREATE MATERIALIZED VIEW cust_sales_mv</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PCTFREE 0 TABLESPACE demo</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STORAGE (INITIAL 16k NEXT 16k PCTINCREASE 0)</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PARALLEL</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BUILD IMMEDIATE</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REFRESH COMPLETE</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ENABLE QUERY REWRITE AS</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SELECT  c.cust_last_name, SUM(amount_sold) AS sum_amount_sold</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FROM customers c, sales s WHERE s.cust_id = c.cust_id</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GROUP BY c.cust_last_name;</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It is not uncommon in a data warehouse to have already created summary or aggregation tables, and you might not wish to repeat this work by building a new materialized view. In this case, the table that already exists in the database can be registered as a</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prebuilt materialized view. This technique is described in</w:t>
      </w:r>
      <w:r w:rsidRPr="00433B0E">
        <w:rPr>
          <w:rFonts w:ascii="inherit" w:eastAsia="Times New Roman" w:hAnsi="inherit" w:cs="Arial"/>
          <w:color w:val="222222"/>
          <w:sz w:val="11"/>
        </w:rPr>
        <w:t> </w:t>
      </w:r>
      <w:hyperlink r:id="rId64" w:anchor="i1008170" w:history="1">
        <w:r w:rsidRPr="00433B0E">
          <w:rPr>
            <w:rFonts w:ascii="inherit" w:eastAsia="Times New Roman" w:hAnsi="inherit" w:cs="Arial"/>
            <w:color w:val="145C93"/>
            <w:sz w:val="11"/>
            <w:u w:val="single"/>
          </w:rPr>
          <w:t>"Registering Existing Materialized Views"</w:t>
        </w:r>
      </w:hyperlink>
      <w:r w:rsidRPr="00433B0E">
        <w:rPr>
          <w:rFonts w:ascii="inherit" w:eastAsia="Times New Roman" w:hAnsi="inherit" w:cs="Arial"/>
          <w:color w:val="222222"/>
          <w:sz w:val="11"/>
          <w:szCs w:val="11"/>
        </w:rPr>
        <w:t>.</w:t>
      </w: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Once you have selected the materialized views you want to create, follow these steps for each materialized view.</w:t>
      </w:r>
    </w:p>
    <w:p w:rsidR="00433B0E" w:rsidRPr="00433B0E" w:rsidRDefault="00433B0E" w:rsidP="00433B0E">
      <w:pPr>
        <w:numPr>
          <w:ilvl w:val="0"/>
          <w:numId w:val="14"/>
        </w:num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Design the materialized view. Existing user-defined materialized views do not require this step. If the materialized view contains many rows, then, if appropriate, the materialized view should be partitioned (if possible) and should match the partitioning of the largest or most frequently updated detail or fact table (if possible). Refresh performance benefits from partitioning, because it can take advantage of parallel DML capabilities and possible PCT-based refresh.</w:t>
      </w:r>
    </w:p>
    <w:p w:rsidR="00433B0E" w:rsidRPr="00433B0E" w:rsidRDefault="00433B0E" w:rsidP="00433B0E">
      <w:pPr>
        <w:numPr>
          <w:ilvl w:val="0"/>
          <w:numId w:val="14"/>
        </w:num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Use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CREATE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MATERIALIZED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VIEW</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statement to create and, optionally, populate the materialized view. If a user-defined materialized view already exists, then use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ON</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PREBUILT</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TABLE</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clause in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CREATE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MATERIALIZED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VIEW</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statement. Otherwise, use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BUILDIMMEDIATE</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clause to populate the materialized view immediately, or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BUILD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DEFERRED</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clause to populate the materialized view later. A</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BUILD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DEFERRED</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materialized view is disabled for use by query rewrite until the first</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COMPLETE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REFRESH</w:t>
      </w:r>
      <w:r w:rsidRPr="00433B0E">
        <w:rPr>
          <w:rFonts w:ascii="inherit" w:eastAsia="Times New Roman" w:hAnsi="inherit" w:cs="Arial"/>
          <w:color w:val="222222"/>
          <w:sz w:val="11"/>
          <w:szCs w:val="11"/>
        </w:rPr>
        <w:t>, after which it will be automatically enabled, provided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ENABLE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QUERY</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REWRITE</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clause has been specified.</w:t>
      </w:r>
    </w:p>
    <w:p w:rsidR="00433B0E" w:rsidRPr="00433B0E" w:rsidRDefault="00433B0E" w:rsidP="00433B0E">
      <w:pPr>
        <w:shd w:val="clear" w:color="auto" w:fill="EFF6FE"/>
        <w:spacing w:after="0" w:line="240" w:lineRule="auto"/>
        <w:ind w:left="510"/>
        <w:rPr>
          <w:rFonts w:ascii="inherit" w:eastAsia="Times New Roman" w:hAnsi="inherit" w:cs="Arial"/>
          <w:b/>
          <w:bCs/>
          <w:color w:val="1C59AA"/>
          <w:sz w:val="14"/>
          <w:szCs w:val="14"/>
        </w:rPr>
      </w:pPr>
      <w:r w:rsidRPr="00433B0E">
        <w:rPr>
          <w:rFonts w:ascii="inherit" w:eastAsia="Times New Roman" w:hAnsi="inherit" w:cs="Arial"/>
          <w:b/>
          <w:bCs/>
          <w:color w:val="1C59AA"/>
          <w:sz w:val="14"/>
          <w:szCs w:val="14"/>
        </w:rPr>
        <w:t>See Also:</w:t>
      </w:r>
    </w:p>
    <w:p w:rsidR="00433B0E" w:rsidRPr="00433B0E" w:rsidRDefault="00433B0E" w:rsidP="00433B0E">
      <w:pPr>
        <w:shd w:val="clear" w:color="auto" w:fill="EFF6FE"/>
        <w:spacing w:after="0" w:line="240" w:lineRule="auto"/>
        <w:ind w:left="720"/>
        <w:rPr>
          <w:rFonts w:ascii="inherit" w:eastAsia="Times New Roman" w:hAnsi="inherit" w:cs="Arial"/>
          <w:color w:val="222222"/>
          <w:sz w:val="11"/>
          <w:szCs w:val="11"/>
        </w:rPr>
      </w:pPr>
      <w:hyperlink r:id="rId65" w:history="1">
        <w:r w:rsidRPr="00433B0E">
          <w:rPr>
            <w:rFonts w:ascii="inherit" w:eastAsia="Times New Roman" w:hAnsi="inherit" w:cs="Arial"/>
            <w:i/>
            <w:iCs/>
            <w:color w:val="145C93"/>
            <w:sz w:val="11"/>
            <w:u w:val="single"/>
          </w:rPr>
          <w:t>Oracle Database SQL Reference</w:t>
        </w:r>
      </w:hyperlink>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for descriptions of the SQL statements</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CREATE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MATERIALIZED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VIEW</w:t>
      </w:r>
      <w:r w:rsidRPr="00433B0E">
        <w:rPr>
          <w:rFonts w:ascii="inherit" w:eastAsia="Times New Roman" w:hAnsi="inherit" w:cs="Arial"/>
          <w:color w:val="222222"/>
          <w:sz w:val="11"/>
          <w:szCs w:val="11"/>
        </w:rPr>
        <w:t>,</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ALTERMATERIALIZED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VIEW</w:t>
      </w:r>
      <w:r w:rsidRPr="00433B0E">
        <w:rPr>
          <w:rFonts w:ascii="inherit" w:eastAsia="Times New Roman" w:hAnsi="inherit" w:cs="Arial"/>
          <w:color w:val="222222"/>
          <w:sz w:val="11"/>
          <w:szCs w:val="11"/>
        </w:rPr>
        <w:t>, and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DROP</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MATERIALIZED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VIEW</w:t>
      </w:r>
    </w:p>
    <w:p w:rsidR="00433B0E" w:rsidRPr="00433B0E" w:rsidRDefault="00433B0E" w:rsidP="00433B0E">
      <w:pPr>
        <w:spacing w:before="72" w:after="168" w:line="240" w:lineRule="auto"/>
        <w:outlineLvl w:val="2"/>
        <w:rPr>
          <w:rFonts w:ascii="Arial" w:eastAsia="Times New Roman" w:hAnsi="Arial" w:cs="Arial"/>
          <w:color w:val="252525"/>
          <w:sz w:val="18"/>
          <w:szCs w:val="18"/>
        </w:rPr>
      </w:pPr>
      <w:r w:rsidRPr="00433B0E">
        <w:rPr>
          <w:rFonts w:ascii="Arial" w:eastAsia="Times New Roman" w:hAnsi="Arial" w:cs="Arial"/>
          <w:color w:val="252525"/>
          <w:sz w:val="18"/>
          <w:szCs w:val="18"/>
        </w:rPr>
        <w:t>Creating Materialized Views with Column Alias Lists</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Currently, when a materialized view is created, if its defining query contains same-name columns in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SELECT</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list, the name conflicts need to be resolved by specifying unique aliases for those columns. Otherwise,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CREATE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MATERIALIZED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VIEW</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statement will fail with the error messages of columns ambiguously defined. However, the standard method of attaching aliases in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SELECT</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clause for name resolution restricts the use of the full text match query rewrite and it will occur only when the text of the materialized view's defining query and the text of user input query are identical. Thus, if the user specifies select aliases in the materialized view's defining query while there is no alias in the query, the full text match comparison will fail. This is particularly a problem for queries from</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Discoverer, which makes extensive use of column aliases.</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The following is an example of the problem.</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sales_mv</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is created with column aliases in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SELECT</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clause but the input query</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Q1</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does not have the aliases. The full text match rewrite will fail. The materialized view is as follows:</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CREATE MATERIALIZED VIEW sales_mv</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ENABLE QUERY REWRITE AS</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SELECT s.time_id sales_tid, c.time_id costs_tid</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FROM sales s, products p, costs c</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WHERE s.prod_id = p.prod_id AND c.prod_id = p.prod_id AND</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      p.prod_name IN (SELECT prod_name FROM products);</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Input query statement</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Q1</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is as follows:</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lastRenderedPageBreak/>
        <w:t>SELECT s.time_id, c.time_id</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FROM sales s, products p, costs c</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WHERE s.prod_id = p.prod_id AND c.prod_id = p.prod_id AND</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      p.prod_name IN (SELECT prod_name FROM products);</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Even though the materialized view's defining query is almost identical and logically equivalent to the user's input query, query rewrite does not happen because of the failure of full text match that is the only rewrite possibility for some queries (for example, a subquery in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WHERE</w:t>
      </w:r>
      <w:r w:rsidRPr="00433B0E">
        <w:rPr>
          <w:rFonts w:ascii="inherit" w:eastAsia="Times New Roman" w:hAnsi="inherit" w:cs="Arial"/>
          <w:color w:val="222222"/>
          <w:sz w:val="11"/>
          <w:szCs w:val="11"/>
        </w:rPr>
        <w:t>clause).</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You can add a column alias list to a</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CREATE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MATERIALIZED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VIEW</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statement. The column alias list explicitly resolves any column name conflict without attaching aliases in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SELECT</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clause of the materialized view. The syntax of the materialized view column alias list is illustrated in the following example:</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CREATE MATERIALIZED VIEW sales_mv (sales_tid, costs_tid)</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ENABLE QUERY REWRITE AS</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SELECT s.time_id, c.time_id</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FROM sales s, products p, costs c</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WHERE s.prod_id = p.prod_id AND c.prod_id = p.prod_id AND</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      p.prod_name IN (SELECT prod_name FROM products);</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In this example, the defining query of</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sales_mv</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now matches exactly with the user query</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Q1</w:t>
      </w:r>
      <w:r w:rsidRPr="00433B0E">
        <w:rPr>
          <w:rFonts w:ascii="inherit" w:eastAsia="Times New Roman" w:hAnsi="inherit" w:cs="Arial"/>
          <w:color w:val="222222"/>
          <w:sz w:val="11"/>
          <w:szCs w:val="11"/>
        </w:rPr>
        <w:t>, so full text match rewrite will take place.</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Note that when aliases are specified in both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SELECT</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clause and the new alias list clause, the alias list clause supersedes the ones in the</w:t>
      </w:r>
      <w:r w:rsidRPr="00433B0E">
        <w:rPr>
          <w:rFonts w:ascii="Courier New" w:eastAsia="Times New Roman" w:hAnsi="Courier New" w:cs="Courier New"/>
          <w:b/>
          <w:bCs/>
          <w:color w:val="000000"/>
          <w:sz w:val="10"/>
        </w:rPr>
        <w:t>SELECT</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clause.</w:t>
      </w:r>
    </w:p>
    <w:p w:rsidR="00433B0E" w:rsidRPr="00433B0E" w:rsidRDefault="00433B0E" w:rsidP="00433B0E">
      <w:pPr>
        <w:spacing w:before="72" w:after="168" w:line="240" w:lineRule="auto"/>
        <w:outlineLvl w:val="2"/>
        <w:rPr>
          <w:rFonts w:ascii="Arial" w:eastAsia="Times New Roman" w:hAnsi="Arial" w:cs="Arial"/>
          <w:color w:val="252525"/>
          <w:sz w:val="18"/>
          <w:szCs w:val="18"/>
        </w:rPr>
      </w:pPr>
      <w:r w:rsidRPr="00433B0E">
        <w:rPr>
          <w:rFonts w:ascii="Arial" w:eastAsia="Times New Roman" w:hAnsi="Arial" w:cs="Arial"/>
          <w:color w:val="252525"/>
          <w:sz w:val="18"/>
          <w:szCs w:val="18"/>
        </w:rPr>
        <w:t>Naming Materialized Views</w:t>
      </w: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The name of a materialized view must conform to standard Oracle naming conventions. However, if the materialized view is based on a user-defined prebuilt table, then the name of the materialized view must exactly match that table name.</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If you already have a naming convention for tables and indexes, you might consider extending this naming scheme to the materialized views so that they are easily identifiable. For example, instead of naming the materialized view</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sum_of_sales</w:t>
      </w:r>
      <w:r w:rsidRPr="00433B0E">
        <w:rPr>
          <w:rFonts w:ascii="inherit" w:eastAsia="Times New Roman" w:hAnsi="inherit" w:cs="Arial"/>
          <w:color w:val="222222"/>
          <w:sz w:val="11"/>
          <w:szCs w:val="11"/>
        </w:rPr>
        <w:t>, it could be called</w:t>
      </w:r>
      <w:r w:rsidRPr="00433B0E">
        <w:rPr>
          <w:rFonts w:ascii="Courier New" w:eastAsia="Times New Roman" w:hAnsi="Courier New" w:cs="Courier New"/>
          <w:b/>
          <w:bCs/>
          <w:color w:val="000000"/>
          <w:sz w:val="10"/>
        </w:rPr>
        <w:t>sum_of_sales_mv</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to denote that this is a materialized view and not a table or view.</w:t>
      </w:r>
    </w:p>
    <w:p w:rsidR="00433B0E" w:rsidRPr="00433B0E" w:rsidRDefault="00433B0E" w:rsidP="00433B0E">
      <w:pPr>
        <w:spacing w:before="72" w:after="168" w:line="240" w:lineRule="auto"/>
        <w:outlineLvl w:val="2"/>
        <w:rPr>
          <w:rFonts w:ascii="Arial" w:eastAsia="Times New Roman" w:hAnsi="Arial" w:cs="Arial"/>
          <w:color w:val="252525"/>
          <w:sz w:val="18"/>
          <w:szCs w:val="18"/>
        </w:rPr>
      </w:pPr>
      <w:r w:rsidRPr="00433B0E">
        <w:rPr>
          <w:rFonts w:ascii="Arial" w:eastAsia="Times New Roman" w:hAnsi="Arial" w:cs="Arial"/>
          <w:color w:val="252525"/>
          <w:sz w:val="18"/>
          <w:szCs w:val="18"/>
        </w:rPr>
        <w:t>Storage And Table Compression</w:t>
      </w: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Unless the materialized view is based on</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a user-defined prebuilt table, it requires and occupies storage space inside the database. Therefore, the storage needs for the materialized view should be specified in terms of the tablespace where it is to reside and the size of the extents.</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If you do not know how much space the materialized view will require, then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DBMS_MVIEW.ESTIMATE_SIZE</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package can estimate the number of bytes required to store this uncompressed materialized view. This information can then assist the design team in determining the tablespace in which the materialized view should reside.</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You should use table compression with highly redundant data, such as tables with many foreign keys. This is particularly useful for materialized views created with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ROLLUP</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clause. Table compression reduces disk use and memory use (specifically, the buffer cache), often leading to a better scaleup for read-only operations. Table compression can also speed up query execution at the expense of update cost.</w:t>
      </w:r>
    </w:p>
    <w:p w:rsidR="00433B0E" w:rsidRPr="00433B0E" w:rsidRDefault="00433B0E" w:rsidP="00433B0E">
      <w:pPr>
        <w:shd w:val="clear" w:color="auto" w:fill="EFF6FE"/>
        <w:spacing w:after="0" w:line="240" w:lineRule="auto"/>
        <w:ind w:left="-210"/>
        <w:rPr>
          <w:rFonts w:ascii="inherit" w:eastAsia="Times New Roman" w:hAnsi="inherit" w:cs="Arial"/>
          <w:b/>
          <w:bCs/>
          <w:color w:val="1C59AA"/>
          <w:sz w:val="14"/>
          <w:szCs w:val="14"/>
        </w:rPr>
      </w:pPr>
      <w:r w:rsidRPr="00433B0E">
        <w:rPr>
          <w:rFonts w:ascii="inherit" w:eastAsia="Times New Roman" w:hAnsi="inherit" w:cs="Arial"/>
          <w:b/>
          <w:bCs/>
          <w:color w:val="1C59AA"/>
          <w:sz w:val="14"/>
          <w:szCs w:val="14"/>
        </w:rPr>
        <w:t>See Also:</w:t>
      </w:r>
    </w:p>
    <w:p w:rsidR="00433B0E" w:rsidRPr="00433B0E" w:rsidRDefault="00433B0E" w:rsidP="00433B0E">
      <w:pPr>
        <w:shd w:val="clear" w:color="auto" w:fill="EFF6FE"/>
        <w:spacing w:after="0" w:line="240" w:lineRule="auto"/>
        <w:rPr>
          <w:rFonts w:ascii="Arial" w:eastAsia="Times New Roman" w:hAnsi="Arial" w:cs="Arial"/>
          <w:color w:val="222222"/>
          <w:sz w:val="11"/>
          <w:szCs w:val="11"/>
        </w:rPr>
      </w:pPr>
      <w:hyperlink r:id="rId66" w:anchor="SQLRF017" w:history="1">
        <w:r w:rsidRPr="00433B0E">
          <w:rPr>
            <w:rFonts w:ascii="Arial" w:eastAsia="Times New Roman" w:hAnsi="Arial" w:cs="Arial"/>
            <w:i/>
            <w:iCs/>
            <w:color w:val="145C93"/>
            <w:sz w:val="11"/>
            <w:u w:val="single"/>
          </w:rPr>
          <w:t>Oracle Database SQL Reference</w:t>
        </w:r>
      </w:hyperlink>
      <w:r w:rsidRPr="00433B0E">
        <w:rPr>
          <w:rFonts w:ascii="Arial" w:eastAsia="Times New Roman" w:hAnsi="Arial" w:cs="Arial"/>
          <w:color w:val="222222"/>
          <w:sz w:val="11"/>
        </w:rPr>
        <w:t> </w:t>
      </w:r>
      <w:r w:rsidRPr="00433B0E">
        <w:rPr>
          <w:rFonts w:ascii="Arial" w:eastAsia="Times New Roman" w:hAnsi="Arial" w:cs="Arial"/>
          <w:color w:val="222222"/>
          <w:sz w:val="11"/>
          <w:szCs w:val="11"/>
        </w:rPr>
        <w:t>for a complete description of</w:t>
      </w:r>
      <w:r w:rsidRPr="00433B0E">
        <w:rPr>
          <w:rFonts w:ascii="Arial" w:eastAsia="Times New Roman" w:hAnsi="Arial" w:cs="Arial"/>
          <w:color w:val="222222"/>
          <w:sz w:val="11"/>
        </w:rPr>
        <w:t> </w:t>
      </w:r>
      <w:r w:rsidRPr="00433B0E">
        <w:rPr>
          <w:rFonts w:ascii="Courier New" w:eastAsia="Times New Roman" w:hAnsi="Courier New" w:cs="Courier New"/>
          <w:b/>
          <w:bCs/>
          <w:color w:val="000000"/>
          <w:sz w:val="10"/>
        </w:rPr>
        <w:t>STORAGE</w:t>
      </w:r>
      <w:r w:rsidRPr="00433B0E">
        <w:rPr>
          <w:rFonts w:ascii="Arial" w:eastAsia="Times New Roman" w:hAnsi="Arial" w:cs="Arial"/>
          <w:color w:val="222222"/>
          <w:sz w:val="11"/>
        </w:rPr>
        <w:t> </w:t>
      </w:r>
      <w:r w:rsidRPr="00433B0E">
        <w:rPr>
          <w:rFonts w:ascii="Arial" w:eastAsia="Times New Roman" w:hAnsi="Arial" w:cs="Arial"/>
          <w:color w:val="222222"/>
          <w:sz w:val="11"/>
          <w:szCs w:val="11"/>
        </w:rPr>
        <w:t>semantics,</w:t>
      </w:r>
      <w:r w:rsidRPr="00433B0E">
        <w:rPr>
          <w:rFonts w:ascii="Arial" w:eastAsia="Times New Roman" w:hAnsi="Arial" w:cs="Arial"/>
          <w:color w:val="222222"/>
          <w:sz w:val="11"/>
        </w:rPr>
        <w:t> </w:t>
      </w:r>
      <w:hyperlink r:id="rId67" w:history="1">
        <w:r w:rsidRPr="00433B0E">
          <w:rPr>
            <w:rFonts w:ascii="Arial" w:eastAsia="Times New Roman" w:hAnsi="Arial" w:cs="Arial"/>
            <w:i/>
            <w:iCs/>
            <w:color w:val="145C93"/>
            <w:sz w:val="11"/>
          </w:rPr>
          <w:t>Oracle Database Performance Tuning Guide</w:t>
        </w:r>
      </w:hyperlink>
      <w:r w:rsidRPr="00433B0E">
        <w:rPr>
          <w:rFonts w:ascii="Arial" w:eastAsia="Times New Roman" w:hAnsi="Arial" w:cs="Arial"/>
          <w:color w:val="222222"/>
          <w:sz w:val="11"/>
          <w:szCs w:val="11"/>
        </w:rPr>
        <w:t>, and</w:t>
      </w:r>
      <w:r w:rsidRPr="00433B0E">
        <w:rPr>
          <w:rFonts w:ascii="Arial" w:eastAsia="Times New Roman" w:hAnsi="Arial" w:cs="Arial"/>
          <w:color w:val="222222"/>
          <w:sz w:val="11"/>
        </w:rPr>
        <w:t> </w:t>
      </w:r>
      <w:hyperlink r:id="rId68" w:anchor="g1020112" w:history="1">
        <w:r w:rsidRPr="00433B0E">
          <w:rPr>
            <w:rFonts w:ascii="Arial" w:eastAsia="Times New Roman" w:hAnsi="Arial" w:cs="Arial"/>
            <w:color w:val="145C93"/>
            <w:sz w:val="11"/>
            <w:u w:val="single"/>
          </w:rPr>
          <w:t>Chapter 5, "Partitioning in Data Warehouses"</w:t>
        </w:r>
      </w:hyperlink>
      <w:r w:rsidRPr="00433B0E">
        <w:rPr>
          <w:rFonts w:ascii="Arial" w:eastAsia="Times New Roman" w:hAnsi="Arial" w:cs="Arial"/>
          <w:color w:val="222222"/>
          <w:sz w:val="11"/>
        </w:rPr>
        <w:t> </w:t>
      </w:r>
      <w:r w:rsidRPr="00433B0E">
        <w:rPr>
          <w:rFonts w:ascii="Arial" w:eastAsia="Times New Roman" w:hAnsi="Arial" w:cs="Arial"/>
          <w:color w:val="222222"/>
          <w:sz w:val="11"/>
          <w:szCs w:val="11"/>
        </w:rPr>
        <w:t>for table compression examples</w:t>
      </w:r>
    </w:p>
    <w:p w:rsidR="00433B0E" w:rsidRPr="00433B0E" w:rsidRDefault="00433B0E" w:rsidP="00433B0E">
      <w:pPr>
        <w:spacing w:before="72" w:after="168" w:line="240" w:lineRule="auto"/>
        <w:outlineLvl w:val="2"/>
        <w:rPr>
          <w:rFonts w:ascii="Arial" w:eastAsia="Times New Roman" w:hAnsi="Arial" w:cs="Arial"/>
          <w:color w:val="252525"/>
          <w:sz w:val="18"/>
          <w:szCs w:val="18"/>
        </w:rPr>
      </w:pPr>
      <w:r w:rsidRPr="00433B0E">
        <w:rPr>
          <w:rFonts w:ascii="Arial" w:eastAsia="Times New Roman" w:hAnsi="Arial" w:cs="Arial"/>
          <w:color w:val="252525"/>
          <w:sz w:val="18"/>
          <w:szCs w:val="18"/>
        </w:rPr>
        <w:t>Build Methods</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Two build methods are available for creating the materialized view, as shown in</w:t>
      </w:r>
      <w:r w:rsidRPr="00433B0E">
        <w:rPr>
          <w:rFonts w:ascii="inherit" w:eastAsia="Times New Roman" w:hAnsi="inherit" w:cs="Arial"/>
          <w:color w:val="222222"/>
          <w:sz w:val="11"/>
        </w:rPr>
        <w:t> </w:t>
      </w:r>
      <w:hyperlink r:id="rId69" w:anchor="g1014320" w:history="1">
        <w:r w:rsidRPr="00433B0E">
          <w:rPr>
            <w:rFonts w:ascii="inherit" w:eastAsia="Times New Roman" w:hAnsi="inherit" w:cs="Arial"/>
            <w:color w:val="145C93"/>
            <w:sz w:val="11"/>
            <w:u w:val="single"/>
          </w:rPr>
          <w:t>Table 8-3</w:t>
        </w:r>
      </w:hyperlink>
      <w:r w:rsidRPr="00433B0E">
        <w:rPr>
          <w:rFonts w:ascii="inherit" w:eastAsia="Times New Roman" w:hAnsi="inherit" w:cs="Arial"/>
          <w:color w:val="222222"/>
          <w:sz w:val="11"/>
          <w:szCs w:val="11"/>
        </w:rPr>
        <w:t>. If you select</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BUILD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IMMEDIATE</w:t>
      </w:r>
      <w:r w:rsidRPr="00433B0E">
        <w:rPr>
          <w:rFonts w:ascii="inherit" w:eastAsia="Times New Roman" w:hAnsi="inherit" w:cs="Arial"/>
          <w:color w:val="222222"/>
          <w:sz w:val="11"/>
          <w:szCs w:val="11"/>
        </w:rPr>
        <w:t>, the materialized view definition is added to the schema objects in the data dictionary, and then the fact or detail tables are scanned according to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SELECT</w:t>
      </w:r>
      <w:r w:rsidRPr="00433B0E">
        <w:rPr>
          <w:rFonts w:ascii="inherit" w:eastAsia="Times New Roman" w:hAnsi="inherit" w:cs="Arial"/>
          <w:color w:val="222222"/>
          <w:sz w:val="11"/>
          <w:szCs w:val="11"/>
        </w:rPr>
        <w:t>expression and the results are stored in the materialized view. Depending on the size of the tables to be scanned, this build process can take a considerable amount of time.</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An alternative approach is to use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BUILD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DEFERRED</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clause, which creates the materialized view without data, thereby enabling it to be populated at a later date using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DBMS_MVIEW.REFRESH</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package described in</w:t>
      </w:r>
      <w:r w:rsidRPr="00433B0E">
        <w:rPr>
          <w:rFonts w:ascii="inherit" w:eastAsia="Times New Roman" w:hAnsi="inherit" w:cs="Arial"/>
          <w:color w:val="222222"/>
          <w:sz w:val="11"/>
        </w:rPr>
        <w:t> </w:t>
      </w:r>
      <w:hyperlink r:id="rId70" w:anchor="g1018554" w:history="1">
        <w:r w:rsidRPr="00433B0E">
          <w:rPr>
            <w:rFonts w:ascii="inherit" w:eastAsia="Times New Roman" w:hAnsi="inherit" w:cs="Arial"/>
            <w:color w:val="145C93"/>
            <w:sz w:val="11"/>
            <w:u w:val="single"/>
          </w:rPr>
          <w:t>Chapter 15, "Maintaining the Data Warehouse"</w:t>
        </w:r>
      </w:hyperlink>
      <w:r w:rsidRPr="00433B0E">
        <w:rPr>
          <w:rFonts w:ascii="inherit" w:eastAsia="Times New Roman" w:hAnsi="inherit" w:cs="Arial"/>
          <w:color w:val="222222"/>
          <w:sz w:val="11"/>
          <w:szCs w:val="11"/>
        </w:rPr>
        <w:t>.</w:t>
      </w:r>
    </w:p>
    <w:p w:rsidR="00433B0E" w:rsidRPr="00433B0E" w:rsidRDefault="00433B0E" w:rsidP="00433B0E">
      <w:pPr>
        <w:spacing w:before="100" w:beforeAutospacing="1" w:after="100" w:afterAutospacing="1" w:line="240" w:lineRule="auto"/>
        <w:rPr>
          <w:rFonts w:ascii="inherit" w:eastAsia="Times New Roman" w:hAnsi="inherit" w:cs="Arial"/>
          <w:b/>
          <w:bCs/>
          <w:i/>
          <w:iCs/>
          <w:color w:val="222222"/>
          <w:sz w:val="11"/>
          <w:szCs w:val="11"/>
        </w:rPr>
      </w:pPr>
      <w:r w:rsidRPr="00433B0E">
        <w:rPr>
          <w:rFonts w:ascii="inherit" w:eastAsia="Times New Roman" w:hAnsi="inherit" w:cs="Arial"/>
          <w:b/>
          <w:bCs/>
          <w:i/>
          <w:iCs/>
          <w:color w:val="222222"/>
          <w:sz w:val="11"/>
          <w:szCs w:val="11"/>
        </w:rPr>
        <w:t>Table 8-3 Build Methods</w:t>
      </w:r>
    </w:p>
    <w:tbl>
      <w:tblPr>
        <w:tblW w:w="6653" w:type="dxa"/>
        <w:tblBorders>
          <w:bottom w:val="single" w:sz="2" w:space="0" w:color="999999"/>
        </w:tblBorders>
        <w:shd w:val="clear" w:color="auto" w:fill="FFFFFF"/>
        <w:tblCellMar>
          <w:top w:w="23" w:type="dxa"/>
          <w:left w:w="23" w:type="dxa"/>
          <w:bottom w:w="23" w:type="dxa"/>
          <w:right w:w="23" w:type="dxa"/>
        </w:tblCellMar>
        <w:tblLook w:val="04A0"/>
      </w:tblPr>
      <w:tblGrid>
        <w:gridCol w:w="4463"/>
        <w:gridCol w:w="2190"/>
      </w:tblGrid>
      <w:tr w:rsidR="00433B0E" w:rsidRPr="00433B0E" w:rsidTr="00433B0E">
        <w:trPr>
          <w:tblHeader/>
        </w:trPr>
        <w:tc>
          <w:tcPr>
            <w:tcW w:w="0" w:type="auto"/>
            <w:shd w:val="clear" w:color="auto" w:fill="3F3F3F"/>
            <w:hideMark/>
          </w:tcPr>
          <w:p w:rsidR="00433B0E" w:rsidRPr="00433B0E" w:rsidRDefault="00433B0E" w:rsidP="00433B0E">
            <w:pPr>
              <w:spacing w:after="0" w:line="240" w:lineRule="auto"/>
              <w:rPr>
                <w:rFonts w:ascii="Times New Roman" w:eastAsia="Times New Roman" w:hAnsi="Times New Roman" w:cs="Times New Roman"/>
                <w:b/>
                <w:bCs/>
                <w:color w:val="222222"/>
                <w:sz w:val="24"/>
                <w:szCs w:val="24"/>
              </w:rPr>
            </w:pPr>
            <w:r w:rsidRPr="00433B0E">
              <w:rPr>
                <w:rFonts w:ascii="Times New Roman" w:eastAsia="Times New Roman" w:hAnsi="Times New Roman" w:cs="Times New Roman"/>
                <w:b/>
                <w:bCs/>
                <w:color w:val="222222"/>
                <w:sz w:val="24"/>
                <w:szCs w:val="24"/>
              </w:rPr>
              <w:lastRenderedPageBreak/>
              <w:t>Build Method</w:t>
            </w:r>
          </w:p>
        </w:tc>
        <w:tc>
          <w:tcPr>
            <w:tcW w:w="0" w:type="auto"/>
            <w:shd w:val="clear" w:color="auto" w:fill="3F3F3F"/>
            <w:hideMark/>
          </w:tcPr>
          <w:p w:rsidR="00433B0E" w:rsidRPr="00433B0E" w:rsidRDefault="00433B0E" w:rsidP="00433B0E">
            <w:pPr>
              <w:spacing w:after="0" w:line="240" w:lineRule="auto"/>
              <w:rPr>
                <w:rFonts w:ascii="Times New Roman" w:eastAsia="Times New Roman" w:hAnsi="Times New Roman" w:cs="Times New Roman"/>
                <w:b/>
                <w:bCs/>
                <w:color w:val="222222"/>
                <w:sz w:val="24"/>
                <w:szCs w:val="24"/>
              </w:rPr>
            </w:pPr>
            <w:r w:rsidRPr="00433B0E">
              <w:rPr>
                <w:rFonts w:ascii="Times New Roman" w:eastAsia="Times New Roman" w:hAnsi="Times New Roman" w:cs="Times New Roman"/>
                <w:b/>
                <w:bCs/>
                <w:color w:val="222222"/>
                <w:sz w:val="24"/>
                <w:szCs w:val="24"/>
              </w:rPr>
              <w:t>Description</w:t>
            </w:r>
          </w:p>
        </w:tc>
      </w:tr>
      <w:tr w:rsidR="00433B0E" w:rsidRPr="00433B0E" w:rsidTr="00433B0E">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BUILD</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IMMEDIATE</w:t>
            </w:r>
          </w:p>
        </w:tc>
        <w:tc>
          <w:tcPr>
            <w:tcW w:w="2190" w:type="dxa"/>
            <w:shd w:val="clear" w:color="auto" w:fill="FFFFFF"/>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Create the materialized view and then populate it with data.</w:t>
            </w:r>
          </w:p>
        </w:tc>
      </w:tr>
      <w:tr w:rsidR="00433B0E" w:rsidRPr="00433B0E" w:rsidTr="00433B0E">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BUILD</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DEFERRED</w:t>
            </w:r>
          </w:p>
        </w:tc>
        <w:tc>
          <w:tcPr>
            <w:tcW w:w="2190" w:type="dxa"/>
            <w:shd w:val="clear" w:color="auto" w:fill="F9F9F9"/>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Create the materialized view definition but do not populate it with data.</w:t>
            </w:r>
          </w:p>
        </w:tc>
      </w:tr>
    </w:tbl>
    <w:p w:rsidR="00433B0E" w:rsidRPr="00433B0E" w:rsidRDefault="00433B0E" w:rsidP="00433B0E">
      <w:pPr>
        <w:spacing w:after="0" w:line="240" w:lineRule="auto"/>
        <w:rPr>
          <w:rFonts w:ascii="Arial" w:eastAsia="Times New Roman" w:hAnsi="Arial" w:cs="Arial"/>
          <w:color w:val="222222"/>
          <w:sz w:val="11"/>
          <w:szCs w:val="11"/>
        </w:rPr>
      </w:pPr>
    </w:p>
    <w:p w:rsidR="00433B0E" w:rsidRPr="00433B0E" w:rsidRDefault="00433B0E" w:rsidP="00433B0E">
      <w:pPr>
        <w:spacing w:before="72" w:after="168" w:line="240" w:lineRule="auto"/>
        <w:outlineLvl w:val="2"/>
        <w:rPr>
          <w:rFonts w:ascii="Arial" w:eastAsia="Times New Roman" w:hAnsi="Arial" w:cs="Arial"/>
          <w:color w:val="252525"/>
          <w:sz w:val="18"/>
          <w:szCs w:val="18"/>
        </w:rPr>
      </w:pPr>
      <w:r w:rsidRPr="00433B0E">
        <w:rPr>
          <w:rFonts w:ascii="Arial" w:eastAsia="Times New Roman" w:hAnsi="Arial" w:cs="Arial"/>
          <w:color w:val="252525"/>
          <w:sz w:val="18"/>
          <w:szCs w:val="18"/>
        </w:rPr>
        <w:t>Enabling Query Rewrite</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Before</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creating a materialized view, you can verify what types of query rewrite are possible by calling the procedure</w:t>
      </w:r>
      <w:r w:rsidRPr="00433B0E">
        <w:rPr>
          <w:rFonts w:ascii="Courier New" w:eastAsia="Times New Roman" w:hAnsi="Courier New" w:cs="Courier New"/>
          <w:b/>
          <w:bCs/>
          <w:color w:val="000000"/>
          <w:sz w:val="10"/>
        </w:rPr>
        <w:t>DBMS_MVIEW.EXPLAIN_MVIEW</w:t>
      </w:r>
      <w:r w:rsidRPr="00433B0E">
        <w:rPr>
          <w:rFonts w:ascii="inherit" w:eastAsia="Times New Roman" w:hAnsi="inherit" w:cs="Arial"/>
          <w:color w:val="222222"/>
          <w:sz w:val="11"/>
          <w:szCs w:val="11"/>
        </w:rPr>
        <w:t>, or use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DBMS_ADVISOR.TUNE_MVIEW</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to optimize the materialized view so that many types of query rewrite are possible. Once the materialized view has been created, you can use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DBMS_MVIEW.EXPLAIN_REWRITE</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to find out if (or why not) it will rewrite a specific query.</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Even though a materialized view is defined, it will not automatically be used by the query rewrite facility. Even though query rewrite is enabled by default, you also must specify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ENABLE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QUERY</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REWRITE</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clause if the materialized view is to be considered available for rewriting queries.</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If this clause is omitted or specified as</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DISABLE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QUERY</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REWRITE</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when the materialized view is created, the materialized view can subsequently be enabled for query rewrite with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ALTER</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MATERIALIZED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VIEW</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statement.</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If you define a materialized view as</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BUILD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DEFERRED</w:t>
      </w:r>
      <w:r w:rsidRPr="00433B0E">
        <w:rPr>
          <w:rFonts w:ascii="inherit" w:eastAsia="Times New Roman" w:hAnsi="inherit" w:cs="Arial"/>
          <w:color w:val="222222"/>
          <w:sz w:val="11"/>
          <w:szCs w:val="11"/>
        </w:rPr>
        <w:t>, it is not eligible for query rewrite until it is populated with data through a complete refresh.</w:t>
      </w:r>
    </w:p>
    <w:p w:rsidR="00433B0E" w:rsidRPr="00433B0E" w:rsidRDefault="00433B0E" w:rsidP="00433B0E">
      <w:pPr>
        <w:spacing w:before="72" w:after="168" w:line="240" w:lineRule="auto"/>
        <w:outlineLvl w:val="2"/>
        <w:rPr>
          <w:rFonts w:ascii="Arial" w:eastAsia="Times New Roman" w:hAnsi="Arial" w:cs="Arial"/>
          <w:color w:val="252525"/>
          <w:sz w:val="18"/>
          <w:szCs w:val="18"/>
        </w:rPr>
      </w:pPr>
      <w:r w:rsidRPr="00433B0E">
        <w:rPr>
          <w:rFonts w:ascii="Arial" w:eastAsia="Times New Roman" w:hAnsi="Arial" w:cs="Arial"/>
          <w:color w:val="252525"/>
          <w:sz w:val="18"/>
          <w:szCs w:val="18"/>
        </w:rPr>
        <w:t>Query Rewrite Restrictions</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Query rewrite is not possible with all materialized views. If query rewrite is not occurring when expected,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DBMS_MVIEW.EXPLAIN_REWRITE</w:t>
      </w:r>
      <w:r w:rsidRPr="00433B0E">
        <w:rPr>
          <w:rFonts w:ascii="inherit" w:eastAsia="Times New Roman" w:hAnsi="inherit" w:cs="Arial"/>
          <w:color w:val="222222"/>
          <w:sz w:val="11"/>
          <w:szCs w:val="11"/>
        </w:rPr>
        <w:t>can help provide reasons why a specific query is not eligible for rewrite. If this shows that not all types of query rewrite are possible, use the procedure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DBMS_ADVISOR.TUNE_MVIEW</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to see if the materialized view can be defined differently so that query rewrite is possible. Also, check to see if your materialized view satisfies all of the following conditions.</w:t>
      </w:r>
    </w:p>
    <w:p w:rsidR="00433B0E" w:rsidRPr="00433B0E" w:rsidRDefault="00433B0E" w:rsidP="00433B0E">
      <w:pPr>
        <w:spacing w:before="72" w:after="168" w:line="240" w:lineRule="auto"/>
        <w:outlineLvl w:val="3"/>
        <w:rPr>
          <w:rFonts w:ascii="Arial" w:eastAsia="Times New Roman" w:hAnsi="Arial" w:cs="Arial"/>
          <w:color w:val="252525"/>
          <w:sz w:val="14"/>
          <w:szCs w:val="14"/>
        </w:rPr>
      </w:pPr>
      <w:r w:rsidRPr="00433B0E">
        <w:rPr>
          <w:rFonts w:ascii="Arial" w:eastAsia="Times New Roman" w:hAnsi="Arial" w:cs="Arial"/>
          <w:color w:val="252525"/>
          <w:sz w:val="14"/>
          <w:szCs w:val="14"/>
        </w:rPr>
        <w:t>Materialized View Restrictions</w:t>
      </w: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You should keep in mind the following restrictions:</w:t>
      </w:r>
    </w:p>
    <w:p w:rsidR="00433B0E" w:rsidRPr="00433B0E" w:rsidRDefault="00433B0E" w:rsidP="00433B0E">
      <w:pPr>
        <w:numPr>
          <w:ilvl w:val="0"/>
          <w:numId w:val="15"/>
        </w:num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The defining query of the materialized view cannot contain any non-repeatable expressions (</w:t>
      </w:r>
      <w:r w:rsidRPr="00433B0E">
        <w:rPr>
          <w:rFonts w:ascii="Courier New" w:eastAsia="Times New Roman" w:hAnsi="Courier New" w:cs="Courier New"/>
          <w:b/>
          <w:bCs/>
          <w:color w:val="000000"/>
          <w:sz w:val="10"/>
        </w:rPr>
        <w:t>ROWNUM</w:t>
      </w:r>
      <w:r w:rsidRPr="00433B0E">
        <w:rPr>
          <w:rFonts w:ascii="inherit" w:eastAsia="Times New Roman" w:hAnsi="inherit" w:cs="Arial"/>
          <w:color w:val="222222"/>
          <w:sz w:val="11"/>
          <w:szCs w:val="11"/>
        </w:rPr>
        <w:t>,</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SYSDATE</w:t>
      </w:r>
      <w:r w:rsidRPr="00433B0E">
        <w:rPr>
          <w:rFonts w:ascii="inherit" w:eastAsia="Times New Roman" w:hAnsi="inherit" w:cs="Arial"/>
          <w:color w:val="222222"/>
          <w:sz w:val="11"/>
          <w:szCs w:val="11"/>
        </w:rPr>
        <w:t>, non-repeatable PL/SQL functions, and so on).</w:t>
      </w:r>
    </w:p>
    <w:p w:rsidR="00433B0E" w:rsidRPr="00433B0E" w:rsidRDefault="00433B0E" w:rsidP="00433B0E">
      <w:pPr>
        <w:numPr>
          <w:ilvl w:val="0"/>
          <w:numId w:val="15"/>
        </w:num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The query cannot contain any references to</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RAW</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or</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LONG</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RAW</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datatypes or object</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REF</w:t>
      </w:r>
      <w:r w:rsidRPr="00433B0E">
        <w:rPr>
          <w:rFonts w:ascii="inherit" w:eastAsia="Times New Roman" w:hAnsi="inherit" w:cs="Arial"/>
          <w:color w:val="222222"/>
          <w:sz w:val="11"/>
          <w:szCs w:val="11"/>
        </w:rPr>
        <w:t>s.</w:t>
      </w:r>
    </w:p>
    <w:p w:rsidR="00433B0E" w:rsidRPr="00433B0E" w:rsidRDefault="00433B0E" w:rsidP="00433B0E">
      <w:pPr>
        <w:numPr>
          <w:ilvl w:val="0"/>
          <w:numId w:val="15"/>
        </w:num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If the materialized view was registered as</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PREBUILT</w:t>
      </w:r>
      <w:r w:rsidRPr="00433B0E">
        <w:rPr>
          <w:rFonts w:ascii="inherit" w:eastAsia="Times New Roman" w:hAnsi="inherit" w:cs="Arial"/>
          <w:color w:val="222222"/>
          <w:sz w:val="11"/>
          <w:szCs w:val="11"/>
        </w:rPr>
        <w:t>, the precision of the columns must agree with the precision of the corresponding</w:t>
      </w:r>
      <w:r w:rsidRPr="00433B0E">
        <w:rPr>
          <w:rFonts w:ascii="Courier New" w:eastAsia="Times New Roman" w:hAnsi="Courier New" w:cs="Courier New"/>
          <w:b/>
          <w:bCs/>
          <w:color w:val="000000"/>
          <w:sz w:val="10"/>
        </w:rPr>
        <w:t>SELECT</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expressions unless overridden by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WITH</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REDUCED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PRECISION</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clause.</w:t>
      </w:r>
    </w:p>
    <w:p w:rsidR="00433B0E" w:rsidRPr="00433B0E" w:rsidRDefault="00433B0E" w:rsidP="00433B0E">
      <w:pPr>
        <w:spacing w:before="72" w:after="168" w:line="240" w:lineRule="auto"/>
        <w:outlineLvl w:val="3"/>
        <w:rPr>
          <w:rFonts w:ascii="Arial" w:eastAsia="Times New Roman" w:hAnsi="Arial" w:cs="Arial"/>
          <w:color w:val="252525"/>
          <w:sz w:val="14"/>
          <w:szCs w:val="14"/>
        </w:rPr>
      </w:pPr>
      <w:r w:rsidRPr="00433B0E">
        <w:rPr>
          <w:rFonts w:ascii="Arial" w:eastAsia="Times New Roman" w:hAnsi="Arial" w:cs="Arial"/>
          <w:color w:val="252525"/>
          <w:sz w:val="14"/>
          <w:szCs w:val="14"/>
        </w:rPr>
        <w:t>General Query Rewrite Restrictions</w:t>
      </w: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You should keep in mind the following restrictions:</w:t>
      </w:r>
    </w:p>
    <w:p w:rsidR="00433B0E" w:rsidRPr="00433B0E" w:rsidRDefault="00433B0E" w:rsidP="00433B0E">
      <w:pPr>
        <w:numPr>
          <w:ilvl w:val="0"/>
          <w:numId w:val="16"/>
        </w:num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If a query has both local and remote tables, only local tables will be considered for potential rewrite.</w:t>
      </w:r>
    </w:p>
    <w:p w:rsidR="00433B0E" w:rsidRPr="00433B0E" w:rsidRDefault="00433B0E" w:rsidP="00433B0E">
      <w:pPr>
        <w:numPr>
          <w:ilvl w:val="0"/>
          <w:numId w:val="16"/>
        </w:num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Neither the detail tables nor the materialized view can be owned by</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SYS</w:t>
      </w:r>
      <w:r w:rsidRPr="00433B0E">
        <w:rPr>
          <w:rFonts w:ascii="inherit" w:eastAsia="Times New Roman" w:hAnsi="inherit" w:cs="Arial"/>
          <w:color w:val="222222"/>
          <w:sz w:val="11"/>
          <w:szCs w:val="11"/>
        </w:rPr>
        <w:t>.</w:t>
      </w:r>
    </w:p>
    <w:p w:rsidR="00433B0E" w:rsidRPr="00433B0E" w:rsidRDefault="00433B0E" w:rsidP="00433B0E">
      <w:pPr>
        <w:numPr>
          <w:ilvl w:val="0"/>
          <w:numId w:val="16"/>
        </w:num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If a column or expression is present in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GROUP</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BY</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clause of the materialized view, it must also be present in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SELECT</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list.</w:t>
      </w:r>
    </w:p>
    <w:p w:rsidR="00433B0E" w:rsidRPr="00433B0E" w:rsidRDefault="00433B0E" w:rsidP="00433B0E">
      <w:pPr>
        <w:numPr>
          <w:ilvl w:val="0"/>
          <w:numId w:val="16"/>
        </w:num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Aggregate functions must occur only as the outermost part of the expression. That is, aggregates such as</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AVG(AVG(x))</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or</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AVG(x)</w:t>
      </w:r>
      <w:r w:rsidRPr="00433B0E">
        <w:rPr>
          <w:rFonts w:ascii="inherit" w:eastAsia="Times New Roman" w:hAnsi="inherit" w:cs="Arial"/>
          <w:color w:val="222222"/>
          <w:sz w:val="11"/>
          <w:szCs w:val="11"/>
        </w:rPr>
        <w:t>+</w:t>
      </w:r>
      <w:r w:rsidRPr="00433B0E">
        <w:rPr>
          <w:rFonts w:ascii="Courier New" w:eastAsia="Times New Roman" w:hAnsi="Courier New" w:cs="Courier New"/>
          <w:b/>
          <w:bCs/>
          <w:color w:val="000000"/>
          <w:sz w:val="10"/>
        </w:rPr>
        <w:t>AVG(x)</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are not allowed.</w:t>
      </w:r>
    </w:p>
    <w:p w:rsidR="00433B0E" w:rsidRPr="00433B0E" w:rsidRDefault="00433B0E" w:rsidP="00433B0E">
      <w:pPr>
        <w:numPr>
          <w:ilvl w:val="0"/>
          <w:numId w:val="16"/>
        </w:numPr>
        <w:spacing w:before="100" w:beforeAutospacing="1" w:after="0" w:afterAutospacing="1" w:line="240" w:lineRule="auto"/>
        <w:rPr>
          <w:rFonts w:ascii="inherit" w:eastAsia="Times New Roman" w:hAnsi="inherit" w:cs="Arial"/>
          <w:color w:val="222222"/>
          <w:sz w:val="11"/>
          <w:szCs w:val="11"/>
        </w:rPr>
      </w:pPr>
      <w:r w:rsidRPr="00433B0E">
        <w:rPr>
          <w:rFonts w:ascii="Courier New" w:eastAsia="Times New Roman" w:hAnsi="Courier New" w:cs="Courier New"/>
          <w:b/>
          <w:bCs/>
          <w:color w:val="000000"/>
          <w:sz w:val="10"/>
        </w:rPr>
        <w:t>CONNECT</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BY</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clauses are not allowed.</w:t>
      </w:r>
    </w:p>
    <w:p w:rsidR="00433B0E" w:rsidRPr="00433B0E" w:rsidRDefault="00433B0E" w:rsidP="00433B0E">
      <w:pPr>
        <w:spacing w:before="72" w:after="168" w:line="240" w:lineRule="auto"/>
        <w:outlineLvl w:val="2"/>
        <w:rPr>
          <w:rFonts w:ascii="Arial" w:eastAsia="Times New Roman" w:hAnsi="Arial" w:cs="Arial"/>
          <w:color w:val="252525"/>
          <w:sz w:val="18"/>
          <w:szCs w:val="18"/>
        </w:rPr>
      </w:pPr>
      <w:r w:rsidRPr="00433B0E">
        <w:rPr>
          <w:rFonts w:ascii="Arial" w:eastAsia="Times New Roman" w:hAnsi="Arial" w:cs="Arial"/>
          <w:color w:val="252525"/>
          <w:sz w:val="18"/>
          <w:szCs w:val="18"/>
        </w:rPr>
        <w:t>Refresh Options</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When you define a materialized view, you can specify three refresh options: how to refresh, what type of refresh, and can trusted constraints be used. If unspecified, the defaults are assumed as</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ON</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DEMAND</w:t>
      </w:r>
      <w:r w:rsidRPr="00433B0E">
        <w:rPr>
          <w:rFonts w:ascii="inherit" w:eastAsia="Times New Roman" w:hAnsi="inherit" w:cs="Arial"/>
          <w:color w:val="222222"/>
          <w:sz w:val="11"/>
          <w:szCs w:val="11"/>
        </w:rPr>
        <w:t>,</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FORCE</w:t>
      </w:r>
      <w:r w:rsidRPr="00433B0E">
        <w:rPr>
          <w:rFonts w:ascii="inherit" w:eastAsia="Times New Roman" w:hAnsi="inherit" w:cs="Arial"/>
          <w:color w:val="222222"/>
          <w:sz w:val="11"/>
          <w:szCs w:val="11"/>
        </w:rPr>
        <w:t>, and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ENFORCED</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constraints respectively.</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The two refresh execution modes are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ON</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COMMIT</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and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ON</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DEMAND</w:t>
      </w:r>
      <w:r w:rsidRPr="00433B0E">
        <w:rPr>
          <w:rFonts w:ascii="inherit" w:eastAsia="Times New Roman" w:hAnsi="inherit" w:cs="Arial"/>
          <w:color w:val="222222"/>
          <w:sz w:val="11"/>
          <w:szCs w:val="11"/>
        </w:rPr>
        <w:t>. Depending on the materialized view you create, some of the options may not be available.</w:t>
      </w:r>
      <w:r w:rsidRPr="00433B0E">
        <w:rPr>
          <w:rFonts w:ascii="inherit" w:eastAsia="Times New Roman" w:hAnsi="inherit" w:cs="Arial"/>
          <w:color w:val="222222"/>
          <w:sz w:val="11"/>
        </w:rPr>
        <w:t> </w:t>
      </w:r>
      <w:hyperlink r:id="rId71" w:anchor="g1014263" w:history="1">
        <w:r w:rsidRPr="00433B0E">
          <w:rPr>
            <w:rFonts w:ascii="inherit" w:eastAsia="Times New Roman" w:hAnsi="inherit" w:cs="Arial"/>
            <w:color w:val="145C93"/>
            <w:sz w:val="11"/>
            <w:u w:val="single"/>
          </w:rPr>
          <w:t>Table 8-4</w:t>
        </w:r>
      </w:hyperlink>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describes the refresh modes.</w:t>
      </w:r>
    </w:p>
    <w:p w:rsidR="00433B0E" w:rsidRPr="00433B0E" w:rsidRDefault="00433B0E" w:rsidP="00433B0E">
      <w:pPr>
        <w:spacing w:before="100" w:beforeAutospacing="1" w:after="100" w:afterAutospacing="1" w:line="240" w:lineRule="auto"/>
        <w:rPr>
          <w:rFonts w:ascii="inherit" w:eastAsia="Times New Roman" w:hAnsi="inherit" w:cs="Arial"/>
          <w:b/>
          <w:bCs/>
          <w:i/>
          <w:iCs/>
          <w:color w:val="222222"/>
          <w:sz w:val="11"/>
          <w:szCs w:val="11"/>
        </w:rPr>
      </w:pPr>
      <w:r w:rsidRPr="00433B0E">
        <w:rPr>
          <w:rFonts w:ascii="inherit" w:eastAsia="Times New Roman" w:hAnsi="inherit" w:cs="Arial"/>
          <w:b/>
          <w:bCs/>
          <w:i/>
          <w:iCs/>
          <w:color w:val="222222"/>
          <w:sz w:val="11"/>
          <w:szCs w:val="11"/>
        </w:rPr>
        <w:t>Table 8-4 Refresh Modes</w:t>
      </w:r>
    </w:p>
    <w:tbl>
      <w:tblPr>
        <w:tblW w:w="6653" w:type="dxa"/>
        <w:shd w:val="clear" w:color="auto" w:fill="FFFFFF"/>
        <w:tblCellMar>
          <w:top w:w="23" w:type="dxa"/>
          <w:left w:w="23" w:type="dxa"/>
          <w:bottom w:w="23" w:type="dxa"/>
          <w:right w:w="23" w:type="dxa"/>
        </w:tblCellMar>
        <w:tblLook w:val="04A0"/>
      </w:tblPr>
      <w:tblGrid>
        <w:gridCol w:w="1039"/>
        <w:gridCol w:w="5614"/>
      </w:tblGrid>
      <w:tr w:rsidR="00433B0E" w:rsidRPr="00433B0E" w:rsidTr="00433B0E">
        <w:trPr>
          <w:tblHeader/>
        </w:trPr>
        <w:tc>
          <w:tcPr>
            <w:tcW w:w="0" w:type="auto"/>
            <w:shd w:val="clear" w:color="auto" w:fill="3F3F3F"/>
            <w:vAlign w:val="bottom"/>
            <w:hideMark/>
          </w:tcPr>
          <w:p w:rsidR="00433B0E" w:rsidRPr="00433B0E" w:rsidRDefault="00433B0E" w:rsidP="00433B0E">
            <w:pPr>
              <w:spacing w:after="0" w:line="240" w:lineRule="auto"/>
              <w:rPr>
                <w:rFonts w:ascii="Times New Roman" w:eastAsia="Times New Roman" w:hAnsi="Times New Roman" w:cs="Times New Roman"/>
                <w:b/>
                <w:bCs/>
                <w:color w:val="222222"/>
                <w:sz w:val="24"/>
                <w:szCs w:val="24"/>
              </w:rPr>
            </w:pPr>
            <w:r w:rsidRPr="00433B0E">
              <w:rPr>
                <w:rFonts w:ascii="Times New Roman" w:eastAsia="Times New Roman" w:hAnsi="Times New Roman" w:cs="Times New Roman"/>
                <w:b/>
                <w:bCs/>
                <w:color w:val="222222"/>
                <w:sz w:val="24"/>
                <w:szCs w:val="24"/>
              </w:rPr>
              <w:t>Refresh Mode</w:t>
            </w:r>
          </w:p>
        </w:tc>
        <w:tc>
          <w:tcPr>
            <w:tcW w:w="0" w:type="auto"/>
            <w:shd w:val="clear" w:color="auto" w:fill="3F3F3F"/>
            <w:vAlign w:val="bottom"/>
            <w:hideMark/>
          </w:tcPr>
          <w:p w:rsidR="00433B0E" w:rsidRPr="00433B0E" w:rsidRDefault="00433B0E" w:rsidP="00433B0E">
            <w:pPr>
              <w:spacing w:after="0" w:line="240" w:lineRule="auto"/>
              <w:rPr>
                <w:rFonts w:ascii="Times New Roman" w:eastAsia="Times New Roman" w:hAnsi="Times New Roman" w:cs="Times New Roman"/>
                <w:b/>
                <w:bCs/>
                <w:color w:val="222222"/>
                <w:sz w:val="24"/>
                <w:szCs w:val="24"/>
              </w:rPr>
            </w:pPr>
            <w:r w:rsidRPr="00433B0E">
              <w:rPr>
                <w:rFonts w:ascii="Times New Roman" w:eastAsia="Times New Roman" w:hAnsi="Times New Roman" w:cs="Times New Roman"/>
                <w:b/>
                <w:bCs/>
                <w:color w:val="222222"/>
                <w:sz w:val="24"/>
                <w:szCs w:val="24"/>
              </w:rPr>
              <w:t>Description</w:t>
            </w:r>
          </w:p>
        </w:tc>
      </w:tr>
      <w:tr w:rsidR="00433B0E" w:rsidRPr="00433B0E" w:rsidTr="00433B0E">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ON COMMIT</w:t>
            </w:r>
          </w:p>
        </w:tc>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Refresh occurs automatically when a transaction that modified one of the materialized view's detail tables commits. This can be specified as long as the materialized view is fast refreshable (in other words, not complex). The</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ON</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COMMIT</w:t>
            </w:r>
            <w:r w:rsidRPr="00433B0E">
              <w:rPr>
                <w:rFonts w:ascii="inherit" w:eastAsia="Times New Roman" w:hAnsi="inherit" w:cs="Times New Roman"/>
                <w:color w:val="222222"/>
                <w:sz w:val="11"/>
                <w:szCs w:val="11"/>
              </w:rPr>
              <w:t>privilege is necessary to use this mode.</w:t>
            </w:r>
          </w:p>
        </w:tc>
      </w:tr>
      <w:tr w:rsidR="00433B0E" w:rsidRPr="00433B0E" w:rsidTr="00433B0E">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ON DEMAND</w:t>
            </w:r>
          </w:p>
        </w:tc>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Refresh occurs when a user manually executes one of the available refresh procedures contained in the</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DBMS_MVIEW</w:t>
            </w:r>
            <w:r w:rsidRPr="00433B0E">
              <w:rPr>
                <w:rFonts w:ascii="inherit" w:eastAsia="Times New Roman" w:hAnsi="inherit" w:cs="Times New Roman"/>
                <w:color w:val="222222"/>
                <w:sz w:val="11"/>
                <w:szCs w:val="11"/>
              </w:rPr>
              <w:t>package (</w:t>
            </w:r>
            <w:r w:rsidRPr="00433B0E">
              <w:rPr>
                <w:rFonts w:ascii="Courier New" w:eastAsia="Times New Roman" w:hAnsi="Courier New" w:cs="Courier New"/>
                <w:b/>
                <w:bCs/>
                <w:color w:val="000000"/>
                <w:sz w:val="10"/>
              </w:rPr>
              <w:t>REFRESH</w:t>
            </w:r>
            <w:r w:rsidRPr="00433B0E">
              <w:rPr>
                <w:rFonts w:ascii="inherit" w:eastAsia="Times New Roman" w:hAnsi="inherit" w:cs="Times New Roman"/>
                <w:color w:val="222222"/>
                <w:sz w:val="11"/>
                <w:szCs w:val="11"/>
              </w:rPr>
              <w:t>,</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REFRESH_ALL_MVIEWS</w:t>
            </w:r>
            <w:r w:rsidRPr="00433B0E">
              <w:rPr>
                <w:rFonts w:ascii="inherit" w:eastAsia="Times New Roman" w:hAnsi="inherit" w:cs="Times New Roman"/>
                <w:color w:val="222222"/>
                <w:sz w:val="11"/>
                <w:szCs w:val="11"/>
              </w:rPr>
              <w:t>,</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REFRESH_DEPENDENT</w:t>
            </w:r>
            <w:r w:rsidRPr="00433B0E">
              <w:rPr>
                <w:rFonts w:ascii="inherit" w:eastAsia="Times New Roman" w:hAnsi="inherit" w:cs="Times New Roman"/>
                <w:color w:val="222222"/>
                <w:sz w:val="11"/>
                <w:szCs w:val="11"/>
              </w:rPr>
              <w:t>).</w:t>
            </w:r>
          </w:p>
        </w:tc>
      </w:tr>
    </w:tbl>
    <w:p w:rsidR="00433B0E" w:rsidRPr="00433B0E" w:rsidRDefault="00433B0E" w:rsidP="00433B0E">
      <w:pPr>
        <w:spacing w:after="0" w:line="240" w:lineRule="auto"/>
        <w:rPr>
          <w:rFonts w:ascii="Arial" w:eastAsia="Times New Roman" w:hAnsi="Arial" w:cs="Arial"/>
          <w:color w:val="222222"/>
          <w:sz w:val="11"/>
          <w:szCs w:val="11"/>
        </w:rPr>
      </w:pP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lastRenderedPageBreak/>
        <w:t>When a materialized view is maintained using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ON</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COMMIT</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method, the time required to complete the commit may be slightly longer than usual. This is because the refresh operation is performed as part of the commit process. Therefore this method may not be suitable if many users are concurrently changing the tables upon which the materialized view is based.</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If you anticipate performing insert, update or delete operations on tables referenced by a materialized view concurrently with the refresh of that materialized view, and that materialized view includes joins and aggregation, Oracle recommends you use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ON</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COMMIT</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fast refresh rather than</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ON</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DEMAND</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fast refresh.</w:t>
      </w: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If you think the materialized view did not refresh, check the alert log or trace file.</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If a materialized view fails during refresh at</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COMMIT</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time, you must explicitly invoke the refresh procedure using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DBMS_MVIEW</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package after addressing the errors specified in the trace files. Until this is done, the materialized view will no longer be refreshed automatically at commit time.</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You can specify how you want your</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materialized views to be refreshed from the detail tables by selecting one of four options:</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COMPLETE</w:t>
      </w:r>
      <w:r w:rsidRPr="00433B0E">
        <w:rPr>
          <w:rFonts w:ascii="inherit" w:eastAsia="Times New Roman" w:hAnsi="inherit" w:cs="Arial"/>
          <w:color w:val="222222"/>
          <w:sz w:val="11"/>
          <w:szCs w:val="11"/>
        </w:rPr>
        <w:t>,</w:t>
      </w:r>
      <w:r w:rsidRPr="00433B0E">
        <w:rPr>
          <w:rFonts w:ascii="Courier New" w:eastAsia="Times New Roman" w:hAnsi="Courier New" w:cs="Courier New"/>
          <w:b/>
          <w:bCs/>
          <w:color w:val="000000"/>
          <w:sz w:val="10"/>
        </w:rPr>
        <w:t>FAST</w:t>
      </w:r>
      <w:r w:rsidRPr="00433B0E">
        <w:rPr>
          <w:rFonts w:ascii="inherit" w:eastAsia="Times New Roman" w:hAnsi="inherit" w:cs="Arial"/>
          <w:color w:val="222222"/>
          <w:sz w:val="11"/>
          <w:szCs w:val="11"/>
        </w:rPr>
        <w:t>,</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FORCE</w:t>
      </w:r>
      <w:r w:rsidRPr="00433B0E">
        <w:rPr>
          <w:rFonts w:ascii="inherit" w:eastAsia="Times New Roman" w:hAnsi="inherit" w:cs="Arial"/>
          <w:color w:val="222222"/>
          <w:sz w:val="11"/>
          <w:szCs w:val="11"/>
        </w:rPr>
        <w:t>, and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NEVER</w:t>
      </w:r>
      <w:r w:rsidRPr="00433B0E">
        <w:rPr>
          <w:rFonts w:ascii="inherit" w:eastAsia="Times New Roman" w:hAnsi="inherit" w:cs="Arial"/>
          <w:color w:val="222222"/>
          <w:sz w:val="11"/>
          <w:szCs w:val="11"/>
        </w:rPr>
        <w:t>.</w:t>
      </w:r>
      <w:r w:rsidRPr="00433B0E">
        <w:rPr>
          <w:rFonts w:ascii="inherit" w:eastAsia="Times New Roman" w:hAnsi="inherit" w:cs="Arial"/>
          <w:color w:val="222222"/>
          <w:sz w:val="11"/>
        </w:rPr>
        <w:t> </w:t>
      </w:r>
      <w:hyperlink r:id="rId72" w:anchor="g1014333" w:history="1">
        <w:r w:rsidRPr="00433B0E">
          <w:rPr>
            <w:rFonts w:ascii="inherit" w:eastAsia="Times New Roman" w:hAnsi="inherit" w:cs="Arial"/>
            <w:color w:val="145C93"/>
            <w:sz w:val="11"/>
            <w:u w:val="single"/>
          </w:rPr>
          <w:t>Table 8-5</w:t>
        </w:r>
      </w:hyperlink>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describes the refresh options.</w:t>
      </w:r>
    </w:p>
    <w:p w:rsidR="00433B0E" w:rsidRPr="00433B0E" w:rsidRDefault="00433B0E" w:rsidP="00433B0E">
      <w:pPr>
        <w:spacing w:before="100" w:beforeAutospacing="1" w:after="100" w:afterAutospacing="1" w:line="240" w:lineRule="auto"/>
        <w:rPr>
          <w:rFonts w:ascii="inherit" w:eastAsia="Times New Roman" w:hAnsi="inherit" w:cs="Arial"/>
          <w:b/>
          <w:bCs/>
          <w:i/>
          <w:iCs/>
          <w:color w:val="222222"/>
          <w:sz w:val="11"/>
          <w:szCs w:val="11"/>
        </w:rPr>
      </w:pPr>
      <w:r w:rsidRPr="00433B0E">
        <w:rPr>
          <w:rFonts w:ascii="inherit" w:eastAsia="Times New Roman" w:hAnsi="inherit" w:cs="Arial"/>
          <w:b/>
          <w:bCs/>
          <w:i/>
          <w:iCs/>
          <w:color w:val="222222"/>
          <w:sz w:val="11"/>
          <w:szCs w:val="11"/>
        </w:rPr>
        <w:t>Table 8-5 Refresh Options</w:t>
      </w:r>
    </w:p>
    <w:tbl>
      <w:tblPr>
        <w:tblW w:w="6653" w:type="dxa"/>
        <w:shd w:val="clear" w:color="auto" w:fill="FFFFFF"/>
        <w:tblCellMar>
          <w:top w:w="23" w:type="dxa"/>
          <w:left w:w="23" w:type="dxa"/>
          <w:bottom w:w="23" w:type="dxa"/>
          <w:right w:w="23" w:type="dxa"/>
        </w:tblCellMar>
        <w:tblLook w:val="04A0"/>
      </w:tblPr>
      <w:tblGrid>
        <w:gridCol w:w="1282"/>
        <w:gridCol w:w="5371"/>
      </w:tblGrid>
      <w:tr w:rsidR="00433B0E" w:rsidRPr="00433B0E" w:rsidTr="00433B0E">
        <w:trPr>
          <w:tblHeader/>
        </w:trPr>
        <w:tc>
          <w:tcPr>
            <w:tcW w:w="0" w:type="auto"/>
            <w:shd w:val="clear" w:color="auto" w:fill="3F3F3F"/>
            <w:vAlign w:val="bottom"/>
            <w:hideMark/>
          </w:tcPr>
          <w:p w:rsidR="00433B0E" w:rsidRPr="00433B0E" w:rsidRDefault="00433B0E" w:rsidP="00433B0E">
            <w:pPr>
              <w:spacing w:after="0" w:line="240" w:lineRule="auto"/>
              <w:rPr>
                <w:rFonts w:ascii="Times New Roman" w:eastAsia="Times New Roman" w:hAnsi="Times New Roman" w:cs="Times New Roman"/>
                <w:b/>
                <w:bCs/>
                <w:color w:val="222222"/>
                <w:sz w:val="24"/>
                <w:szCs w:val="24"/>
              </w:rPr>
            </w:pPr>
            <w:r w:rsidRPr="00433B0E">
              <w:rPr>
                <w:rFonts w:ascii="Times New Roman" w:eastAsia="Times New Roman" w:hAnsi="Times New Roman" w:cs="Times New Roman"/>
                <w:b/>
                <w:bCs/>
                <w:color w:val="222222"/>
                <w:sz w:val="24"/>
                <w:szCs w:val="24"/>
              </w:rPr>
              <w:t>Refresh Option</w:t>
            </w:r>
          </w:p>
        </w:tc>
        <w:tc>
          <w:tcPr>
            <w:tcW w:w="0" w:type="auto"/>
            <w:shd w:val="clear" w:color="auto" w:fill="3F3F3F"/>
            <w:vAlign w:val="bottom"/>
            <w:hideMark/>
          </w:tcPr>
          <w:p w:rsidR="00433B0E" w:rsidRPr="00433B0E" w:rsidRDefault="00433B0E" w:rsidP="00433B0E">
            <w:pPr>
              <w:spacing w:after="0" w:line="240" w:lineRule="auto"/>
              <w:rPr>
                <w:rFonts w:ascii="Times New Roman" w:eastAsia="Times New Roman" w:hAnsi="Times New Roman" w:cs="Times New Roman"/>
                <w:b/>
                <w:bCs/>
                <w:color w:val="222222"/>
                <w:sz w:val="24"/>
                <w:szCs w:val="24"/>
              </w:rPr>
            </w:pPr>
            <w:r w:rsidRPr="00433B0E">
              <w:rPr>
                <w:rFonts w:ascii="Times New Roman" w:eastAsia="Times New Roman" w:hAnsi="Times New Roman" w:cs="Times New Roman"/>
                <w:b/>
                <w:bCs/>
                <w:color w:val="222222"/>
                <w:sz w:val="24"/>
                <w:szCs w:val="24"/>
              </w:rPr>
              <w:t>Description</w:t>
            </w:r>
          </w:p>
        </w:tc>
      </w:tr>
      <w:tr w:rsidR="00433B0E" w:rsidRPr="00433B0E" w:rsidTr="00433B0E">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COMPLETE</w:t>
            </w:r>
          </w:p>
        </w:tc>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Refreshes by recalculating the materialized view's defining query.</w:t>
            </w:r>
          </w:p>
        </w:tc>
      </w:tr>
      <w:tr w:rsidR="00433B0E" w:rsidRPr="00433B0E" w:rsidTr="00433B0E">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FAST</w:t>
            </w:r>
          </w:p>
        </w:tc>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Applies incremental changes to refresh the materialized view using the information logged in the materialized view logs, or from a SQL*Loader direct-path or a partition maintenance operation.</w:t>
            </w:r>
          </w:p>
        </w:tc>
      </w:tr>
      <w:tr w:rsidR="00433B0E" w:rsidRPr="00433B0E" w:rsidTr="00433B0E">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FORCE</w:t>
            </w:r>
          </w:p>
        </w:tc>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Applies</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FAST</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refresh if possible; otherwise, it applies</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COMPLETE</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refresh.</w:t>
            </w:r>
          </w:p>
        </w:tc>
      </w:tr>
      <w:tr w:rsidR="00433B0E" w:rsidRPr="00433B0E" w:rsidTr="00433B0E">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NEVER</w:t>
            </w:r>
          </w:p>
        </w:tc>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Indicates that the materialized view will not be refreshed with refresh mechanisms.</w:t>
            </w:r>
          </w:p>
        </w:tc>
      </w:tr>
    </w:tbl>
    <w:p w:rsidR="00433B0E" w:rsidRPr="00433B0E" w:rsidRDefault="00433B0E" w:rsidP="00433B0E">
      <w:pPr>
        <w:spacing w:after="0" w:line="240" w:lineRule="auto"/>
        <w:rPr>
          <w:rFonts w:ascii="Arial" w:eastAsia="Times New Roman" w:hAnsi="Arial" w:cs="Arial"/>
          <w:color w:val="222222"/>
          <w:sz w:val="11"/>
          <w:szCs w:val="11"/>
        </w:rPr>
      </w:pP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Whether the fast refresh option is available depends upon the type of materialized view. You can call the procedure</w:t>
      </w:r>
      <w:r w:rsidRPr="00433B0E">
        <w:rPr>
          <w:rFonts w:ascii="Courier New" w:eastAsia="Times New Roman" w:hAnsi="Courier New" w:cs="Courier New"/>
          <w:b/>
          <w:bCs/>
          <w:color w:val="000000"/>
          <w:sz w:val="10"/>
        </w:rPr>
        <w:t>DBMS_MVIEW.EXPLAIN_MVIEW</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to determine whether fast refresh is possible.</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You can also specify if it is acceptable to use trusted constraints and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QUERY_REWRITE_INTEGRITY = TRUSTED</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during refresh. Any nonvalidated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RELY</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constraint is a trusted constraint. For example, nonvalidated foreign key/primary key relationships, functional dependencies defined in dimensions or a materialized view in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UNKNOWN</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state. If query rewrite is enabled during refresh, these can improve the performance of refresh by enabling more performant query rewrites. Any materialized view that can use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TRUSTED</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constraints for refresh is left in a state of trusted freshness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UNKNOWN</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state) after refresh.</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This is reflected in the column</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STALENESS</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in the view</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USER_MVIEWS</w:t>
      </w:r>
      <w:r w:rsidRPr="00433B0E">
        <w:rPr>
          <w:rFonts w:ascii="inherit" w:eastAsia="Times New Roman" w:hAnsi="inherit" w:cs="Arial"/>
          <w:color w:val="222222"/>
          <w:sz w:val="11"/>
          <w:szCs w:val="11"/>
        </w:rPr>
        <w:t>. The column</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UNKNOWN_TRUSTED_FD</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in the same view is also set to</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Y</w:t>
      </w:r>
      <w:r w:rsidRPr="00433B0E">
        <w:rPr>
          <w:rFonts w:ascii="inherit" w:eastAsia="Times New Roman" w:hAnsi="inherit" w:cs="Arial"/>
          <w:color w:val="222222"/>
          <w:sz w:val="11"/>
          <w:szCs w:val="11"/>
        </w:rPr>
        <w:t>, which means yes.</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You can define this property of the materialized view either during create time by specifying</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REFRESH</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USING</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TRUSTED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[ENFORCED]CONSTRAINTS</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or by using</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ALTER</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MATERIALIZED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VIEW</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DDL.</w:t>
      </w:r>
    </w:p>
    <w:p w:rsidR="00433B0E" w:rsidRPr="00433B0E" w:rsidRDefault="00433B0E" w:rsidP="00433B0E">
      <w:pPr>
        <w:spacing w:before="100" w:beforeAutospacing="1" w:after="100" w:afterAutospacing="1" w:line="240" w:lineRule="auto"/>
        <w:rPr>
          <w:rFonts w:ascii="inherit" w:eastAsia="Times New Roman" w:hAnsi="inherit" w:cs="Arial"/>
          <w:b/>
          <w:bCs/>
          <w:i/>
          <w:iCs/>
          <w:color w:val="222222"/>
          <w:sz w:val="11"/>
          <w:szCs w:val="11"/>
        </w:rPr>
      </w:pPr>
      <w:r w:rsidRPr="00433B0E">
        <w:rPr>
          <w:rFonts w:ascii="inherit" w:eastAsia="Times New Roman" w:hAnsi="inherit" w:cs="Arial"/>
          <w:b/>
          <w:bCs/>
          <w:i/>
          <w:iCs/>
          <w:color w:val="222222"/>
          <w:sz w:val="11"/>
          <w:szCs w:val="11"/>
        </w:rPr>
        <w:t>Table 8-6 Constraints</w:t>
      </w:r>
    </w:p>
    <w:tbl>
      <w:tblPr>
        <w:tblW w:w="6653" w:type="dxa"/>
        <w:shd w:val="clear" w:color="auto" w:fill="FFFFFF"/>
        <w:tblCellMar>
          <w:top w:w="23" w:type="dxa"/>
          <w:left w:w="23" w:type="dxa"/>
          <w:bottom w:w="23" w:type="dxa"/>
          <w:right w:w="23" w:type="dxa"/>
        </w:tblCellMar>
        <w:tblLook w:val="04A0"/>
      </w:tblPr>
      <w:tblGrid>
        <w:gridCol w:w="1522"/>
        <w:gridCol w:w="5131"/>
      </w:tblGrid>
      <w:tr w:rsidR="00433B0E" w:rsidRPr="00433B0E" w:rsidTr="00433B0E">
        <w:trPr>
          <w:tblHeader/>
        </w:trPr>
        <w:tc>
          <w:tcPr>
            <w:tcW w:w="0" w:type="auto"/>
            <w:shd w:val="clear" w:color="auto" w:fill="3F3F3F"/>
            <w:vAlign w:val="bottom"/>
            <w:hideMark/>
          </w:tcPr>
          <w:p w:rsidR="00433B0E" w:rsidRPr="00433B0E" w:rsidRDefault="00433B0E" w:rsidP="00433B0E">
            <w:pPr>
              <w:spacing w:after="0" w:line="240" w:lineRule="auto"/>
              <w:rPr>
                <w:rFonts w:ascii="Times New Roman" w:eastAsia="Times New Roman" w:hAnsi="Times New Roman" w:cs="Times New Roman"/>
                <w:b/>
                <w:bCs/>
                <w:color w:val="222222"/>
                <w:sz w:val="24"/>
                <w:szCs w:val="24"/>
              </w:rPr>
            </w:pPr>
            <w:r w:rsidRPr="00433B0E">
              <w:rPr>
                <w:rFonts w:ascii="Times New Roman" w:eastAsia="Times New Roman" w:hAnsi="Times New Roman" w:cs="Times New Roman"/>
                <w:b/>
                <w:bCs/>
                <w:color w:val="222222"/>
                <w:sz w:val="24"/>
                <w:szCs w:val="24"/>
              </w:rPr>
              <w:t>Constraints to Use</w:t>
            </w:r>
          </w:p>
        </w:tc>
        <w:tc>
          <w:tcPr>
            <w:tcW w:w="0" w:type="auto"/>
            <w:shd w:val="clear" w:color="auto" w:fill="3F3F3F"/>
            <w:vAlign w:val="bottom"/>
            <w:hideMark/>
          </w:tcPr>
          <w:p w:rsidR="00433B0E" w:rsidRPr="00433B0E" w:rsidRDefault="00433B0E" w:rsidP="00433B0E">
            <w:pPr>
              <w:spacing w:after="0" w:line="240" w:lineRule="auto"/>
              <w:rPr>
                <w:rFonts w:ascii="Times New Roman" w:eastAsia="Times New Roman" w:hAnsi="Times New Roman" w:cs="Times New Roman"/>
                <w:b/>
                <w:bCs/>
                <w:color w:val="222222"/>
                <w:sz w:val="24"/>
                <w:szCs w:val="24"/>
              </w:rPr>
            </w:pPr>
            <w:r w:rsidRPr="00433B0E">
              <w:rPr>
                <w:rFonts w:ascii="Times New Roman" w:eastAsia="Times New Roman" w:hAnsi="Times New Roman" w:cs="Times New Roman"/>
                <w:b/>
                <w:bCs/>
                <w:color w:val="222222"/>
                <w:sz w:val="24"/>
                <w:szCs w:val="24"/>
              </w:rPr>
              <w:t>Description</w:t>
            </w:r>
          </w:p>
        </w:tc>
      </w:tr>
      <w:tr w:rsidR="00433B0E" w:rsidRPr="00433B0E" w:rsidTr="00433B0E">
        <w:tc>
          <w:tcPr>
            <w:tcW w:w="0" w:type="auto"/>
            <w:shd w:val="clear" w:color="auto" w:fill="FFFFFF"/>
            <w:tcMar>
              <w:top w:w="60" w:type="dxa"/>
              <w:left w:w="45" w:type="dxa"/>
              <w:bottom w:w="60" w:type="dxa"/>
              <w:right w:w="45" w:type="dxa"/>
            </w:tcMar>
            <w:hideMark/>
          </w:tcPr>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TRUSTED CONSTRAINTS</w:t>
            </w:r>
          </w:p>
        </w:tc>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Refresh can use trusted constraints and</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QUERY_REWRITE_INTEGRITY</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 TRUSTED</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during refresh.This allows use of non-validated</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RELY</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constraints and rewrite against materialized views in</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UNKNOWN</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or</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FRESH</w:t>
            </w:r>
            <w:r w:rsidRPr="00433B0E">
              <w:rPr>
                <w:rFonts w:ascii="inherit" w:eastAsia="Times New Roman" w:hAnsi="inherit" w:cs="Times New Roman"/>
                <w:color w:val="222222"/>
                <w:sz w:val="11"/>
                <w:szCs w:val="11"/>
              </w:rPr>
              <w:t>state during refresh.</w:t>
            </w:r>
          </w:p>
        </w:tc>
      </w:tr>
      <w:tr w:rsidR="00433B0E" w:rsidRPr="00433B0E" w:rsidTr="00433B0E">
        <w:tc>
          <w:tcPr>
            <w:tcW w:w="0" w:type="auto"/>
            <w:shd w:val="clear" w:color="auto" w:fill="F9F9F9"/>
            <w:tcMar>
              <w:top w:w="60" w:type="dxa"/>
              <w:left w:w="45" w:type="dxa"/>
              <w:bottom w:w="60" w:type="dxa"/>
              <w:right w:w="45" w:type="dxa"/>
            </w:tcMar>
            <w:hideMark/>
          </w:tcPr>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ENFORCED CONSTRAINTS</w:t>
            </w:r>
          </w:p>
        </w:tc>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Refresh can use validated constraints and</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QUERY_REWRITE_INTEGRITY = ENFORCED</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during refresh. This allows use of only validated, enforced constraints and rewrite against materialized views in</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FRESH</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state during refresh.</w:t>
            </w:r>
          </w:p>
        </w:tc>
      </w:tr>
    </w:tbl>
    <w:p w:rsidR="00433B0E" w:rsidRPr="00433B0E" w:rsidRDefault="00433B0E" w:rsidP="00433B0E">
      <w:pPr>
        <w:spacing w:after="0" w:line="240" w:lineRule="auto"/>
        <w:rPr>
          <w:rFonts w:ascii="Arial" w:eastAsia="Times New Roman" w:hAnsi="Arial" w:cs="Arial"/>
          <w:color w:val="222222"/>
          <w:sz w:val="11"/>
          <w:szCs w:val="11"/>
        </w:rPr>
      </w:pPr>
    </w:p>
    <w:p w:rsidR="00433B0E" w:rsidRPr="00433B0E" w:rsidRDefault="00433B0E" w:rsidP="00433B0E">
      <w:pPr>
        <w:spacing w:before="72" w:after="168" w:line="240" w:lineRule="auto"/>
        <w:outlineLvl w:val="3"/>
        <w:rPr>
          <w:rFonts w:ascii="Arial" w:eastAsia="Times New Roman" w:hAnsi="Arial" w:cs="Arial"/>
          <w:color w:val="252525"/>
          <w:sz w:val="14"/>
          <w:szCs w:val="14"/>
        </w:rPr>
      </w:pPr>
      <w:r w:rsidRPr="00433B0E">
        <w:rPr>
          <w:rFonts w:ascii="Arial" w:eastAsia="Times New Roman" w:hAnsi="Arial" w:cs="Arial"/>
          <w:color w:val="252525"/>
          <w:sz w:val="14"/>
          <w:szCs w:val="14"/>
        </w:rPr>
        <w:t>General Restrictions on</w:t>
      </w:r>
      <w:r w:rsidRPr="00433B0E">
        <w:rPr>
          <w:rFonts w:ascii="Arial" w:eastAsia="Times New Roman" w:hAnsi="Arial" w:cs="Arial"/>
          <w:color w:val="252525"/>
          <w:sz w:val="14"/>
        </w:rPr>
        <w:t> </w:t>
      </w:r>
      <w:r w:rsidRPr="00433B0E">
        <w:rPr>
          <w:rFonts w:ascii="Arial" w:eastAsia="Times New Roman" w:hAnsi="Arial" w:cs="Arial"/>
          <w:color w:val="252525"/>
          <w:sz w:val="14"/>
          <w:szCs w:val="14"/>
        </w:rPr>
        <w:t>Fast Refresh</w:t>
      </w: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The defining query of the materialized view is restricted as follows:</w:t>
      </w:r>
    </w:p>
    <w:p w:rsidR="00433B0E" w:rsidRPr="00433B0E" w:rsidRDefault="00433B0E" w:rsidP="00433B0E">
      <w:pPr>
        <w:numPr>
          <w:ilvl w:val="0"/>
          <w:numId w:val="17"/>
        </w:num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The materialized view must not contain references to non-repeating expressions like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SYSDATE</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and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ROWNUM</w:t>
      </w:r>
      <w:r w:rsidRPr="00433B0E">
        <w:rPr>
          <w:rFonts w:ascii="inherit" w:eastAsia="Times New Roman" w:hAnsi="inherit" w:cs="Arial"/>
          <w:color w:val="222222"/>
          <w:sz w:val="11"/>
          <w:szCs w:val="11"/>
        </w:rPr>
        <w:t>.</w:t>
      </w:r>
    </w:p>
    <w:p w:rsidR="00433B0E" w:rsidRPr="00433B0E" w:rsidRDefault="00433B0E" w:rsidP="00433B0E">
      <w:pPr>
        <w:numPr>
          <w:ilvl w:val="0"/>
          <w:numId w:val="17"/>
        </w:num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The materialized view must not contain references to</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RAW</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or</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LONG</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RAW</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data types.</w:t>
      </w:r>
    </w:p>
    <w:p w:rsidR="00433B0E" w:rsidRPr="00433B0E" w:rsidRDefault="00433B0E" w:rsidP="00433B0E">
      <w:pPr>
        <w:numPr>
          <w:ilvl w:val="0"/>
          <w:numId w:val="17"/>
        </w:num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It cannot contain a</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SELECT</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list subquery.</w:t>
      </w:r>
    </w:p>
    <w:p w:rsidR="00433B0E" w:rsidRPr="00433B0E" w:rsidRDefault="00433B0E" w:rsidP="00433B0E">
      <w:pPr>
        <w:numPr>
          <w:ilvl w:val="0"/>
          <w:numId w:val="17"/>
        </w:num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It cannot contain analytical functions (for example,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RANK</w:t>
      </w:r>
      <w:r w:rsidRPr="00433B0E">
        <w:rPr>
          <w:rFonts w:ascii="inherit" w:eastAsia="Times New Roman" w:hAnsi="inherit" w:cs="Arial"/>
          <w:color w:val="222222"/>
          <w:sz w:val="11"/>
          <w:szCs w:val="11"/>
        </w:rPr>
        <w:t>) in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SELECT</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clause.</w:t>
      </w:r>
    </w:p>
    <w:p w:rsidR="00433B0E" w:rsidRPr="00433B0E" w:rsidRDefault="00433B0E" w:rsidP="00433B0E">
      <w:pPr>
        <w:numPr>
          <w:ilvl w:val="0"/>
          <w:numId w:val="17"/>
        </w:num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It cannot contain a</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MODEL</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clause.</w:t>
      </w:r>
    </w:p>
    <w:p w:rsidR="00433B0E" w:rsidRPr="00433B0E" w:rsidRDefault="00433B0E" w:rsidP="00433B0E">
      <w:pPr>
        <w:numPr>
          <w:ilvl w:val="0"/>
          <w:numId w:val="17"/>
        </w:num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It cannot contain a</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HAVING</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clause with a subquery.</w:t>
      </w:r>
    </w:p>
    <w:p w:rsidR="00433B0E" w:rsidRPr="00433B0E" w:rsidRDefault="00433B0E" w:rsidP="00433B0E">
      <w:pPr>
        <w:numPr>
          <w:ilvl w:val="0"/>
          <w:numId w:val="17"/>
        </w:num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It cannot contain nested queries that have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ANY</w:t>
      </w:r>
      <w:r w:rsidRPr="00433B0E">
        <w:rPr>
          <w:rFonts w:ascii="inherit" w:eastAsia="Times New Roman" w:hAnsi="inherit" w:cs="Arial"/>
          <w:color w:val="222222"/>
          <w:sz w:val="11"/>
          <w:szCs w:val="11"/>
        </w:rPr>
        <w:t>,</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ALL</w:t>
      </w:r>
      <w:r w:rsidRPr="00433B0E">
        <w:rPr>
          <w:rFonts w:ascii="inherit" w:eastAsia="Times New Roman" w:hAnsi="inherit" w:cs="Arial"/>
          <w:color w:val="222222"/>
          <w:sz w:val="11"/>
          <w:szCs w:val="11"/>
        </w:rPr>
        <w:t>, or</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NOT</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EXISTS</w:t>
      </w:r>
      <w:r w:rsidRPr="00433B0E">
        <w:rPr>
          <w:rFonts w:ascii="inherit" w:eastAsia="Times New Roman" w:hAnsi="inherit" w:cs="Arial"/>
          <w:color w:val="222222"/>
          <w:sz w:val="11"/>
          <w:szCs w:val="11"/>
        </w:rPr>
        <w:t>.</w:t>
      </w:r>
    </w:p>
    <w:p w:rsidR="00433B0E" w:rsidRPr="00433B0E" w:rsidRDefault="00433B0E" w:rsidP="00433B0E">
      <w:pPr>
        <w:numPr>
          <w:ilvl w:val="0"/>
          <w:numId w:val="17"/>
        </w:num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It cannot contain a</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[START WITH …] CONNECT BY</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clause.</w:t>
      </w:r>
    </w:p>
    <w:p w:rsidR="00433B0E" w:rsidRPr="00433B0E" w:rsidRDefault="00433B0E" w:rsidP="00433B0E">
      <w:pPr>
        <w:numPr>
          <w:ilvl w:val="0"/>
          <w:numId w:val="17"/>
        </w:num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It cannot contain multiple detail tables at different sites.</w:t>
      </w:r>
    </w:p>
    <w:p w:rsidR="00433B0E" w:rsidRPr="00433B0E" w:rsidRDefault="00433B0E" w:rsidP="00433B0E">
      <w:pPr>
        <w:numPr>
          <w:ilvl w:val="0"/>
          <w:numId w:val="17"/>
        </w:num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On-commit materialized view cannot have remote detail tables.</w:t>
      </w:r>
    </w:p>
    <w:p w:rsidR="00433B0E" w:rsidRPr="00433B0E" w:rsidRDefault="00433B0E" w:rsidP="00433B0E">
      <w:pPr>
        <w:numPr>
          <w:ilvl w:val="0"/>
          <w:numId w:val="17"/>
        </w:num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Nested materialized views must have a join or aggregate.</w:t>
      </w:r>
    </w:p>
    <w:p w:rsidR="00433B0E" w:rsidRPr="00433B0E" w:rsidRDefault="00433B0E" w:rsidP="00433B0E">
      <w:pPr>
        <w:spacing w:before="72" w:after="168" w:line="240" w:lineRule="auto"/>
        <w:outlineLvl w:val="3"/>
        <w:rPr>
          <w:rFonts w:ascii="Arial" w:eastAsia="Times New Roman" w:hAnsi="Arial" w:cs="Arial"/>
          <w:color w:val="252525"/>
          <w:sz w:val="14"/>
          <w:szCs w:val="14"/>
        </w:rPr>
      </w:pPr>
      <w:r w:rsidRPr="00433B0E">
        <w:rPr>
          <w:rFonts w:ascii="Arial" w:eastAsia="Times New Roman" w:hAnsi="Arial" w:cs="Arial"/>
          <w:color w:val="252525"/>
          <w:sz w:val="14"/>
          <w:szCs w:val="14"/>
        </w:rPr>
        <w:lastRenderedPageBreak/>
        <w:t>Restrictions on Fast Refresh on Materialized Views with Joins Only</w:t>
      </w: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Defining queries for materialized views with joins only and no aggregates have the following restrictions on fast refresh:</w:t>
      </w:r>
    </w:p>
    <w:p w:rsidR="00433B0E" w:rsidRPr="00433B0E" w:rsidRDefault="00433B0E" w:rsidP="00433B0E">
      <w:pPr>
        <w:numPr>
          <w:ilvl w:val="0"/>
          <w:numId w:val="18"/>
        </w:num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All restrictions from</w:t>
      </w:r>
      <w:r w:rsidRPr="00433B0E">
        <w:rPr>
          <w:rFonts w:ascii="inherit" w:eastAsia="Times New Roman" w:hAnsi="inherit" w:cs="Arial"/>
          <w:color w:val="222222"/>
          <w:sz w:val="11"/>
        </w:rPr>
        <w:t> </w:t>
      </w:r>
      <w:hyperlink r:id="rId73" w:anchor="i1007007" w:history="1">
        <w:r w:rsidRPr="00433B0E">
          <w:rPr>
            <w:rFonts w:ascii="inherit" w:eastAsia="Times New Roman" w:hAnsi="inherit" w:cs="Arial"/>
            <w:color w:val="145C93"/>
            <w:sz w:val="11"/>
            <w:u w:val="single"/>
          </w:rPr>
          <w:t>"General Restrictions on Fast Refresh"</w:t>
        </w:r>
      </w:hyperlink>
      <w:r w:rsidRPr="00433B0E">
        <w:rPr>
          <w:rFonts w:ascii="inherit" w:eastAsia="Times New Roman" w:hAnsi="inherit" w:cs="Arial"/>
          <w:color w:val="222222"/>
          <w:sz w:val="11"/>
          <w:szCs w:val="11"/>
        </w:rPr>
        <w:t>.</w:t>
      </w:r>
    </w:p>
    <w:p w:rsidR="00433B0E" w:rsidRPr="00433B0E" w:rsidRDefault="00433B0E" w:rsidP="00433B0E">
      <w:pPr>
        <w:numPr>
          <w:ilvl w:val="0"/>
          <w:numId w:val="18"/>
        </w:num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They cannot have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GROUP</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BY</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clauses or aggregates.</w:t>
      </w:r>
    </w:p>
    <w:p w:rsidR="00433B0E" w:rsidRPr="00433B0E" w:rsidRDefault="00433B0E" w:rsidP="00433B0E">
      <w:pPr>
        <w:numPr>
          <w:ilvl w:val="0"/>
          <w:numId w:val="18"/>
        </w:num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Rowids of all the tables in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FROM</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list must appear in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SELECT</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list of the query.</w:t>
      </w:r>
    </w:p>
    <w:p w:rsidR="00433B0E" w:rsidRPr="00433B0E" w:rsidRDefault="00433B0E" w:rsidP="00433B0E">
      <w:pPr>
        <w:numPr>
          <w:ilvl w:val="0"/>
          <w:numId w:val="18"/>
        </w:num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Materialized view logs must exist with rowids for all the base tables in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FROM</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list of the query.</w:t>
      </w:r>
    </w:p>
    <w:p w:rsidR="00433B0E" w:rsidRPr="00433B0E" w:rsidRDefault="00433B0E" w:rsidP="00433B0E">
      <w:pPr>
        <w:spacing w:before="72" w:after="168" w:line="240" w:lineRule="auto"/>
        <w:outlineLvl w:val="3"/>
        <w:rPr>
          <w:rFonts w:ascii="Arial" w:eastAsia="Times New Roman" w:hAnsi="Arial" w:cs="Arial"/>
          <w:color w:val="252525"/>
          <w:sz w:val="14"/>
          <w:szCs w:val="14"/>
        </w:rPr>
      </w:pPr>
      <w:r w:rsidRPr="00433B0E">
        <w:rPr>
          <w:rFonts w:ascii="Arial" w:eastAsia="Times New Roman" w:hAnsi="Arial" w:cs="Arial"/>
          <w:color w:val="252525"/>
          <w:sz w:val="14"/>
          <w:szCs w:val="14"/>
        </w:rPr>
        <w:t>Restrictions on Fast Refresh on Materialized Views with Aggregates</w:t>
      </w: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Defining queries for materialized views with aggregates or joins have the following restrictions on fast refresh:</w:t>
      </w:r>
    </w:p>
    <w:p w:rsidR="00433B0E" w:rsidRPr="00433B0E" w:rsidRDefault="00433B0E" w:rsidP="00433B0E">
      <w:pPr>
        <w:numPr>
          <w:ilvl w:val="0"/>
          <w:numId w:val="19"/>
        </w:numPr>
        <w:spacing w:after="0"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All restrictions from</w:t>
      </w:r>
      <w:r w:rsidRPr="00433B0E">
        <w:rPr>
          <w:rFonts w:ascii="inherit" w:eastAsia="Times New Roman" w:hAnsi="inherit" w:cs="Arial"/>
          <w:color w:val="222222"/>
          <w:sz w:val="11"/>
        </w:rPr>
        <w:t> </w:t>
      </w:r>
      <w:hyperlink r:id="rId74" w:anchor="i1007007" w:history="1">
        <w:r w:rsidRPr="00433B0E">
          <w:rPr>
            <w:rFonts w:ascii="inherit" w:eastAsia="Times New Roman" w:hAnsi="inherit" w:cs="Arial"/>
            <w:color w:val="145C93"/>
            <w:sz w:val="11"/>
            <w:u w:val="single"/>
          </w:rPr>
          <w:t>"General Restrictions on Fast Refresh"</w:t>
        </w:r>
      </w:hyperlink>
      <w:r w:rsidRPr="00433B0E">
        <w:rPr>
          <w:rFonts w:ascii="inherit" w:eastAsia="Times New Roman" w:hAnsi="inherit" w:cs="Arial"/>
          <w:color w:val="222222"/>
          <w:sz w:val="11"/>
          <w:szCs w:val="11"/>
        </w:rPr>
        <w:t>.</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Fast refresh is supported for both</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ON</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COMMIT</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and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ON</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DEMAND</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materialized views, however the following restrictions apply:</w:t>
      </w:r>
    </w:p>
    <w:p w:rsidR="00433B0E" w:rsidRPr="00433B0E" w:rsidRDefault="00433B0E" w:rsidP="00433B0E">
      <w:pPr>
        <w:numPr>
          <w:ilvl w:val="0"/>
          <w:numId w:val="20"/>
        </w:num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All tables in the materialized view must have materialized view logs, and the materialized view logs must:</w:t>
      </w:r>
    </w:p>
    <w:p w:rsidR="00433B0E" w:rsidRPr="00433B0E" w:rsidRDefault="00433B0E" w:rsidP="00433B0E">
      <w:pPr>
        <w:numPr>
          <w:ilvl w:val="1"/>
          <w:numId w:val="20"/>
        </w:numPr>
        <w:spacing w:before="100" w:beforeAutospacing="1" w:after="100" w:afterAutospacing="1" w:line="240" w:lineRule="auto"/>
        <w:ind w:left="758"/>
        <w:rPr>
          <w:rFonts w:ascii="inherit" w:eastAsia="Times New Roman" w:hAnsi="inherit" w:cs="Arial"/>
          <w:color w:val="222222"/>
          <w:sz w:val="11"/>
          <w:szCs w:val="11"/>
        </w:rPr>
      </w:pPr>
      <w:r w:rsidRPr="00433B0E">
        <w:rPr>
          <w:rFonts w:ascii="inherit" w:eastAsia="Times New Roman" w:hAnsi="inherit" w:cs="Arial"/>
          <w:color w:val="222222"/>
          <w:sz w:val="11"/>
          <w:szCs w:val="11"/>
        </w:rPr>
        <w:t>Contain all columns from the table referenced in the materialized view. However, none of these columns in the base table can be encrypted.</w:t>
      </w:r>
    </w:p>
    <w:p w:rsidR="00433B0E" w:rsidRPr="00433B0E" w:rsidRDefault="00433B0E" w:rsidP="00433B0E">
      <w:pPr>
        <w:numPr>
          <w:ilvl w:val="1"/>
          <w:numId w:val="20"/>
        </w:numPr>
        <w:spacing w:before="100" w:beforeAutospacing="1" w:after="0" w:afterAutospacing="1" w:line="240" w:lineRule="auto"/>
        <w:ind w:left="758"/>
        <w:rPr>
          <w:rFonts w:ascii="inherit" w:eastAsia="Times New Roman" w:hAnsi="inherit" w:cs="Arial"/>
          <w:color w:val="222222"/>
          <w:sz w:val="11"/>
          <w:szCs w:val="11"/>
        </w:rPr>
      </w:pPr>
      <w:r w:rsidRPr="00433B0E">
        <w:rPr>
          <w:rFonts w:ascii="inherit" w:eastAsia="Times New Roman" w:hAnsi="inherit" w:cs="Arial"/>
          <w:color w:val="222222"/>
          <w:sz w:val="11"/>
          <w:szCs w:val="11"/>
        </w:rPr>
        <w:t>Specify with</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ROWID</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and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INCLUDING</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NEW</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VALUES</w:t>
      </w:r>
      <w:r w:rsidRPr="00433B0E">
        <w:rPr>
          <w:rFonts w:ascii="inherit" w:eastAsia="Times New Roman" w:hAnsi="inherit" w:cs="Arial"/>
          <w:color w:val="222222"/>
          <w:sz w:val="11"/>
          <w:szCs w:val="11"/>
        </w:rPr>
        <w:t>.</w:t>
      </w:r>
    </w:p>
    <w:p w:rsidR="00433B0E" w:rsidRPr="00433B0E" w:rsidRDefault="00433B0E" w:rsidP="00433B0E">
      <w:pPr>
        <w:numPr>
          <w:ilvl w:val="1"/>
          <w:numId w:val="20"/>
        </w:numPr>
        <w:spacing w:before="100" w:beforeAutospacing="1" w:after="0" w:afterAutospacing="1" w:line="240" w:lineRule="auto"/>
        <w:ind w:left="758"/>
        <w:rPr>
          <w:rFonts w:ascii="inherit" w:eastAsia="Times New Roman" w:hAnsi="inherit" w:cs="Arial"/>
          <w:color w:val="222222"/>
          <w:sz w:val="11"/>
          <w:szCs w:val="11"/>
        </w:rPr>
      </w:pPr>
      <w:r w:rsidRPr="00433B0E">
        <w:rPr>
          <w:rFonts w:ascii="inherit" w:eastAsia="Times New Roman" w:hAnsi="inherit" w:cs="Arial"/>
          <w:color w:val="222222"/>
          <w:sz w:val="11"/>
          <w:szCs w:val="11"/>
        </w:rPr>
        <w:t>Specify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SEQUENCE</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clause if the table is expected to have a mix of inserts/direct-loads, deletes, and updates.</w:t>
      </w:r>
    </w:p>
    <w:p w:rsidR="00433B0E" w:rsidRPr="00433B0E" w:rsidRDefault="00433B0E" w:rsidP="00433B0E">
      <w:pPr>
        <w:numPr>
          <w:ilvl w:val="0"/>
          <w:numId w:val="20"/>
        </w:num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Only</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SUM</w:t>
      </w:r>
      <w:r w:rsidRPr="00433B0E">
        <w:rPr>
          <w:rFonts w:ascii="inherit" w:eastAsia="Times New Roman" w:hAnsi="inherit" w:cs="Arial"/>
          <w:color w:val="222222"/>
          <w:sz w:val="11"/>
          <w:szCs w:val="11"/>
        </w:rPr>
        <w:t>,</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COUNT</w:t>
      </w:r>
      <w:r w:rsidRPr="00433B0E">
        <w:rPr>
          <w:rFonts w:ascii="inherit" w:eastAsia="Times New Roman" w:hAnsi="inherit" w:cs="Arial"/>
          <w:color w:val="222222"/>
          <w:sz w:val="11"/>
          <w:szCs w:val="11"/>
        </w:rPr>
        <w:t>,</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AVG</w:t>
      </w:r>
      <w:r w:rsidRPr="00433B0E">
        <w:rPr>
          <w:rFonts w:ascii="inherit" w:eastAsia="Times New Roman" w:hAnsi="inherit" w:cs="Arial"/>
          <w:color w:val="222222"/>
          <w:sz w:val="11"/>
          <w:szCs w:val="11"/>
        </w:rPr>
        <w:t>,</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STDDEV</w:t>
      </w:r>
      <w:r w:rsidRPr="00433B0E">
        <w:rPr>
          <w:rFonts w:ascii="inherit" w:eastAsia="Times New Roman" w:hAnsi="inherit" w:cs="Arial"/>
          <w:color w:val="222222"/>
          <w:sz w:val="11"/>
          <w:szCs w:val="11"/>
        </w:rPr>
        <w:t>,</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VARIANCE</w:t>
      </w:r>
      <w:r w:rsidRPr="00433B0E">
        <w:rPr>
          <w:rFonts w:ascii="inherit" w:eastAsia="Times New Roman" w:hAnsi="inherit" w:cs="Arial"/>
          <w:color w:val="222222"/>
          <w:sz w:val="11"/>
          <w:szCs w:val="11"/>
        </w:rPr>
        <w:t>,</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MIN</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and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MAX</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are supported for fast refresh.</w:t>
      </w:r>
    </w:p>
    <w:p w:rsidR="00433B0E" w:rsidRPr="00433B0E" w:rsidRDefault="00433B0E" w:rsidP="00433B0E">
      <w:pPr>
        <w:numPr>
          <w:ilvl w:val="0"/>
          <w:numId w:val="20"/>
        </w:numPr>
        <w:spacing w:before="100" w:beforeAutospacing="1" w:after="0" w:afterAutospacing="1" w:line="240" w:lineRule="auto"/>
        <w:rPr>
          <w:rFonts w:ascii="inherit" w:eastAsia="Times New Roman" w:hAnsi="inherit" w:cs="Arial"/>
          <w:color w:val="222222"/>
          <w:sz w:val="11"/>
          <w:szCs w:val="11"/>
        </w:rPr>
      </w:pPr>
      <w:r w:rsidRPr="00433B0E">
        <w:rPr>
          <w:rFonts w:ascii="Courier New" w:eastAsia="Times New Roman" w:hAnsi="Courier New" w:cs="Courier New"/>
          <w:b/>
          <w:bCs/>
          <w:color w:val="000000"/>
          <w:sz w:val="10"/>
        </w:rPr>
        <w:t>COUNT(*)</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must be specified.</w:t>
      </w:r>
    </w:p>
    <w:p w:rsidR="00433B0E" w:rsidRPr="00433B0E" w:rsidRDefault="00433B0E" w:rsidP="00433B0E">
      <w:pPr>
        <w:numPr>
          <w:ilvl w:val="0"/>
          <w:numId w:val="20"/>
        </w:num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For each aggregate such as</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AVG(expr)</w:t>
      </w:r>
      <w:r w:rsidRPr="00433B0E">
        <w:rPr>
          <w:rFonts w:ascii="inherit" w:eastAsia="Times New Roman" w:hAnsi="inherit" w:cs="Arial"/>
          <w:color w:val="222222"/>
          <w:sz w:val="11"/>
          <w:szCs w:val="11"/>
        </w:rPr>
        <w:t>, the corresponding</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COUNT(expr)</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must be present. Oracle recommends that</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SUM(expr)</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be specified. See</w:t>
      </w:r>
      <w:r w:rsidRPr="00433B0E">
        <w:rPr>
          <w:rFonts w:ascii="inherit" w:eastAsia="Times New Roman" w:hAnsi="inherit" w:cs="Arial"/>
          <w:color w:val="222222"/>
          <w:sz w:val="11"/>
        </w:rPr>
        <w:t> </w:t>
      </w:r>
      <w:hyperlink r:id="rId75" w:anchor="g1014280" w:history="1">
        <w:r w:rsidRPr="00433B0E">
          <w:rPr>
            <w:rFonts w:ascii="inherit" w:eastAsia="Times New Roman" w:hAnsi="inherit" w:cs="Arial"/>
            <w:color w:val="145C93"/>
            <w:sz w:val="11"/>
            <w:u w:val="single"/>
          </w:rPr>
          <w:t>Table 8-2</w:t>
        </w:r>
      </w:hyperlink>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for further details.</w:t>
      </w:r>
    </w:p>
    <w:p w:rsidR="00433B0E" w:rsidRPr="00433B0E" w:rsidRDefault="00433B0E" w:rsidP="00433B0E">
      <w:pPr>
        <w:numPr>
          <w:ilvl w:val="0"/>
          <w:numId w:val="20"/>
        </w:num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If</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VARIANCE(expr)</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or</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STDDEV(expr</w:t>
      </w:r>
      <w:r w:rsidRPr="00433B0E">
        <w:rPr>
          <w:rFonts w:ascii="inherit" w:eastAsia="Times New Roman" w:hAnsi="inherit" w:cs="Arial"/>
          <w:color w:val="222222"/>
          <w:sz w:val="11"/>
          <w:szCs w:val="11"/>
        </w:rPr>
        <w:t>) is specified,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COUNT(expr)</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and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SUM(expr)</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must be specified. Oracle recommends that</w:t>
      </w:r>
      <w:r w:rsidRPr="00433B0E">
        <w:rPr>
          <w:rFonts w:ascii="Courier New" w:eastAsia="Times New Roman" w:hAnsi="Courier New" w:cs="Courier New"/>
          <w:b/>
          <w:bCs/>
          <w:color w:val="000000"/>
          <w:sz w:val="10"/>
        </w:rPr>
        <w:t>SUM(expr *expr)</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be specified. See</w:t>
      </w:r>
      <w:r w:rsidRPr="00433B0E">
        <w:rPr>
          <w:rFonts w:ascii="inherit" w:eastAsia="Times New Roman" w:hAnsi="inherit" w:cs="Arial"/>
          <w:color w:val="222222"/>
          <w:sz w:val="11"/>
        </w:rPr>
        <w:t> </w:t>
      </w:r>
      <w:hyperlink r:id="rId76" w:anchor="g1014280" w:history="1">
        <w:r w:rsidRPr="00433B0E">
          <w:rPr>
            <w:rFonts w:ascii="inherit" w:eastAsia="Times New Roman" w:hAnsi="inherit" w:cs="Arial"/>
            <w:color w:val="145C93"/>
            <w:sz w:val="11"/>
            <w:u w:val="single"/>
          </w:rPr>
          <w:t>Table 8-2</w:t>
        </w:r>
      </w:hyperlink>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for further details.</w:t>
      </w:r>
    </w:p>
    <w:p w:rsidR="00433B0E" w:rsidRPr="00433B0E" w:rsidRDefault="00433B0E" w:rsidP="00433B0E">
      <w:pPr>
        <w:numPr>
          <w:ilvl w:val="0"/>
          <w:numId w:val="20"/>
        </w:num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SELECT</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column in the defining query cannot be a complex expression with columns from multiple base tables. A possible workaround to this is to use a nested materialized view.</w:t>
      </w:r>
    </w:p>
    <w:p w:rsidR="00433B0E" w:rsidRPr="00433B0E" w:rsidRDefault="00433B0E" w:rsidP="00433B0E">
      <w:pPr>
        <w:numPr>
          <w:ilvl w:val="0"/>
          <w:numId w:val="20"/>
        </w:num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SELECT</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list must contain all</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GROUP</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BY</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columns.</w:t>
      </w:r>
    </w:p>
    <w:p w:rsidR="00433B0E" w:rsidRPr="00433B0E" w:rsidRDefault="00433B0E" w:rsidP="00433B0E">
      <w:pPr>
        <w:numPr>
          <w:ilvl w:val="0"/>
          <w:numId w:val="20"/>
        </w:num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If the materialized view has one of the following, then fast refresh is supported only on conventional DML inserts and direct loads.</w:t>
      </w:r>
    </w:p>
    <w:p w:rsidR="00433B0E" w:rsidRPr="00433B0E" w:rsidRDefault="00433B0E" w:rsidP="00433B0E">
      <w:pPr>
        <w:numPr>
          <w:ilvl w:val="1"/>
          <w:numId w:val="20"/>
        </w:numPr>
        <w:spacing w:after="0" w:line="240" w:lineRule="auto"/>
        <w:ind w:left="758"/>
        <w:rPr>
          <w:rFonts w:ascii="inherit" w:eastAsia="Times New Roman" w:hAnsi="inherit" w:cs="Arial"/>
          <w:color w:val="222222"/>
          <w:sz w:val="11"/>
          <w:szCs w:val="11"/>
        </w:rPr>
      </w:pPr>
      <w:r w:rsidRPr="00433B0E">
        <w:rPr>
          <w:rFonts w:ascii="inherit" w:eastAsia="Times New Roman" w:hAnsi="inherit" w:cs="Arial"/>
          <w:color w:val="222222"/>
          <w:sz w:val="11"/>
          <w:szCs w:val="11"/>
        </w:rPr>
        <w:t>Materialized views with</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MIN</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or</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MAX</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aggregates</w:t>
      </w:r>
    </w:p>
    <w:p w:rsidR="00433B0E" w:rsidRPr="00433B0E" w:rsidRDefault="00433B0E" w:rsidP="00433B0E">
      <w:pPr>
        <w:numPr>
          <w:ilvl w:val="1"/>
          <w:numId w:val="20"/>
        </w:numPr>
        <w:spacing w:after="0" w:line="240" w:lineRule="auto"/>
        <w:ind w:left="758"/>
        <w:rPr>
          <w:rFonts w:ascii="inherit" w:eastAsia="Times New Roman" w:hAnsi="inherit" w:cs="Arial"/>
          <w:color w:val="222222"/>
          <w:sz w:val="11"/>
          <w:szCs w:val="11"/>
        </w:rPr>
      </w:pPr>
      <w:r w:rsidRPr="00433B0E">
        <w:rPr>
          <w:rFonts w:ascii="inherit" w:eastAsia="Times New Roman" w:hAnsi="inherit" w:cs="Arial"/>
          <w:color w:val="222222"/>
          <w:sz w:val="11"/>
          <w:szCs w:val="11"/>
        </w:rPr>
        <w:t>Materialized views which have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SUM(expr)</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but no</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COUNT(expr)</w:t>
      </w:r>
    </w:p>
    <w:p w:rsidR="00433B0E" w:rsidRPr="00433B0E" w:rsidRDefault="00433B0E" w:rsidP="00433B0E">
      <w:pPr>
        <w:numPr>
          <w:ilvl w:val="1"/>
          <w:numId w:val="20"/>
        </w:numPr>
        <w:spacing w:after="0" w:line="240" w:lineRule="auto"/>
        <w:ind w:left="758"/>
        <w:rPr>
          <w:rFonts w:ascii="inherit" w:eastAsia="Times New Roman" w:hAnsi="inherit" w:cs="Arial"/>
          <w:color w:val="222222"/>
          <w:sz w:val="11"/>
          <w:szCs w:val="11"/>
        </w:rPr>
      </w:pPr>
      <w:r w:rsidRPr="00433B0E">
        <w:rPr>
          <w:rFonts w:ascii="inherit" w:eastAsia="Times New Roman" w:hAnsi="inherit" w:cs="Arial"/>
          <w:color w:val="222222"/>
          <w:sz w:val="11"/>
          <w:szCs w:val="11"/>
        </w:rPr>
        <w:t>Materialized views without</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COUNT(*)</w:t>
      </w:r>
    </w:p>
    <w:p w:rsidR="00433B0E" w:rsidRPr="00433B0E" w:rsidRDefault="00433B0E" w:rsidP="00433B0E">
      <w:pPr>
        <w:spacing w:before="100" w:beforeAutospacing="1" w:after="100" w:afterAutospacing="1" w:line="240" w:lineRule="auto"/>
        <w:ind w:left="720"/>
        <w:rPr>
          <w:rFonts w:ascii="inherit" w:eastAsia="Times New Roman" w:hAnsi="inherit" w:cs="Arial"/>
          <w:color w:val="222222"/>
          <w:sz w:val="11"/>
          <w:szCs w:val="11"/>
        </w:rPr>
      </w:pPr>
      <w:r w:rsidRPr="00433B0E">
        <w:rPr>
          <w:rFonts w:ascii="inherit" w:eastAsia="Times New Roman" w:hAnsi="inherit" w:cs="Arial"/>
          <w:color w:val="222222"/>
          <w:sz w:val="11"/>
          <w:szCs w:val="11"/>
        </w:rPr>
        <w:t>Such a materialized view is called an insert-only materialized view.</w:t>
      </w:r>
    </w:p>
    <w:p w:rsidR="00433B0E" w:rsidRPr="00433B0E" w:rsidRDefault="00433B0E" w:rsidP="00433B0E">
      <w:pPr>
        <w:numPr>
          <w:ilvl w:val="0"/>
          <w:numId w:val="20"/>
        </w:num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A materialized view with</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MAX</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or</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MIN</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is fast refreshable after delete or mixed DML statements if it does not have a</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WHERE</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clause.</w:t>
      </w:r>
    </w:p>
    <w:p w:rsidR="00433B0E" w:rsidRPr="00433B0E" w:rsidRDefault="00433B0E" w:rsidP="00433B0E">
      <w:pPr>
        <w:numPr>
          <w:ilvl w:val="0"/>
          <w:numId w:val="20"/>
        </w:num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Materialized views with named views or subqueries in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FROM</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clause can be fast refreshed provided the views can be completely merged. For information on which views will merge, refer to the</w:t>
      </w:r>
      <w:r w:rsidRPr="00433B0E">
        <w:rPr>
          <w:rFonts w:ascii="inherit" w:eastAsia="Times New Roman" w:hAnsi="inherit" w:cs="Arial"/>
          <w:color w:val="222222"/>
          <w:sz w:val="11"/>
        </w:rPr>
        <w:t> </w:t>
      </w:r>
      <w:hyperlink r:id="rId77" w:history="1">
        <w:r w:rsidRPr="00433B0E">
          <w:rPr>
            <w:rFonts w:ascii="inherit" w:eastAsia="Times New Roman" w:hAnsi="inherit" w:cs="Arial"/>
            <w:i/>
            <w:iCs/>
            <w:color w:val="145C93"/>
            <w:sz w:val="11"/>
            <w:u w:val="single"/>
          </w:rPr>
          <w:t>Oracle Database Performance Tuning Guide</w:t>
        </w:r>
      </w:hyperlink>
      <w:r w:rsidRPr="00433B0E">
        <w:rPr>
          <w:rFonts w:ascii="inherit" w:eastAsia="Times New Roman" w:hAnsi="inherit" w:cs="Arial"/>
          <w:color w:val="222222"/>
          <w:sz w:val="11"/>
          <w:szCs w:val="11"/>
        </w:rPr>
        <w:t>.</w:t>
      </w:r>
    </w:p>
    <w:p w:rsidR="00433B0E" w:rsidRPr="00433B0E" w:rsidRDefault="00433B0E" w:rsidP="00433B0E">
      <w:pPr>
        <w:numPr>
          <w:ilvl w:val="0"/>
          <w:numId w:val="20"/>
        </w:num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If there are no outer joins, you may have arbitrary selections and joins in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WHERE</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clause.</w:t>
      </w:r>
    </w:p>
    <w:p w:rsidR="00433B0E" w:rsidRPr="00433B0E" w:rsidRDefault="00433B0E" w:rsidP="00433B0E">
      <w:pPr>
        <w:numPr>
          <w:ilvl w:val="0"/>
          <w:numId w:val="20"/>
        </w:num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Materialized aggregate views with outer joins are fast refreshable after conventional DML and direct loads, provided only the outer table has been modified. Also, unique constraints must exist on the join columns of the inner join table. If there are outer joins, all the joins must be connected by</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AND</w:t>
      </w:r>
      <w:r w:rsidRPr="00433B0E">
        <w:rPr>
          <w:rFonts w:ascii="inherit" w:eastAsia="Times New Roman" w:hAnsi="inherit" w:cs="Arial"/>
          <w:color w:val="222222"/>
          <w:sz w:val="11"/>
          <w:szCs w:val="11"/>
        </w:rPr>
        <w:t>s and must use the equality (</w:t>
      </w:r>
      <w:r w:rsidRPr="00433B0E">
        <w:rPr>
          <w:rFonts w:ascii="Courier New" w:eastAsia="Times New Roman" w:hAnsi="Courier New" w:cs="Courier New"/>
          <w:b/>
          <w:bCs/>
          <w:color w:val="000000"/>
          <w:sz w:val="10"/>
        </w:rPr>
        <w:t>=</w:t>
      </w:r>
      <w:r w:rsidRPr="00433B0E">
        <w:rPr>
          <w:rFonts w:ascii="inherit" w:eastAsia="Times New Roman" w:hAnsi="inherit" w:cs="Arial"/>
          <w:color w:val="222222"/>
          <w:sz w:val="11"/>
          <w:szCs w:val="11"/>
        </w:rPr>
        <w:t>) operator.</w:t>
      </w:r>
    </w:p>
    <w:p w:rsidR="00433B0E" w:rsidRPr="00433B0E" w:rsidRDefault="00433B0E" w:rsidP="00433B0E">
      <w:pPr>
        <w:numPr>
          <w:ilvl w:val="0"/>
          <w:numId w:val="20"/>
        </w:num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For materialized views with</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CUBE</w:t>
      </w:r>
      <w:r w:rsidRPr="00433B0E">
        <w:rPr>
          <w:rFonts w:ascii="inherit" w:eastAsia="Times New Roman" w:hAnsi="inherit" w:cs="Arial"/>
          <w:color w:val="222222"/>
          <w:sz w:val="11"/>
          <w:szCs w:val="11"/>
        </w:rPr>
        <w:t>,</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ROLLUP</w:t>
      </w:r>
      <w:r w:rsidRPr="00433B0E">
        <w:rPr>
          <w:rFonts w:ascii="inherit" w:eastAsia="Times New Roman" w:hAnsi="inherit" w:cs="Arial"/>
          <w:color w:val="222222"/>
          <w:sz w:val="11"/>
          <w:szCs w:val="11"/>
        </w:rPr>
        <w:t>, grouping sets, or concatenation of them, the following restrictions apply:</w:t>
      </w:r>
    </w:p>
    <w:p w:rsidR="00433B0E" w:rsidRPr="00433B0E" w:rsidRDefault="00433B0E" w:rsidP="00433B0E">
      <w:pPr>
        <w:numPr>
          <w:ilvl w:val="1"/>
          <w:numId w:val="20"/>
        </w:numPr>
        <w:spacing w:before="100" w:beforeAutospacing="1" w:after="0" w:afterAutospacing="1" w:line="240" w:lineRule="auto"/>
        <w:ind w:left="758"/>
        <w:rPr>
          <w:rFonts w:ascii="inherit" w:eastAsia="Times New Roman" w:hAnsi="inherit" w:cs="Arial"/>
          <w:color w:val="222222"/>
          <w:sz w:val="11"/>
          <w:szCs w:val="11"/>
        </w:rPr>
      </w:pPr>
      <w:r w:rsidRPr="00433B0E">
        <w:rPr>
          <w:rFonts w:ascii="inherit" w:eastAsia="Times New Roman" w:hAnsi="inherit" w:cs="Arial"/>
          <w:color w:val="222222"/>
          <w:sz w:val="11"/>
          <w:szCs w:val="11"/>
        </w:rPr>
        <w:t>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SELECT</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list should contain grouping distinguisher that can either be a</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GROUPING_ID</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function on all</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GROUP</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BY</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expressions or</w:t>
      </w:r>
      <w:r w:rsidRPr="00433B0E">
        <w:rPr>
          <w:rFonts w:ascii="Courier New" w:eastAsia="Times New Roman" w:hAnsi="Courier New" w:cs="Courier New"/>
          <w:b/>
          <w:bCs/>
          <w:color w:val="000000"/>
          <w:sz w:val="10"/>
        </w:rPr>
        <w:t>GROUPING</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functions one for each</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GROUP</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BY</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expression. For example, if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GROUP</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BY</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clause of the materialized view is "</w:t>
      </w:r>
      <w:r w:rsidRPr="00433B0E">
        <w:rPr>
          <w:rFonts w:ascii="Courier New" w:eastAsia="Times New Roman" w:hAnsi="Courier New" w:cs="Courier New"/>
          <w:b/>
          <w:bCs/>
          <w:color w:val="000000"/>
          <w:sz w:val="10"/>
        </w:rPr>
        <w:t>GROUP</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BYCUBE(a, b)</w:t>
      </w:r>
      <w:r w:rsidRPr="00433B0E">
        <w:rPr>
          <w:rFonts w:ascii="inherit" w:eastAsia="Times New Roman" w:hAnsi="inherit" w:cs="Arial"/>
          <w:color w:val="222222"/>
          <w:sz w:val="11"/>
          <w:szCs w:val="11"/>
        </w:rPr>
        <w:t>", then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SELECT</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list should contain either "</w:t>
      </w:r>
      <w:r w:rsidRPr="00433B0E">
        <w:rPr>
          <w:rFonts w:ascii="Courier New" w:eastAsia="Times New Roman" w:hAnsi="Courier New" w:cs="Courier New"/>
          <w:b/>
          <w:bCs/>
          <w:color w:val="000000"/>
          <w:sz w:val="10"/>
        </w:rPr>
        <w:t>GROUPING_ID(a, b)</w:t>
      </w:r>
      <w:r w:rsidRPr="00433B0E">
        <w:rPr>
          <w:rFonts w:ascii="inherit" w:eastAsia="Times New Roman" w:hAnsi="inherit" w:cs="Arial"/>
          <w:color w:val="222222"/>
          <w:sz w:val="11"/>
          <w:szCs w:val="11"/>
        </w:rPr>
        <w:t>" or "</w:t>
      </w:r>
      <w:r w:rsidRPr="00433B0E">
        <w:rPr>
          <w:rFonts w:ascii="Courier New" w:eastAsia="Times New Roman" w:hAnsi="Courier New" w:cs="Courier New"/>
          <w:b/>
          <w:bCs/>
          <w:color w:val="000000"/>
          <w:sz w:val="10"/>
        </w:rPr>
        <w:t>GROUPING(a)</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AND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GROUPING(b)</w:t>
      </w:r>
      <w:r w:rsidRPr="00433B0E">
        <w:rPr>
          <w:rFonts w:ascii="inherit" w:eastAsia="Times New Roman" w:hAnsi="inherit" w:cs="Arial"/>
          <w:color w:val="222222"/>
          <w:sz w:val="11"/>
          <w:szCs w:val="11"/>
        </w:rPr>
        <w:t>" for the materialized view to be fast refreshable.</w:t>
      </w:r>
    </w:p>
    <w:p w:rsidR="00433B0E" w:rsidRPr="00433B0E" w:rsidRDefault="00433B0E" w:rsidP="00433B0E">
      <w:pPr>
        <w:numPr>
          <w:ilvl w:val="1"/>
          <w:numId w:val="20"/>
        </w:numPr>
        <w:spacing w:before="100" w:beforeAutospacing="1" w:after="0" w:afterAutospacing="1" w:line="240" w:lineRule="auto"/>
        <w:ind w:left="758"/>
        <w:rPr>
          <w:rFonts w:ascii="inherit" w:eastAsia="Times New Roman" w:hAnsi="inherit" w:cs="Arial"/>
          <w:color w:val="222222"/>
          <w:sz w:val="11"/>
          <w:szCs w:val="11"/>
        </w:rPr>
      </w:pPr>
      <w:r w:rsidRPr="00433B0E">
        <w:rPr>
          <w:rFonts w:ascii="Courier New" w:eastAsia="Times New Roman" w:hAnsi="Courier New" w:cs="Courier New"/>
          <w:b/>
          <w:bCs/>
          <w:color w:val="000000"/>
          <w:sz w:val="10"/>
        </w:rPr>
        <w:t>GROUP</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BY</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should not result in any duplicate groupings. For example, "</w:t>
      </w:r>
      <w:r w:rsidRPr="00433B0E">
        <w:rPr>
          <w:rFonts w:ascii="Courier New" w:eastAsia="Times New Roman" w:hAnsi="Courier New" w:cs="Courier New"/>
          <w:b/>
          <w:bCs/>
          <w:color w:val="000000"/>
          <w:sz w:val="10"/>
        </w:rPr>
        <w:t>GROUP BY a, ROLLUP(a, b)</w:t>
      </w:r>
      <w:r w:rsidRPr="00433B0E">
        <w:rPr>
          <w:rFonts w:ascii="inherit" w:eastAsia="Times New Roman" w:hAnsi="inherit" w:cs="Arial"/>
          <w:color w:val="222222"/>
          <w:sz w:val="11"/>
          <w:szCs w:val="11"/>
        </w:rPr>
        <w:t>" is not fast refreshable because it results in duplicate groupings "</w:t>
      </w:r>
      <w:r w:rsidRPr="00433B0E">
        <w:rPr>
          <w:rFonts w:ascii="Courier New" w:eastAsia="Times New Roman" w:hAnsi="Courier New" w:cs="Courier New"/>
          <w:b/>
          <w:bCs/>
          <w:color w:val="000000"/>
          <w:sz w:val="10"/>
        </w:rPr>
        <w:t>(a), (a, b), AND (a)</w:t>
      </w:r>
      <w:r w:rsidRPr="00433B0E">
        <w:rPr>
          <w:rFonts w:ascii="inherit" w:eastAsia="Times New Roman" w:hAnsi="inherit" w:cs="Arial"/>
          <w:color w:val="222222"/>
          <w:sz w:val="11"/>
          <w:szCs w:val="11"/>
        </w:rPr>
        <w:t>".</w:t>
      </w:r>
    </w:p>
    <w:p w:rsidR="00433B0E" w:rsidRPr="00433B0E" w:rsidRDefault="00433B0E" w:rsidP="00433B0E">
      <w:pPr>
        <w:spacing w:before="72" w:after="168" w:line="240" w:lineRule="auto"/>
        <w:outlineLvl w:val="3"/>
        <w:rPr>
          <w:rFonts w:ascii="Arial" w:eastAsia="Times New Roman" w:hAnsi="Arial" w:cs="Arial"/>
          <w:color w:val="252525"/>
          <w:sz w:val="14"/>
          <w:szCs w:val="14"/>
        </w:rPr>
      </w:pPr>
      <w:r w:rsidRPr="00433B0E">
        <w:rPr>
          <w:rFonts w:ascii="Arial" w:eastAsia="Times New Roman" w:hAnsi="Arial" w:cs="Arial"/>
          <w:color w:val="252525"/>
          <w:sz w:val="14"/>
          <w:szCs w:val="14"/>
        </w:rPr>
        <w:t>Restrictions on Fast Refresh on Materialized Views with UNION ALL</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Materialized views with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UNION</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ALL</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set operator support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REFRESH</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FAST</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option if the following conditions are satisfied:</w:t>
      </w:r>
    </w:p>
    <w:p w:rsidR="00433B0E" w:rsidRPr="00433B0E" w:rsidRDefault="00433B0E" w:rsidP="00433B0E">
      <w:pPr>
        <w:numPr>
          <w:ilvl w:val="0"/>
          <w:numId w:val="21"/>
        </w:num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The defining query must have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UNION</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ALL</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operator at the top level.</w:t>
      </w:r>
    </w:p>
    <w:p w:rsidR="00433B0E" w:rsidRPr="00433B0E" w:rsidRDefault="00433B0E" w:rsidP="00433B0E">
      <w:pPr>
        <w:spacing w:before="100" w:beforeAutospacing="1" w:after="0" w:afterAutospacing="1" w:line="240" w:lineRule="auto"/>
        <w:ind w:left="720"/>
        <w:rPr>
          <w:rFonts w:ascii="inherit" w:eastAsia="Times New Roman" w:hAnsi="inherit" w:cs="Arial"/>
          <w:color w:val="222222"/>
          <w:sz w:val="11"/>
          <w:szCs w:val="11"/>
        </w:rPr>
      </w:pPr>
      <w:r w:rsidRPr="00433B0E">
        <w:rPr>
          <w:rFonts w:ascii="inherit" w:eastAsia="Times New Roman" w:hAnsi="inherit" w:cs="Arial"/>
          <w:color w:val="222222"/>
          <w:sz w:val="11"/>
          <w:szCs w:val="11"/>
        </w:rPr>
        <w:t>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UNION</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ALL</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operator cannot be embedded inside a subquery, with one exception: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UNION</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ALL</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can be in a subquery in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FROM</w:t>
      </w:r>
      <w:r w:rsidRPr="00433B0E">
        <w:rPr>
          <w:rFonts w:ascii="inherit" w:eastAsia="Times New Roman" w:hAnsi="inherit" w:cs="Arial"/>
          <w:color w:val="222222"/>
          <w:sz w:val="11"/>
          <w:szCs w:val="11"/>
        </w:rPr>
        <w:t>clause provided the defining query is of the form</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SELECT * FROM</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(view or subquery with</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UNION</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ALL</w:t>
      </w:r>
      <w:r w:rsidRPr="00433B0E">
        <w:rPr>
          <w:rFonts w:ascii="inherit" w:eastAsia="Times New Roman" w:hAnsi="inherit" w:cs="Arial"/>
          <w:color w:val="222222"/>
          <w:sz w:val="11"/>
          <w:szCs w:val="11"/>
        </w:rPr>
        <w:t>) as in the following example:</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CREATE VIEW view_with_unionall AS</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(SELECT c.rowid crid, c.cust_id, 2 umarker</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lastRenderedPageBreak/>
        <w:t xml:space="preserve"> FROM customers c WHERE c.cust_last_name = 'Smith'</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 UNION ALL</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 SELECT c.rowid crid, c.cust_id, 3 umarker</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 FROM customers c WHERE c.cust_last_name = 'Jones');</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urier New" w:eastAsia="Times New Roman" w:hAnsi="Courier New" w:cs="Courier New"/>
          <w:color w:val="000000"/>
          <w:sz w:val="10"/>
          <w:szCs w:val="10"/>
        </w:rPr>
      </w:pP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CREATE MATERIALIZED VIEW unionall_inside_view_mv</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REFRESH FAST ON DEMAND AS</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SELECT * FROM view_with_unionall;</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urier New" w:eastAsia="Times New Roman" w:hAnsi="Courier New" w:cs="Courier New"/>
          <w:color w:val="000000"/>
          <w:sz w:val="10"/>
          <w:szCs w:val="10"/>
        </w:rPr>
      </w:pPr>
    </w:p>
    <w:p w:rsidR="00433B0E" w:rsidRPr="00433B0E" w:rsidRDefault="00433B0E" w:rsidP="00433B0E">
      <w:pPr>
        <w:spacing w:before="100" w:beforeAutospacing="1" w:after="0" w:afterAutospacing="1" w:line="240" w:lineRule="auto"/>
        <w:ind w:left="720"/>
        <w:rPr>
          <w:rFonts w:ascii="inherit" w:eastAsia="Times New Roman" w:hAnsi="inherit" w:cs="Arial"/>
          <w:color w:val="222222"/>
          <w:sz w:val="11"/>
          <w:szCs w:val="11"/>
        </w:rPr>
      </w:pPr>
      <w:r w:rsidRPr="00433B0E">
        <w:rPr>
          <w:rFonts w:ascii="inherit" w:eastAsia="Times New Roman" w:hAnsi="inherit" w:cs="Arial"/>
          <w:color w:val="222222"/>
          <w:sz w:val="11"/>
          <w:szCs w:val="11"/>
        </w:rPr>
        <w:t>Note that the view</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view_with_unionall</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satisfies the requirements for fast refresh.</w:t>
      </w:r>
    </w:p>
    <w:p w:rsidR="00433B0E" w:rsidRPr="00433B0E" w:rsidRDefault="00433B0E" w:rsidP="00433B0E">
      <w:pPr>
        <w:numPr>
          <w:ilvl w:val="0"/>
          <w:numId w:val="21"/>
        </w:num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Each query block in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UNION</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ALL</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query must satisfy the requirements of a fast refreshable materialized view with aggregates or a fast refreshable materialized view with joins.</w:t>
      </w:r>
    </w:p>
    <w:p w:rsidR="00433B0E" w:rsidRPr="00433B0E" w:rsidRDefault="00433B0E" w:rsidP="00433B0E">
      <w:pPr>
        <w:spacing w:before="100" w:beforeAutospacing="1" w:after="100" w:afterAutospacing="1" w:line="240" w:lineRule="auto"/>
        <w:ind w:left="720"/>
        <w:rPr>
          <w:rFonts w:ascii="inherit" w:eastAsia="Times New Roman" w:hAnsi="inherit" w:cs="Arial"/>
          <w:color w:val="222222"/>
          <w:sz w:val="11"/>
          <w:szCs w:val="11"/>
        </w:rPr>
      </w:pPr>
      <w:r w:rsidRPr="00433B0E">
        <w:rPr>
          <w:rFonts w:ascii="inherit" w:eastAsia="Times New Roman" w:hAnsi="inherit" w:cs="Arial"/>
          <w:color w:val="222222"/>
          <w:sz w:val="11"/>
          <w:szCs w:val="11"/>
        </w:rPr>
        <w:t>The appropriate materialized view logs must be created on the tables as required for the corresponding type of fast refreshable materialized view.</w:t>
      </w:r>
    </w:p>
    <w:p w:rsidR="00433B0E" w:rsidRPr="00433B0E" w:rsidRDefault="00433B0E" w:rsidP="00433B0E">
      <w:pPr>
        <w:spacing w:before="100" w:beforeAutospacing="1" w:after="0" w:afterAutospacing="1" w:line="240" w:lineRule="auto"/>
        <w:ind w:left="720"/>
        <w:rPr>
          <w:rFonts w:ascii="inherit" w:eastAsia="Times New Roman" w:hAnsi="inherit" w:cs="Arial"/>
          <w:color w:val="222222"/>
          <w:sz w:val="11"/>
          <w:szCs w:val="11"/>
        </w:rPr>
      </w:pPr>
      <w:r w:rsidRPr="00433B0E">
        <w:rPr>
          <w:rFonts w:ascii="inherit" w:eastAsia="Times New Roman" w:hAnsi="inherit" w:cs="Arial"/>
          <w:color w:val="222222"/>
          <w:sz w:val="11"/>
          <w:szCs w:val="11"/>
        </w:rPr>
        <w:t>Note that the Oracle Database also allows the special case of a single table materialized view with joins only provided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ROWID</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column has been included in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SELECT</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list and in the materialized view log. This is shown in the defining query of the view</w:t>
      </w:r>
      <w:r w:rsidRPr="00433B0E">
        <w:rPr>
          <w:rFonts w:ascii="Courier New" w:eastAsia="Times New Roman" w:hAnsi="Courier New" w:cs="Courier New"/>
          <w:b/>
          <w:bCs/>
          <w:color w:val="000000"/>
          <w:sz w:val="10"/>
        </w:rPr>
        <w:t>view_with_unionall</w:t>
      </w:r>
      <w:r w:rsidRPr="00433B0E">
        <w:rPr>
          <w:rFonts w:ascii="inherit" w:eastAsia="Times New Roman" w:hAnsi="inherit" w:cs="Arial"/>
          <w:color w:val="222222"/>
          <w:sz w:val="11"/>
          <w:szCs w:val="11"/>
        </w:rPr>
        <w:t>.</w:t>
      </w:r>
    </w:p>
    <w:p w:rsidR="00433B0E" w:rsidRPr="00433B0E" w:rsidRDefault="00433B0E" w:rsidP="00433B0E">
      <w:pPr>
        <w:numPr>
          <w:ilvl w:val="0"/>
          <w:numId w:val="21"/>
        </w:num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SELECT</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list of each query must include a maintenance column, called a</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UNION</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ALL</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marker.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UNION</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ALL</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column must have a distinct constant numeric or string value in each</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UNION</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ALL</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branch. Further, the marker column must appear in the same ordinal position in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SELECT</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list of each query block.</w:t>
      </w:r>
    </w:p>
    <w:p w:rsidR="00433B0E" w:rsidRPr="00433B0E" w:rsidRDefault="00433B0E" w:rsidP="00433B0E">
      <w:pPr>
        <w:numPr>
          <w:ilvl w:val="0"/>
          <w:numId w:val="21"/>
        </w:num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Some features such as outer joins, insert-only aggregate materialized view queries and remote tables are not supported for materialized views with</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UNION</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ALL</w:t>
      </w:r>
      <w:r w:rsidRPr="00433B0E">
        <w:rPr>
          <w:rFonts w:ascii="inherit" w:eastAsia="Times New Roman" w:hAnsi="inherit" w:cs="Arial"/>
          <w:color w:val="222222"/>
          <w:sz w:val="11"/>
          <w:szCs w:val="11"/>
        </w:rPr>
        <w:t>.</w:t>
      </w:r>
    </w:p>
    <w:p w:rsidR="00433B0E" w:rsidRPr="00433B0E" w:rsidRDefault="00433B0E" w:rsidP="00433B0E">
      <w:pPr>
        <w:numPr>
          <w:ilvl w:val="0"/>
          <w:numId w:val="21"/>
        </w:num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Partiton Change Tracking (PCT)-based refresh is not supported for</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UNION</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ALL</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materialized views.</w:t>
      </w:r>
    </w:p>
    <w:p w:rsidR="00433B0E" w:rsidRPr="00433B0E" w:rsidRDefault="00433B0E" w:rsidP="00433B0E">
      <w:pPr>
        <w:numPr>
          <w:ilvl w:val="0"/>
          <w:numId w:val="21"/>
        </w:num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The compatibility initialization parameter must be set to 9.2.0 or higher to create a fast refreshable materialized view with</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UNION</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ALL</w:t>
      </w:r>
      <w:r w:rsidRPr="00433B0E">
        <w:rPr>
          <w:rFonts w:ascii="inherit" w:eastAsia="Times New Roman" w:hAnsi="inherit" w:cs="Arial"/>
          <w:color w:val="222222"/>
          <w:sz w:val="11"/>
          <w:szCs w:val="11"/>
        </w:rPr>
        <w:t>.</w:t>
      </w:r>
    </w:p>
    <w:p w:rsidR="00433B0E" w:rsidRPr="00433B0E" w:rsidRDefault="00433B0E" w:rsidP="00433B0E">
      <w:pPr>
        <w:spacing w:before="72" w:after="168" w:line="240" w:lineRule="auto"/>
        <w:outlineLvl w:val="3"/>
        <w:rPr>
          <w:rFonts w:ascii="Arial" w:eastAsia="Times New Roman" w:hAnsi="Arial" w:cs="Arial"/>
          <w:color w:val="252525"/>
          <w:sz w:val="14"/>
          <w:szCs w:val="14"/>
        </w:rPr>
      </w:pPr>
      <w:r w:rsidRPr="00433B0E">
        <w:rPr>
          <w:rFonts w:ascii="Arial" w:eastAsia="Times New Roman" w:hAnsi="Arial" w:cs="Arial"/>
          <w:color w:val="252525"/>
          <w:sz w:val="14"/>
          <w:szCs w:val="14"/>
        </w:rPr>
        <w:t>Achieving Refresh Goals</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In addition to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EXPLAIN_MVIEW</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procedure, which is discussed throughout this chapter, you can use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DBMS_ADVISOR.TUNE_MVIEW</w:t>
      </w:r>
      <w:r w:rsidRPr="00433B0E">
        <w:rPr>
          <w:rFonts w:ascii="inherit" w:eastAsia="Times New Roman" w:hAnsi="inherit" w:cs="Arial"/>
          <w:color w:val="222222"/>
          <w:sz w:val="11"/>
          <w:szCs w:val="11"/>
        </w:rPr>
        <w:t>procedure to optimize a</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CREATE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MATERIALIZED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VIEW</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statement to achieve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REFRESH</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FAST</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and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ENABLE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QUERY</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REWRITE</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goals.</w:t>
      </w:r>
    </w:p>
    <w:p w:rsidR="00433B0E" w:rsidRPr="00433B0E" w:rsidRDefault="00433B0E" w:rsidP="00433B0E">
      <w:pPr>
        <w:spacing w:before="72" w:after="168" w:line="240" w:lineRule="auto"/>
        <w:outlineLvl w:val="3"/>
        <w:rPr>
          <w:rFonts w:ascii="Arial" w:eastAsia="Times New Roman" w:hAnsi="Arial" w:cs="Arial"/>
          <w:color w:val="252525"/>
          <w:sz w:val="14"/>
          <w:szCs w:val="14"/>
        </w:rPr>
      </w:pPr>
      <w:r w:rsidRPr="00433B0E">
        <w:rPr>
          <w:rFonts w:ascii="Arial" w:eastAsia="Times New Roman" w:hAnsi="Arial" w:cs="Arial"/>
          <w:color w:val="252525"/>
          <w:sz w:val="14"/>
          <w:szCs w:val="14"/>
        </w:rPr>
        <w:t>Refreshing Nested Materialized Views</w:t>
      </w: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A nested materialized view is considered to be fresh as long as its data is synchronized with the data in its detail tables, even if some of its detail tables could be stale materialized views.</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You can refresh nested materialized views in two ways:</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DBMS_MVIEW.REFRESH</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with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nested</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flag set to</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TRUE</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and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REFRESH_DEPENDENT</w:t>
      </w:r>
      <w:r w:rsidRPr="00433B0E">
        <w:rPr>
          <w:rFonts w:ascii="inherit" w:eastAsia="Times New Roman" w:hAnsi="inherit" w:cs="Arial"/>
          <w:color w:val="222222"/>
          <w:sz w:val="11"/>
          <w:szCs w:val="11"/>
        </w:rPr>
        <w:t>with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nested</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flag set to</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TRUE</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on the base tables. If you use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DBMS_MVIEW.REFRESH</w:t>
      </w:r>
      <w:r w:rsidRPr="00433B0E">
        <w:rPr>
          <w:rFonts w:ascii="inherit" w:eastAsia="Times New Roman" w:hAnsi="inherit" w:cs="Arial"/>
          <w:color w:val="222222"/>
          <w:sz w:val="11"/>
          <w:szCs w:val="11"/>
        </w:rPr>
        <w:t>, the entire materialized view chain is refreshed and the coverage starting from the specified materialized view in top-down fashion. That is, the specified materialized view and all its child materialized views in the dependency hierarchy are refreshed in order. With</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DBMS_MVIEW.REFRESH_DEPENDENT</w:t>
      </w:r>
      <w:r w:rsidRPr="00433B0E">
        <w:rPr>
          <w:rFonts w:ascii="inherit" w:eastAsia="Times New Roman" w:hAnsi="inherit" w:cs="Arial"/>
          <w:color w:val="222222"/>
          <w:sz w:val="11"/>
          <w:szCs w:val="11"/>
        </w:rPr>
        <w:t>, the entire chain is refreshed from the bottom up. That is, all the parent materialized views in the dependency hierarchy starting from the specified table are refreshed in order.</w:t>
      </w:r>
    </w:p>
    <w:p w:rsidR="00433B0E" w:rsidRPr="00433B0E" w:rsidRDefault="00433B0E" w:rsidP="00433B0E">
      <w:pPr>
        <w:spacing w:before="100" w:beforeAutospacing="1" w:after="100" w:afterAutospacing="1" w:line="240" w:lineRule="auto"/>
        <w:rPr>
          <w:rFonts w:ascii="inherit" w:eastAsia="Times New Roman" w:hAnsi="inherit" w:cs="Arial"/>
          <w:b/>
          <w:bCs/>
          <w:i/>
          <w:iCs/>
          <w:color w:val="222222"/>
          <w:sz w:val="11"/>
          <w:szCs w:val="11"/>
        </w:rPr>
      </w:pPr>
      <w:r w:rsidRPr="00433B0E">
        <w:rPr>
          <w:rFonts w:ascii="inherit" w:eastAsia="Times New Roman" w:hAnsi="inherit" w:cs="Arial"/>
          <w:b/>
          <w:bCs/>
          <w:i/>
          <w:iCs/>
          <w:color w:val="222222"/>
          <w:sz w:val="11"/>
          <w:szCs w:val="11"/>
        </w:rPr>
        <w:t>Example 8-7 Example of Refreshing a Nested Materialized View</w:t>
      </w: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The following statement shows an example of refreshing a nested materialized view:</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DBMS_MVIEW.REFRESH('SALES_MV,COST_MV', nested =&gt; TRUE);</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This statement will first refresh all child materialized views of</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sales_mv</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and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cost_mv</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based on the dependency analysis and then refresh the two specified materialized views.</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You can query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STALE_SINCE</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column in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*_MVIEWS</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views to find out when a materialized view became stale.</w:t>
      </w:r>
    </w:p>
    <w:p w:rsidR="00433B0E" w:rsidRPr="00433B0E" w:rsidRDefault="00433B0E" w:rsidP="00433B0E">
      <w:pPr>
        <w:spacing w:before="72" w:after="168" w:line="240" w:lineRule="auto"/>
        <w:outlineLvl w:val="2"/>
        <w:rPr>
          <w:rFonts w:ascii="Arial" w:eastAsia="Times New Roman" w:hAnsi="Arial" w:cs="Arial"/>
          <w:color w:val="252525"/>
          <w:sz w:val="18"/>
          <w:szCs w:val="18"/>
        </w:rPr>
      </w:pPr>
      <w:r w:rsidRPr="00433B0E">
        <w:rPr>
          <w:rFonts w:ascii="Arial" w:eastAsia="Times New Roman" w:hAnsi="Arial" w:cs="Arial"/>
          <w:color w:val="252525"/>
          <w:sz w:val="18"/>
          <w:szCs w:val="18"/>
        </w:rPr>
        <w:t>ORDER BY Clause</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An</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ORDER</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BY</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clause is allowed in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CREATE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MATERIALIZED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VIEW</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statement. It is used only during the initial creation of the materialized view. It is not used during a full refresh or a fast refresh.</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To improve the performance of queries against large materialized views, store the rows in the materialized view in the order specified in the</w:t>
      </w:r>
      <w:r w:rsidRPr="00433B0E">
        <w:rPr>
          <w:rFonts w:ascii="Courier New" w:eastAsia="Times New Roman" w:hAnsi="Courier New" w:cs="Courier New"/>
          <w:b/>
          <w:bCs/>
          <w:color w:val="000000"/>
          <w:sz w:val="10"/>
        </w:rPr>
        <w:t>ORDER</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BY</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clause. This initial ordering provides physical clustering of the data. If indexes are built on the columns by which the materialized view is ordered, accessing the rows of the materialized view using the index often reduces the time for disk I/O due to the physical clustering.</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lastRenderedPageBreak/>
        <w:t>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ORDER</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BY</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clause is not considered part of the materialized view definition. As a result, there is no difference in the manner in which Oracle Database detects the various types of materialized views (for example, materialized join views with no aggregates). For the same reason, query rewrite is not affected by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ORDER</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BY</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clause. This feature is similar to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CREATE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TABLE</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ORDER</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BY</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capability.</w:t>
      </w:r>
    </w:p>
    <w:p w:rsidR="00433B0E" w:rsidRPr="00433B0E" w:rsidRDefault="00433B0E" w:rsidP="00433B0E">
      <w:pPr>
        <w:spacing w:before="72" w:after="168" w:line="240" w:lineRule="auto"/>
        <w:outlineLvl w:val="2"/>
        <w:rPr>
          <w:rFonts w:ascii="Arial" w:eastAsia="Times New Roman" w:hAnsi="Arial" w:cs="Arial"/>
          <w:color w:val="252525"/>
          <w:sz w:val="18"/>
          <w:szCs w:val="18"/>
        </w:rPr>
      </w:pPr>
      <w:r w:rsidRPr="00433B0E">
        <w:rPr>
          <w:rFonts w:ascii="Arial" w:eastAsia="Times New Roman" w:hAnsi="Arial" w:cs="Arial"/>
          <w:color w:val="252525"/>
          <w:sz w:val="18"/>
          <w:szCs w:val="18"/>
        </w:rPr>
        <w:t>Materialized View Logs</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Materialized view</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logs are required if you want to use fast refresh, with the exception of PCT refresh. That is, if a detail table supports PCT for a materialized view, the materialized view log on that detail table is not required in order to do fast refresh on that materialized view. As a general rule, though, you should create materialized view logs if you want to use fast refresh. Materialized view logs are defined using a</w:t>
      </w:r>
      <w:r w:rsidRPr="00433B0E">
        <w:rPr>
          <w:rFonts w:ascii="Courier New" w:eastAsia="Times New Roman" w:hAnsi="Courier New" w:cs="Courier New"/>
          <w:b/>
          <w:bCs/>
          <w:color w:val="000000"/>
          <w:sz w:val="10"/>
        </w:rPr>
        <w:t>CREATE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MATERIALIZED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VIEW</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LOG</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statement on the base table that is to be changed. They are not created on the materialized view unless there is another materialized view on top of that materialized view, which is the case with nested materialized views. For fast refresh of materialized views, the definition of the materialized view logs must normally specify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ROWID</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clause. In addition, for aggregate materialized views, it must also contain every column in the table referenced in the materialized view,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INCLUDING</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NEW</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VALUES</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clause and the</w:t>
      </w:r>
      <w:r w:rsidRPr="00433B0E">
        <w:rPr>
          <w:rFonts w:ascii="Courier New" w:eastAsia="Times New Roman" w:hAnsi="Courier New" w:cs="Courier New"/>
          <w:b/>
          <w:bCs/>
          <w:color w:val="000000"/>
          <w:sz w:val="10"/>
        </w:rPr>
        <w:t>SEQUENCE</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clause.</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An example of a materialized view log is shown as follows where one is created on the table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sales</w:t>
      </w:r>
      <w:r w:rsidRPr="00433B0E">
        <w:rPr>
          <w:rFonts w:ascii="inherit" w:eastAsia="Times New Roman" w:hAnsi="inherit" w:cs="Arial"/>
          <w:color w:val="222222"/>
          <w:sz w:val="11"/>
          <w:szCs w:val="11"/>
        </w:rPr>
        <w:t>:</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CREATE MATERIALIZED VIEW LOG ON sales WITH ROWID</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(prod_id, cust_id, time_id, channel_id, promo_id, quantity_sold, amount_sold)</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INCLUDING NEW VALUES;</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Alternatively, a materialized view log can be amended to include the rowid, as in the following:</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ALTER MATERIALIZED VIEW LOG ON sales ADD ROWID</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(prod_id, cust_id, time_id, channel_id, promo_id, quantity_sold, amount_sold)</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INCLUDING NEW VALUES;</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Oracle recommends that the keyword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SEQUENCE</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be included in your materialized view log statement unless you are sure that you will never perform a mixed DML operation (a combination of</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INSERT</w:t>
      </w:r>
      <w:r w:rsidRPr="00433B0E">
        <w:rPr>
          <w:rFonts w:ascii="inherit" w:eastAsia="Times New Roman" w:hAnsi="inherit" w:cs="Arial"/>
          <w:color w:val="222222"/>
          <w:sz w:val="11"/>
          <w:szCs w:val="11"/>
        </w:rPr>
        <w:t>,</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UPDATE</w:t>
      </w:r>
      <w:r w:rsidRPr="00433B0E">
        <w:rPr>
          <w:rFonts w:ascii="inherit" w:eastAsia="Times New Roman" w:hAnsi="inherit" w:cs="Arial"/>
          <w:color w:val="222222"/>
          <w:sz w:val="11"/>
          <w:szCs w:val="11"/>
        </w:rPr>
        <w:t>, or</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DELETE</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operations on multiple tables).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SEQUENCE</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column is required in the materialized view log to support fast refresh with a combination of</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INSERT</w:t>
      </w:r>
      <w:r w:rsidRPr="00433B0E">
        <w:rPr>
          <w:rFonts w:ascii="inherit" w:eastAsia="Times New Roman" w:hAnsi="inherit" w:cs="Arial"/>
          <w:color w:val="222222"/>
          <w:sz w:val="11"/>
          <w:szCs w:val="11"/>
        </w:rPr>
        <w:t>,</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UPDATE</w:t>
      </w:r>
      <w:r w:rsidRPr="00433B0E">
        <w:rPr>
          <w:rFonts w:ascii="inherit" w:eastAsia="Times New Roman" w:hAnsi="inherit" w:cs="Arial"/>
          <w:color w:val="222222"/>
          <w:sz w:val="11"/>
          <w:szCs w:val="11"/>
        </w:rPr>
        <w:t>, or</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DELETE</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statements on multiple tables. You can, however, add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SEQUENCE</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number to the materialized view log after it has been created.</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The boundary of a mixed DML operation is determined by whether the materialized view is</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ON</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COMMIT</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or</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ON</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DEMAND</w:t>
      </w:r>
      <w:r w:rsidRPr="00433B0E">
        <w:rPr>
          <w:rFonts w:ascii="inherit" w:eastAsia="Times New Roman" w:hAnsi="inherit" w:cs="Arial"/>
          <w:color w:val="222222"/>
          <w:sz w:val="11"/>
          <w:szCs w:val="11"/>
        </w:rPr>
        <w:t>.</w:t>
      </w:r>
    </w:p>
    <w:p w:rsidR="00433B0E" w:rsidRPr="00433B0E" w:rsidRDefault="00433B0E" w:rsidP="00433B0E">
      <w:pPr>
        <w:numPr>
          <w:ilvl w:val="0"/>
          <w:numId w:val="22"/>
        </w:num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For</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ON</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COMMIT</w:t>
      </w:r>
      <w:r w:rsidRPr="00433B0E">
        <w:rPr>
          <w:rFonts w:ascii="inherit" w:eastAsia="Times New Roman" w:hAnsi="inherit" w:cs="Arial"/>
          <w:color w:val="222222"/>
          <w:sz w:val="11"/>
          <w:szCs w:val="11"/>
        </w:rPr>
        <w:t>, the mixed DML statements occur within the same transaction because the refresh of the materialized view will occur upon commit of this transaction.</w:t>
      </w:r>
    </w:p>
    <w:p w:rsidR="00433B0E" w:rsidRPr="00433B0E" w:rsidRDefault="00433B0E" w:rsidP="00433B0E">
      <w:pPr>
        <w:numPr>
          <w:ilvl w:val="0"/>
          <w:numId w:val="22"/>
        </w:num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For</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ON</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DEMAND</w:t>
      </w:r>
      <w:r w:rsidRPr="00433B0E">
        <w:rPr>
          <w:rFonts w:ascii="inherit" w:eastAsia="Times New Roman" w:hAnsi="inherit" w:cs="Arial"/>
          <w:color w:val="222222"/>
          <w:sz w:val="11"/>
          <w:szCs w:val="11"/>
        </w:rPr>
        <w:t>, the mixed DML statements occur between refreshes. The following example of a materialized view log illustrates where one is created on the table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sales</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that includes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SEQUENCE</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keyword:</w:t>
      </w:r>
    </w:p>
    <w:p w:rsidR="00433B0E" w:rsidRPr="00433B0E" w:rsidRDefault="00433B0E" w:rsidP="00433B0E">
      <w:pPr>
        <w:numPr>
          <w:ilvl w:val="0"/>
          <w:numId w:val="22"/>
        </w:numPr>
        <w:pBdr>
          <w:top w:val="single" w:sz="2" w:space="2" w:color="D9D9E2"/>
          <w:left w:val="single" w:sz="2" w:space="2" w:color="D9D9E2"/>
          <w:bottom w:val="single" w:sz="2" w:space="2" w:color="D9D9E2"/>
          <w:right w:val="single" w:sz="2" w:space="2"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CREATE MATERIALIZED VIEW LOG ON sales WITH SEQUENCE, ROWID</w:t>
      </w:r>
    </w:p>
    <w:p w:rsidR="00433B0E" w:rsidRPr="00433B0E" w:rsidRDefault="00433B0E" w:rsidP="00433B0E">
      <w:pPr>
        <w:numPr>
          <w:ilvl w:val="0"/>
          <w:numId w:val="22"/>
        </w:numPr>
        <w:pBdr>
          <w:top w:val="single" w:sz="2" w:space="2" w:color="D9D9E2"/>
          <w:left w:val="single" w:sz="2" w:space="2" w:color="D9D9E2"/>
          <w:bottom w:val="single" w:sz="2" w:space="2" w:color="D9D9E2"/>
          <w:right w:val="single" w:sz="2" w:space="2"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(prod_id, cust_id, time_id, channel_id, promo_id, </w:t>
      </w:r>
    </w:p>
    <w:p w:rsidR="00433B0E" w:rsidRPr="00433B0E" w:rsidRDefault="00433B0E" w:rsidP="00433B0E">
      <w:pPr>
        <w:numPr>
          <w:ilvl w:val="0"/>
          <w:numId w:val="22"/>
        </w:numPr>
        <w:pBdr>
          <w:top w:val="single" w:sz="2" w:space="2" w:color="D9D9E2"/>
          <w:left w:val="single" w:sz="2" w:space="2" w:color="D9D9E2"/>
          <w:bottom w:val="single" w:sz="2" w:space="2" w:color="D9D9E2"/>
          <w:right w:val="single" w:sz="2" w:space="2"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 quantity_sold, amount_sold) INCLUDING NEW VALUES;</w:t>
      </w:r>
    </w:p>
    <w:p w:rsidR="00433B0E" w:rsidRPr="00433B0E" w:rsidRDefault="00433B0E" w:rsidP="00433B0E">
      <w:pPr>
        <w:spacing w:before="72" w:after="168" w:line="240" w:lineRule="auto"/>
        <w:outlineLvl w:val="3"/>
        <w:rPr>
          <w:rFonts w:ascii="Arial" w:eastAsia="Times New Roman" w:hAnsi="Arial" w:cs="Arial"/>
          <w:color w:val="252525"/>
          <w:sz w:val="14"/>
          <w:szCs w:val="14"/>
        </w:rPr>
      </w:pPr>
      <w:r w:rsidRPr="00433B0E">
        <w:rPr>
          <w:rFonts w:ascii="Arial" w:eastAsia="Times New Roman" w:hAnsi="Arial" w:cs="Arial"/>
          <w:color w:val="252525"/>
          <w:sz w:val="14"/>
          <w:szCs w:val="14"/>
        </w:rPr>
        <w:t>Using the FORCE Option with Materialized View Logs</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If you specify</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FORCE</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and any items specified with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ADD</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clause have already been specified for the materialized view log, Oracle does not return an error, but silently ignores the existing elements and adds to the materialized view log any items that do not already exist in the log. For example, if you used a filter column such as</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cust_id</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and this column already existed, Oracle Database ignores the redundancy and does not return an error.</w:t>
      </w:r>
    </w:p>
    <w:p w:rsidR="00433B0E" w:rsidRPr="00433B0E" w:rsidRDefault="00433B0E" w:rsidP="00433B0E">
      <w:pPr>
        <w:spacing w:before="72" w:after="168" w:line="240" w:lineRule="auto"/>
        <w:outlineLvl w:val="2"/>
        <w:rPr>
          <w:rFonts w:ascii="Arial" w:eastAsia="Times New Roman" w:hAnsi="Arial" w:cs="Arial"/>
          <w:color w:val="252525"/>
          <w:sz w:val="18"/>
          <w:szCs w:val="18"/>
        </w:rPr>
      </w:pPr>
      <w:r w:rsidRPr="00433B0E">
        <w:rPr>
          <w:rFonts w:ascii="Arial" w:eastAsia="Times New Roman" w:hAnsi="Arial" w:cs="Arial"/>
          <w:color w:val="252525"/>
          <w:sz w:val="18"/>
          <w:szCs w:val="18"/>
        </w:rPr>
        <w:t>Using Oracle Enterprise Manager</w:t>
      </w: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A materialized view can also be created using Enterprise Manager by selecting the materialized view object type. There is no difference in the information required if this approach is used.</w:t>
      </w:r>
    </w:p>
    <w:p w:rsidR="00433B0E" w:rsidRPr="00433B0E" w:rsidRDefault="00433B0E" w:rsidP="00433B0E">
      <w:pPr>
        <w:spacing w:before="72" w:after="168" w:line="240" w:lineRule="auto"/>
        <w:outlineLvl w:val="2"/>
        <w:rPr>
          <w:rFonts w:ascii="Arial" w:eastAsia="Times New Roman" w:hAnsi="Arial" w:cs="Arial"/>
          <w:color w:val="252525"/>
          <w:sz w:val="18"/>
          <w:szCs w:val="18"/>
        </w:rPr>
      </w:pPr>
      <w:r w:rsidRPr="00433B0E">
        <w:rPr>
          <w:rFonts w:ascii="Arial" w:eastAsia="Times New Roman" w:hAnsi="Arial" w:cs="Arial"/>
          <w:color w:val="252525"/>
          <w:sz w:val="18"/>
          <w:szCs w:val="18"/>
        </w:rPr>
        <w:t>Using Materialized Views with NLS Parameters</w:t>
      </w: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When using certain materialized views, you must ensure that your NLS parameters are the same as when you created the materialized view. Materialized views with this restriction are as follows:</w:t>
      </w:r>
    </w:p>
    <w:p w:rsidR="00433B0E" w:rsidRPr="00433B0E" w:rsidRDefault="00433B0E" w:rsidP="00433B0E">
      <w:pPr>
        <w:numPr>
          <w:ilvl w:val="0"/>
          <w:numId w:val="23"/>
        </w:num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Expressions that may return different values, depending on NLS parameter settings. For example, (</w:t>
      </w:r>
      <w:r w:rsidRPr="00433B0E">
        <w:rPr>
          <w:rFonts w:ascii="Courier New" w:eastAsia="Times New Roman" w:hAnsi="Courier New" w:cs="Courier New"/>
          <w:b/>
          <w:bCs/>
          <w:color w:val="000000"/>
          <w:sz w:val="10"/>
        </w:rPr>
        <w:t>date &gt; "01/02/03"</w:t>
      </w:r>
      <w:r w:rsidRPr="00433B0E">
        <w:rPr>
          <w:rFonts w:ascii="inherit" w:eastAsia="Times New Roman" w:hAnsi="inherit" w:cs="Arial"/>
          <w:color w:val="222222"/>
          <w:sz w:val="11"/>
          <w:szCs w:val="11"/>
        </w:rPr>
        <w:t>) or (</w:t>
      </w:r>
      <w:r w:rsidRPr="00433B0E">
        <w:rPr>
          <w:rFonts w:ascii="Courier New" w:eastAsia="Times New Roman" w:hAnsi="Courier New" w:cs="Courier New"/>
          <w:b/>
          <w:bCs/>
          <w:color w:val="000000"/>
          <w:sz w:val="10"/>
        </w:rPr>
        <w:t>rate &lt;= "2.150"</w:t>
      </w:r>
      <w:r w:rsidRPr="00433B0E">
        <w:rPr>
          <w:rFonts w:ascii="inherit" w:eastAsia="Times New Roman" w:hAnsi="inherit" w:cs="Arial"/>
          <w:color w:val="222222"/>
          <w:sz w:val="11"/>
          <w:szCs w:val="11"/>
        </w:rPr>
        <w:t>) are NLS parameter dependent expressions.</w:t>
      </w:r>
    </w:p>
    <w:p w:rsidR="00433B0E" w:rsidRPr="00433B0E" w:rsidRDefault="00433B0E" w:rsidP="00433B0E">
      <w:pPr>
        <w:numPr>
          <w:ilvl w:val="0"/>
          <w:numId w:val="23"/>
        </w:num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Equijoins where one side of the join is character data. The result of this equijoin depends on collation and this can change on a session basis, giving an incorrect result in the case of query rewrite or an inconsistent materialized view after a refresh operation.</w:t>
      </w:r>
    </w:p>
    <w:p w:rsidR="00433B0E" w:rsidRPr="00433B0E" w:rsidRDefault="00433B0E" w:rsidP="00433B0E">
      <w:pPr>
        <w:numPr>
          <w:ilvl w:val="0"/>
          <w:numId w:val="23"/>
        </w:num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Expressions that generate internal conversion to character data in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SELECT</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list of a materialized view, or inside an aggregate of a materialized aggregate view. This restriction does not apply to expressions that involve only numeric data, for example,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a+b</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where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a</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and</w:t>
      </w:r>
      <w:r w:rsidRPr="00433B0E">
        <w:rPr>
          <w:rFonts w:ascii="Courier New" w:eastAsia="Times New Roman" w:hAnsi="Courier New" w:cs="Courier New"/>
          <w:b/>
          <w:bCs/>
          <w:color w:val="000000"/>
          <w:sz w:val="10"/>
        </w:rPr>
        <w:t>b</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are numeric fields.</w:t>
      </w:r>
    </w:p>
    <w:p w:rsidR="00433B0E" w:rsidRPr="00433B0E" w:rsidRDefault="00433B0E" w:rsidP="00433B0E">
      <w:pPr>
        <w:spacing w:before="72" w:after="168" w:line="240" w:lineRule="auto"/>
        <w:outlineLvl w:val="2"/>
        <w:rPr>
          <w:rFonts w:ascii="Arial" w:eastAsia="Times New Roman" w:hAnsi="Arial" w:cs="Arial"/>
          <w:color w:val="252525"/>
          <w:sz w:val="18"/>
          <w:szCs w:val="18"/>
        </w:rPr>
      </w:pPr>
      <w:r w:rsidRPr="00433B0E">
        <w:rPr>
          <w:rFonts w:ascii="Arial" w:eastAsia="Times New Roman" w:hAnsi="Arial" w:cs="Arial"/>
          <w:color w:val="252525"/>
          <w:sz w:val="18"/>
          <w:szCs w:val="18"/>
        </w:rPr>
        <w:lastRenderedPageBreak/>
        <w:t>Adding Comments to Materialized Views</w:t>
      </w: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You can add a comment to a materialized view. For example, the following statement adds a comment to data dictionary views for the existing materialized view:</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COMMENT ON MATERIALIZED VIEW sales_mv IS 'sales materialized view';</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To view the comment after the preceding statement execution, the user can query the catalog views,</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{USER</w:t>
      </w:r>
      <w:r w:rsidRPr="00433B0E">
        <w:rPr>
          <w:rFonts w:ascii="inherit" w:eastAsia="Times New Roman" w:hAnsi="inherit" w:cs="Arial"/>
          <w:color w:val="222222"/>
          <w:sz w:val="11"/>
          <w:szCs w:val="11"/>
        </w:rPr>
        <w:t>,</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DBA}</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ALL_MVIEW_COMMENTS</w:t>
      </w:r>
      <w:r w:rsidRPr="00433B0E">
        <w:rPr>
          <w:rFonts w:ascii="inherit" w:eastAsia="Times New Roman" w:hAnsi="inherit" w:cs="Arial"/>
          <w:color w:val="222222"/>
          <w:sz w:val="11"/>
          <w:szCs w:val="11"/>
        </w:rPr>
        <w:t>. For example:</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SELECT MVIEW_NAME, COMMENTS</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FROM USER_MVIEW_COMMENTS WHERE MVIEW_NAME = 'SALES_MV';</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The output will resemble the following:</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MVIEW_NAME                      COMMENTS</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SALES_MV         sales materialized view</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Note: If the compatibility is set to 10.0.1 or higher,</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COMMENT</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ON</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TABLE</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will not be allowed for the materialized view container table. The following error message will be thrown if it is issued.</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ORA-12098: cannot comment on the materialized view.</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In the case of a prebuilt table, if it has an existing comment, the comment will be inherited by the materialized view after it has been created. The existing comment will be prefixed with</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'(from table)'</w:t>
      </w:r>
      <w:r w:rsidRPr="00433B0E">
        <w:rPr>
          <w:rFonts w:ascii="inherit" w:eastAsia="Times New Roman" w:hAnsi="inherit" w:cs="Arial"/>
          <w:color w:val="222222"/>
          <w:sz w:val="11"/>
          <w:szCs w:val="11"/>
        </w:rPr>
        <w:t>. For example, table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sales_summary</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was created to contain sales summary information. An existing comment</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'Sales summary data'</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was associated with the table. A materialized view of the same name is created to use the prebuilt table as its container table. After the materialized view creation, the comment becomes</w:t>
      </w:r>
      <w:r w:rsidRPr="00433B0E">
        <w:rPr>
          <w:rFonts w:ascii="Courier New" w:eastAsia="Times New Roman" w:hAnsi="Courier New" w:cs="Courier New"/>
          <w:b/>
          <w:bCs/>
          <w:color w:val="000000"/>
          <w:sz w:val="10"/>
        </w:rPr>
        <w:t>'(from table) Sales summary data'</w:t>
      </w:r>
      <w:r w:rsidRPr="00433B0E">
        <w:rPr>
          <w:rFonts w:ascii="inherit" w:eastAsia="Times New Roman" w:hAnsi="inherit" w:cs="Arial"/>
          <w:color w:val="222222"/>
          <w:sz w:val="11"/>
          <w:szCs w:val="11"/>
        </w:rPr>
        <w:t>.</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However, if the prebuilt table,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sales_summary</w:t>
      </w:r>
      <w:r w:rsidRPr="00433B0E">
        <w:rPr>
          <w:rFonts w:ascii="inherit" w:eastAsia="Times New Roman" w:hAnsi="inherit" w:cs="Arial"/>
          <w:color w:val="222222"/>
          <w:sz w:val="11"/>
          <w:szCs w:val="11"/>
        </w:rPr>
        <w:t>, does not have any comment, the following comment is added: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'Sales summary data'</w:t>
      </w:r>
      <w:r w:rsidRPr="00433B0E">
        <w:rPr>
          <w:rFonts w:ascii="inherit" w:eastAsia="Times New Roman" w:hAnsi="inherit" w:cs="Arial"/>
          <w:color w:val="222222"/>
          <w:sz w:val="11"/>
          <w:szCs w:val="11"/>
        </w:rPr>
        <w:t>. Then, if we drop the materialized view, the comment will be passed to the prebuilt table with the comment:</w:t>
      </w:r>
      <w:r w:rsidRPr="00433B0E">
        <w:rPr>
          <w:rFonts w:ascii="Courier New" w:eastAsia="Times New Roman" w:hAnsi="Courier New" w:cs="Courier New"/>
          <w:b/>
          <w:bCs/>
          <w:color w:val="000000"/>
          <w:sz w:val="10"/>
        </w:rPr>
        <w:t>'(from materialized view) Sales summary data'</w:t>
      </w:r>
      <w:r w:rsidRPr="00433B0E">
        <w:rPr>
          <w:rFonts w:ascii="inherit" w:eastAsia="Times New Roman" w:hAnsi="inherit" w:cs="Arial"/>
          <w:color w:val="222222"/>
          <w:sz w:val="11"/>
          <w:szCs w:val="11"/>
        </w:rPr>
        <w:t>.</w:t>
      </w:r>
    </w:p>
    <w:p w:rsidR="00433B0E" w:rsidRPr="00433B0E" w:rsidRDefault="00433B0E" w:rsidP="00433B0E">
      <w:pPr>
        <w:spacing w:before="72" w:after="168" w:line="240" w:lineRule="auto"/>
        <w:outlineLvl w:val="1"/>
        <w:rPr>
          <w:rFonts w:ascii="Arial" w:eastAsia="Times New Roman" w:hAnsi="Arial" w:cs="Arial"/>
          <w:color w:val="1D5AAB"/>
          <w:sz w:val="23"/>
          <w:szCs w:val="23"/>
        </w:rPr>
      </w:pPr>
      <w:r w:rsidRPr="00433B0E">
        <w:rPr>
          <w:rFonts w:ascii="Arial" w:eastAsia="Times New Roman" w:hAnsi="Arial" w:cs="Arial"/>
          <w:color w:val="1D5AAB"/>
          <w:sz w:val="23"/>
          <w:szCs w:val="23"/>
        </w:rPr>
        <w:t>Registering Existing Materialized Views</w:t>
      </w: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Some data warehouses have implemented materialized views in ordinary user tables. Although this solution provides the performance benefits of materialized views, it does not:</w:t>
      </w:r>
    </w:p>
    <w:p w:rsidR="00433B0E" w:rsidRPr="00433B0E" w:rsidRDefault="00433B0E" w:rsidP="00433B0E">
      <w:pPr>
        <w:numPr>
          <w:ilvl w:val="0"/>
          <w:numId w:val="24"/>
        </w:num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Provide query rewrite to all SQL applications.</w:t>
      </w:r>
    </w:p>
    <w:p w:rsidR="00433B0E" w:rsidRPr="00433B0E" w:rsidRDefault="00433B0E" w:rsidP="00433B0E">
      <w:pPr>
        <w:numPr>
          <w:ilvl w:val="0"/>
          <w:numId w:val="24"/>
        </w:num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Enable materialized views defined in one application to be transparently accessed in another application.</w:t>
      </w:r>
    </w:p>
    <w:p w:rsidR="00433B0E" w:rsidRPr="00433B0E" w:rsidRDefault="00433B0E" w:rsidP="00433B0E">
      <w:pPr>
        <w:numPr>
          <w:ilvl w:val="0"/>
          <w:numId w:val="24"/>
        </w:num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Generally support fast parallel or fast materialized view refresh.</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Because of these limitations, and because existing materialized views can be extremely large and expensive to rebuild, you should register your existing materialized view tables whenever possible. You can register a user-defined materialized view with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CREATE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MATERIALIZEDVIEW</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ON</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PREBUILT</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TABLE</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statement. Once registered, the materialized view can be used for query rewrites or maintained by one of the refresh methods, or both.</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The contents of the table must reflect the materialization of the defining query at the time you register it as a materialized view, and each column in the defining query must correspond to a column in the table that has a matching datatype. However, you can specify</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WITHREDUCED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PRECISION</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to allow the precision of columns in the defining query to be different from that of the table columns.</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The table and the materialized view must have the same name, but the table retains its identity as a table and can contain columns that are not referenced in the defining query of the materialized view. These extra columns are known as unmanaged columns. If rows are inserted during a refresh operation, each unmanaged column of the row is set to its default value. Therefore, the unmanaged columns cannot have</w:t>
      </w:r>
      <w:r w:rsidRPr="00433B0E">
        <w:rPr>
          <w:rFonts w:ascii="Courier New" w:eastAsia="Times New Roman" w:hAnsi="Courier New" w:cs="Courier New"/>
          <w:b/>
          <w:bCs/>
          <w:color w:val="000000"/>
          <w:sz w:val="10"/>
        </w:rPr>
        <w:t>NOT</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NULL</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constraints unless they also have default values.</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Materialized views based on prebuilt tables are eligible for selection by query rewrite provided the parameter</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QUERY_REWRITE_INTEGRITY</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is set to</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STALE_TOLERATED</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or</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TRUSTED</w:t>
      </w:r>
      <w:r w:rsidRPr="00433B0E">
        <w:rPr>
          <w:rFonts w:ascii="inherit" w:eastAsia="Times New Roman" w:hAnsi="inherit" w:cs="Arial"/>
          <w:color w:val="222222"/>
          <w:sz w:val="11"/>
          <w:szCs w:val="11"/>
        </w:rPr>
        <w:t>. See</w:t>
      </w:r>
      <w:r w:rsidRPr="00433B0E">
        <w:rPr>
          <w:rFonts w:ascii="inherit" w:eastAsia="Times New Roman" w:hAnsi="inherit" w:cs="Arial"/>
          <w:color w:val="222222"/>
          <w:sz w:val="11"/>
        </w:rPr>
        <w:t> </w:t>
      </w:r>
      <w:hyperlink r:id="rId78" w:anchor="g1045551" w:history="1">
        <w:r w:rsidRPr="00433B0E">
          <w:rPr>
            <w:rFonts w:ascii="inherit" w:eastAsia="Times New Roman" w:hAnsi="inherit" w:cs="Arial"/>
            <w:color w:val="145C93"/>
            <w:sz w:val="11"/>
            <w:u w:val="single"/>
          </w:rPr>
          <w:t>Chapter 17, "Basic Query Rewrite"</w:t>
        </w:r>
      </w:hyperlink>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for details about integrity levels.</w:t>
      </w: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When you drop a materialized view that was created on a prebuilt table, the table still exists—only the materialized view is dropped.</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The following example illustrates the two steps required to register a user-defined table. First, the table is created, then the materialized view is defined using exactly the same name as the table. This materialized view</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sum_sales_tab</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is eligible for use in query rewrite.</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lastRenderedPageBreak/>
        <w:t>CREATE TABLE sum_sales_tab</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PCTFREE 0  TABLESPACE demo</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STORAGE (INITIAL 16k NEXT 16k PCTINCREASE 0) AS</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SELECT s.prod_id, SUM(amount_sold) AS dollar_sales,</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       SUM(quantity_sold) AS unit_sales</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FROM sales s GROUP BY s.prod_id;</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CREATE MATERIALIZED VIEW sum_sales_tab</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ON PREBUILT TABLE WITHOUT REDUCED PRECISION</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ENABLE QUERY REWRITE AS</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SELECT s.prod_id, SUM(amount_sold) AS dollar_sales,</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    SUM(quantity_sold) AS unit_sales</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FROM sales s GROUP BY s.prod_id;</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You could have compressed this table to save space. See</w:t>
      </w:r>
      <w:r w:rsidRPr="00433B0E">
        <w:rPr>
          <w:rFonts w:ascii="inherit" w:eastAsia="Times New Roman" w:hAnsi="inherit" w:cs="Arial"/>
          <w:color w:val="222222"/>
          <w:sz w:val="11"/>
        </w:rPr>
        <w:t> </w:t>
      </w:r>
      <w:hyperlink r:id="rId79" w:anchor="i1006854" w:history="1">
        <w:r w:rsidRPr="00433B0E">
          <w:rPr>
            <w:rFonts w:ascii="inherit" w:eastAsia="Times New Roman" w:hAnsi="inherit" w:cs="Arial"/>
            <w:color w:val="145C93"/>
            <w:sz w:val="11"/>
            <w:u w:val="single"/>
          </w:rPr>
          <w:t>"Storage And Table Compression"</w:t>
        </w:r>
      </w:hyperlink>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for details regarding table compression.</w:t>
      </w: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In some cases, user-defined materialized views are refreshed on a schedule that is longer than the update cycle. For example, a monthly materialized view might be updated only at the end of each month, and the materialized view values always refer to complete time periods. Reports written directly against these materialized views implicitly select only data that is not in the current (incomplete) time period. If a user-defined materialized view already contains a time dimension:</w:t>
      </w:r>
    </w:p>
    <w:p w:rsidR="00433B0E" w:rsidRPr="00433B0E" w:rsidRDefault="00433B0E" w:rsidP="00433B0E">
      <w:pPr>
        <w:numPr>
          <w:ilvl w:val="0"/>
          <w:numId w:val="25"/>
        </w:num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It should be registered and then fast refreshed each update cycle.</w:t>
      </w:r>
    </w:p>
    <w:p w:rsidR="00433B0E" w:rsidRPr="00433B0E" w:rsidRDefault="00433B0E" w:rsidP="00433B0E">
      <w:pPr>
        <w:numPr>
          <w:ilvl w:val="0"/>
          <w:numId w:val="25"/>
        </w:num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You can create a view that selects the complete time period of interest.</w:t>
      </w:r>
    </w:p>
    <w:p w:rsidR="00433B0E" w:rsidRPr="00433B0E" w:rsidRDefault="00433B0E" w:rsidP="00433B0E">
      <w:pPr>
        <w:numPr>
          <w:ilvl w:val="0"/>
          <w:numId w:val="25"/>
        </w:num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The reports should be modified to refer to the view instead of referring directly to the user-defined materialized view.</w:t>
      </w: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If the user-defined materialized view does not contain a time dimension, then:</w:t>
      </w:r>
    </w:p>
    <w:p w:rsidR="00433B0E" w:rsidRPr="00433B0E" w:rsidRDefault="00433B0E" w:rsidP="00433B0E">
      <w:pPr>
        <w:numPr>
          <w:ilvl w:val="0"/>
          <w:numId w:val="26"/>
        </w:num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Create a new materialized view that does include the time dimension (if possible).</w:t>
      </w:r>
    </w:p>
    <w:p w:rsidR="00433B0E" w:rsidRPr="00433B0E" w:rsidRDefault="00433B0E" w:rsidP="00433B0E">
      <w:pPr>
        <w:numPr>
          <w:ilvl w:val="0"/>
          <w:numId w:val="26"/>
        </w:num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The view should aggregate over the time column in the new materialized view.</w:t>
      </w:r>
    </w:p>
    <w:p w:rsidR="00433B0E" w:rsidRPr="00433B0E" w:rsidRDefault="00433B0E" w:rsidP="00433B0E">
      <w:pPr>
        <w:spacing w:before="72" w:after="168" w:line="240" w:lineRule="auto"/>
        <w:outlineLvl w:val="1"/>
        <w:rPr>
          <w:rFonts w:ascii="Arial" w:eastAsia="Times New Roman" w:hAnsi="Arial" w:cs="Arial"/>
          <w:color w:val="1D5AAB"/>
          <w:sz w:val="23"/>
          <w:szCs w:val="23"/>
        </w:rPr>
      </w:pPr>
      <w:r w:rsidRPr="00433B0E">
        <w:rPr>
          <w:rFonts w:ascii="Arial" w:eastAsia="Times New Roman" w:hAnsi="Arial" w:cs="Arial"/>
          <w:color w:val="1D5AAB"/>
          <w:sz w:val="23"/>
          <w:szCs w:val="23"/>
        </w:rPr>
        <w:t>Choosing Indexes for Materialized Views</w:t>
      </w: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The two most common operations on a materialized view are query execution and fast refresh, and each operation has different performance requirements. Query execution might need to access any subset of the materialized view key columns, and might need to join and aggregate over a subset of those columns. Consequently, query execution usually performs best if a single-column bitmap index is defined on each materialized view key column.</w:t>
      </w: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In the case of materialized views containing only joins using fast refresh, Oracle recommends that indexes be created on the columns that contain the rowids to improve the performance of the refresh operation.</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If a materialized view using aggregates is fast refreshable, then an index appropriate for the fast refresh procedure is created unless</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USINGNO</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INDEX</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is specified in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CREATE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MATERIALIZED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VIEW</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statement.</w:t>
      </w: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If the materialized view is partitioned, then, after doing a partition maintenance operation on the materialized view, the indexes become unusable, and they need to be rebuilt for fast refresh to work.</w:t>
      </w:r>
    </w:p>
    <w:p w:rsidR="00433B0E" w:rsidRPr="00433B0E" w:rsidRDefault="00433B0E" w:rsidP="00433B0E">
      <w:pPr>
        <w:spacing w:before="100" w:beforeAutospacing="1" w:after="10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See</w:t>
      </w:r>
      <w:r w:rsidRPr="00433B0E">
        <w:rPr>
          <w:rFonts w:ascii="inherit" w:eastAsia="Times New Roman" w:hAnsi="inherit" w:cs="Arial"/>
          <w:color w:val="222222"/>
          <w:sz w:val="11"/>
        </w:rPr>
        <w:t> </w:t>
      </w:r>
      <w:hyperlink r:id="rId80" w:history="1">
        <w:r w:rsidRPr="00433B0E">
          <w:rPr>
            <w:rFonts w:ascii="inherit" w:eastAsia="Times New Roman" w:hAnsi="inherit" w:cs="Arial"/>
            <w:i/>
            <w:iCs/>
            <w:color w:val="145C93"/>
            <w:sz w:val="11"/>
          </w:rPr>
          <w:t>Oracle Database Performance Tuning Guide</w:t>
        </w:r>
      </w:hyperlink>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for information on using the SQL Access Advisor to determine what indexes are appropriate for your materialized view.</w:t>
      </w:r>
    </w:p>
    <w:p w:rsidR="00433B0E" w:rsidRPr="00433B0E" w:rsidRDefault="00433B0E" w:rsidP="00433B0E">
      <w:pPr>
        <w:spacing w:before="72" w:after="168" w:line="240" w:lineRule="auto"/>
        <w:outlineLvl w:val="1"/>
        <w:rPr>
          <w:rFonts w:ascii="Arial" w:eastAsia="Times New Roman" w:hAnsi="Arial" w:cs="Arial"/>
          <w:color w:val="1D5AAB"/>
          <w:sz w:val="23"/>
          <w:szCs w:val="23"/>
        </w:rPr>
      </w:pPr>
      <w:r w:rsidRPr="00433B0E">
        <w:rPr>
          <w:rFonts w:ascii="Arial" w:eastAsia="Times New Roman" w:hAnsi="Arial" w:cs="Arial"/>
          <w:color w:val="1D5AAB"/>
          <w:sz w:val="23"/>
          <w:szCs w:val="23"/>
        </w:rPr>
        <w:t>Dropping Materialized Views</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Use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DROP</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MATERIALIZED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VIEW</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statement to drop a</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materialized view. For example. the following statement:</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DROP MATERIALIZED VIEW sales_sum_mv;</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lastRenderedPageBreak/>
        <w:t>This statement drops the materialized view</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sales_sum_mv</w:t>
      </w:r>
      <w:r w:rsidRPr="00433B0E">
        <w:rPr>
          <w:rFonts w:ascii="inherit" w:eastAsia="Times New Roman" w:hAnsi="inherit" w:cs="Arial"/>
          <w:color w:val="222222"/>
          <w:sz w:val="11"/>
          <w:szCs w:val="11"/>
        </w:rPr>
        <w:t>. If the materialized view was prebuilt on a table, then the table is not dropped, but it can no longer be maintained with the refresh mechanism or used by query rewrite. Alternatively, you can drop a materialized view using Oracle Enterprise Manager.</w:t>
      </w:r>
    </w:p>
    <w:p w:rsidR="00433B0E" w:rsidRPr="00433B0E" w:rsidRDefault="00433B0E" w:rsidP="00433B0E">
      <w:pPr>
        <w:spacing w:before="72" w:after="168" w:line="240" w:lineRule="auto"/>
        <w:outlineLvl w:val="1"/>
        <w:rPr>
          <w:rFonts w:ascii="Arial" w:eastAsia="Times New Roman" w:hAnsi="Arial" w:cs="Arial"/>
          <w:color w:val="1D5AAB"/>
          <w:sz w:val="23"/>
          <w:szCs w:val="23"/>
        </w:rPr>
      </w:pPr>
      <w:r w:rsidRPr="00433B0E">
        <w:rPr>
          <w:rFonts w:ascii="Arial" w:eastAsia="Times New Roman" w:hAnsi="Arial" w:cs="Arial"/>
          <w:color w:val="1D5AAB"/>
          <w:sz w:val="23"/>
          <w:szCs w:val="23"/>
        </w:rPr>
        <w:t>Analyzing Materialized View Capabilities</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You can use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DBMS_MVIEW</w:t>
      </w:r>
      <w:r w:rsidRPr="00433B0E">
        <w:rPr>
          <w:rFonts w:ascii="inherit" w:eastAsia="Times New Roman" w:hAnsi="inherit" w:cs="Arial"/>
          <w:color w:val="222222"/>
          <w:sz w:val="11"/>
          <w:szCs w:val="11"/>
        </w:rPr>
        <w:t>.</w:t>
      </w:r>
      <w:r w:rsidRPr="00433B0E">
        <w:rPr>
          <w:rFonts w:ascii="Courier New" w:eastAsia="Times New Roman" w:hAnsi="Courier New" w:cs="Courier New"/>
          <w:b/>
          <w:bCs/>
          <w:color w:val="000000"/>
          <w:sz w:val="10"/>
        </w:rPr>
        <w:t>EXPLAIN_MVIEW</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procedure to learn what is possible with a materialized view or potential materialized view. In particular, this procedure enables you to determine:</w:t>
      </w:r>
    </w:p>
    <w:p w:rsidR="00433B0E" w:rsidRPr="00433B0E" w:rsidRDefault="00433B0E" w:rsidP="00433B0E">
      <w:pPr>
        <w:numPr>
          <w:ilvl w:val="0"/>
          <w:numId w:val="27"/>
        </w:numPr>
        <w:spacing w:after="0"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If a materialized view is fast refreshable</w:t>
      </w:r>
    </w:p>
    <w:p w:rsidR="00433B0E" w:rsidRPr="00433B0E" w:rsidRDefault="00433B0E" w:rsidP="00433B0E">
      <w:pPr>
        <w:numPr>
          <w:ilvl w:val="0"/>
          <w:numId w:val="27"/>
        </w:numPr>
        <w:spacing w:after="0"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What types of query rewrite you can perform with this materialized view</w:t>
      </w:r>
    </w:p>
    <w:p w:rsidR="00433B0E" w:rsidRPr="00433B0E" w:rsidRDefault="00433B0E" w:rsidP="00433B0E">
      <w:pPr>
        <w:numPr>
          <w:ilvl w:val="0"/>
          <w:numId w:val="27"/>
        </w:numPr>
        <w:spacing w:after="0"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Whether PCT refresh is possible</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Using this procedure is straightforward. You simply call</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DBMS_MVIEW.EXPLAIN_MVIEW</w:t>
      </w:r>
      <w:r w:rsidRPr="00433B0E">
        <w:rPr>
          <w:rFonts w:ascii="inherit" w:eastAsia="Times New Roman" w:hAnsi="inherit" w:cs="Arial"/>
          <w:color w:val="222222"/>
          <w:sz w:val="11"/>
          <w:szCs w:val="11"/>
        </w:rPr>
        <w:t>, passing in as a single parameter the schema and materialized view name for an existing materialized view. Alternatively, you can specify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SELECT</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string for a potential materialized view or the complete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CREATE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MATERIALIZED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VIEW</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statement. The materialized view or potential materialized view is then analyzed and the results are written into either a table called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MV_CAPABILITIES_TABLE</w:t>
      </w:r>
      <w:r w:rsidRPr="00433B0E">
        <w:rPr>
          <w:rFonts w:ascii="inherit" w:eastAsia="Times New Roman" w:hAnsi="inherit" w:cs="Arial"/>
          <w:color w:val="222222"/>
          <w:sz w:val="11"/>
          <w:szCs w:val="11"/>
        </w:rPr>
        <w:t>, which is the default, or to an array called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MSG_ARRAY</w:t>
      </w:r>
      <w:r w:rsidRPr="00433B0E">
        <w:rPr>
          <w:rFonts w:ascii="inherit" w:eastAsia="Times New Roman" w:hAnsi="inherit" w:cs="Arial"/>
          <w:color w:val="222222"/>
          <w:sz w:val="11"/>
          <w:szCs w:val="11"/>
        </w:rPr>
        <w:t>.</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Note that you must run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utlxmv.sql</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script prior to calling</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EXPLAIN_MVIEW</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except when you are placing the results in</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MSG_ARRAY</w:t>
      </w:r>
      <w:r w:rsidRPr="00433B0E">
        <w:rPr>
          <w:rFonts w:ascii="inherit" w:eastAsia="Times New Roman" w:hAnsi="inherit" w:cs="Arial"/>
          <w:color w:val="222222"/>
          <w:sz w:val="11"/>
          <w:szCs w:val="11"/>
        </w:rPr>
        <w:t>. The script is found in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admin</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directory. It is to create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MV_CAPABILITIES_TABLE</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in the current schema. An explanation of the various capabilities is in</w:t>
      </w:r>
      <w:r w:rsidRPr="00433B0E">
        <w:rPr>
          <w:rFonts w:ascii="inherit" w:eastAsia="Times New Roman" w:hAnsi="inherit" w:cs="Arial"/>
          <w:color w:val="222222"/>
          <w:sz w:val="11"/>
        </w:rPr>
        <w:t> </w:t>
      </w:r>
      <w:hyperlink r:id="rId81" w:anchor="g1014360" w:history="1">
        <w:r w:rsidRPr="00433B0E">
          <w:rPr>
            <w:rFonts w:ascii="inherit" w:eastAsia="Times New Roman" w:hAnsi="inherit" w:cs="Arial"/>
            <w:color w:val="145C93"/>
            <w:sz w:val="11"/>
            <w:u w:val="single"/>
          </w:rPr>
          <w:t>Table 8-7</w:t>
        </w:r>
      </w:hyperlink>
      <w:r w:rsidRPr="00433B0E">
        <w:rPr>
          <w:rFonts w:ascii="inherit" w:eastAsia="Times New Roman" w:hAnsi="inherit" w:cs="Arial"/>
          <w:color w:val="222222"/>
          <w:sz w:val="11"/>
          <w:szCs w:val="11"/>
        </w:rPr>
        <w:t>, and all the possible messages are listed in</w:t>
      </w:r>
      <w:r w:rsidRPr="00433B0E">
        <w:rPr>
          <w:rFonts w:ascii="inherit" w:eastAsia="Times New Roman" w:hAnsi="inherit" w:cs="Arial"/>
          <w:color w:val="222222"/>
          <w:sz w:val="11"/>
        </w:rPr>
        <w:t> </w:t>
      </w:r>
      <w:hyperlink r:id="rId82" w:anchor="g1014409" w:history="1">
        <w:r w:rsidRPr="00433B0E">
          <w:rPr>
            <w:rFonts w:ascii="inherit" w:eastAsia="Times New Roman" w:hAnsi="inherit" w:cs="Arial"/>
            <w:color w:val="145C93"/>
            <w:sz w:val="11"/>
            <w:u w:val="single"/>
          </w:rPr>
          <w:t>Table 8-8</w:t>
        </w:r>
      </w:hyperlink>
      <w:r w:rsidRPr="00433B0E">
        <w:rPr>
          <w:rFonts w:ascii="inherit" w:eastAsia="Times New Roman" w:hAnsi="inherit" w:cs="Arial"/>
          <w:color w:val="222222"/>
          <w:sz w:val="11"/>
          <w:szCs w:val="11"/>
        </w:rPr>
        <w:t>.</w:t>
      </w:r>
    </w:p>
    <w:p w:rsidR="00433B0E" w:rsidRPr="00433B0E" w:rsidRDefault="00433B0E" w:rsidP="00433B0E">
      <w:pPr>
        <w:spacing w:before="72" w:after="168" w:line="240" w:lineRule="auto"/>
        <w:outlineLvl w:val="2"/>
        <w:rPr>
          <w:rFonts w:ascii="Arial" w:eastAsia="Times New Roman" w:hAnsi="Arial" w:cs="Arial"/>
          <w:color w:val="252525"/>
          <w:sz w:val="18"/>
          <w:szCs w:val="18"/>
        </w:rPr>
      </w:pPr>
      <w:r w:rsidRPr="00433B0E">
        <w:rPr>
          <w:rFonts w:ascii="Arial" w:eastAsia="Times New Roman" w:hAnsi="Arial" w:cs="Arial"/>
          <w:color w:val="252525"/>
          <w:sz w:val="18"/>
          <w:szCs w:val="18"/>
        </w:rPr>
        <w:t>Using the DBMS_MVIEW.EXPLAIN_MVIEW Procedure</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EXPLAIN_MVIEW</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procedure has the following parameters:</w:t>
      </w:r>
    </w:p>
    <w:p w:rsidR="00433B0E" w:rsidRPr="00433B0E" w:rsidRDefault="00433B0E" w:rsidP="00433B0E">
      <w:pPr>
        <w:numPr>
          <w:ilvl w:val="0"/>
          <w:numId w:val="28"/>
        </w:numPr>
        <w:spacing w:before="100" w:beforeAutospacing="1" w:after="0" w:afterAutospacing="1" w:line="240" w:lineRule="auto"/>
        <w:rPr>
          <w:rFonts w:ascii="inherit" w:eastAsia="Times New Roman" w:hAnsi="inherit" w:cs="Arial"/>
          <w:color w:val="222222"/>
          <w:sz w:val="11"/>
          <w:szCs w:val="11"/>
        </w:rPr>
      </w:pPr>
      <w:r w:rsidRPr="00433B0E">
        <w:rPr>
          <w:rFonts w:ascii="Courier New" w:eastAsia="Times New Roman" w:hAnsi="Courier New" w:cs="Courier New"/>
          <w:b/>
          <w:bCs/>
          <w:color w:val="000000"/>
          <w:sz w:val="10"/>
        </w:rPr>
        <w:t>stmt_id</w:t>
      </w:r>
    </w:p>
    <w:p w:rsidR="00433B0E" w:rsidRPr="00433B0E" w:rsidRDefault="00433B0E" w:rsidP="00433B0E">
      <w:pPr>
        <w:spacing w:before="100" w:beforeAutospacing="1" w:after="0" w:afterAutospacing="1" w:line="240" w:lineRule="auto"/>
        <w:ind w:left="720"/>
        <w:rPr>
          <w:rFonts w:ascii="inherit" w:eastAsia="Times New Roman" w:hAnsi="inherit" w:cs="Arial"/>
          <w:color w:val="222222"/>
          <w:sz w:val="11"/>
          <w:szCs w:val="11"/>
        </w:rPr>
      </w:pPr>
      <w:r w:rsidRPr="00433B0E">
        <w:rPr>
          <w:rFonts w:ascii="inherit" w:eastAsia="Times New Roman" w:hAnsi="inherit" w:cs="Arial"/>
          <w:color w:val="222222"/>
          <w:sz w:val="11"/>
          <w:szCs w:val="11"/>
        </w:rPr>
        <w:t>An optional parameter. A client-supplied unique identifier to associate output rows with specific invocations of</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EXPLAIN_MVIEW</w:t>
      </w:r>
      <w:r w:rsidRPr="00433B0E">
        <w:rPr>
          <w:rFonts w:ascii="inherit" w:eastAsia="Times New Roman" w:hAnsi="inherit" w:cs="Arial"/>
          <w:color w:val="222222"/>
          <w:sz w:val="11"/>
          <w:szCs w:val="11"/>
        </w:rPr>
        <w:t>.</w:t>
      </w:r>
    </w:p>
    <w:p w:rsidR="00433B0E" w:rsidRPr="00433B0E" w:rsidRDefault="00433B0E" w:rsidP="00433B0E">
      <w:pPr>
        <w:numPr>
          <w:ilvl w:val="0"/>
          <w:numId w:val="28"/>
        </w:numPr>
        <w:spacing w:before="100" w:beforeAutospacing="1" w:after="0" w:afterAutospacing="1" w:line="240" w:lineRule="auto"/>
        <w:rPr>
          <w:rFonts w:ascii="inherit" w:eastAsia="Times New Roman" w:hAnsi="inherit" w:cs="Arial"/>
          <w:color w:val="222222"/>
          <w:sz w:val="11"/>
          <w:szCs w:val="11"/>
        </w:rPr>
      </w:pPr>
      <w:r w:rsidRPr="00433B0E">
        <w:rPr>
          <w:rFonts w:ascii="Courier New" w:eastAsia="Times New Roman" w:hAnsi="Courier New" w:cs="Courier New"/>
          <w:b/>
          <w:bCs/>
          <w:color w:val="000000"/>
          <w:sz w:val="10"/>
        </w:rPr>
        <w:t>mv</w:t>
      </w:r>
    </w:p>
    <w:p w:rsidR="00433B0E" w:rsidRPr="00433B0E" w:rsidRDefault="00433B0E" w:rsidP="00433B0E">
      <w:pPr>
        <w:spacing w:before="100" w:beforeAutospacing="1" w:after="0" w:afterAutospacing="1" w:line="240" w:lineRule="auto"/>
        <w:ind w:left="720"/>
        <w:rPr>
          <w:rFonts w:ascii="inherit" w:eastAsia="Times New Roman" w:hAnsi="inherit" w:cs="Arial"/>
          <w:color w:val="222222"/>
          <w:sz w:val="11"/>
          <w:szCs w:val="11"/>
        </w:rPr>
      </w:pPr>
      <w:r w:rsidRPr="00433B0E">
        <w:rPr>
          <w:rFonts w:ascii="inherit" w:eastAsia="Times New Roman" w:hAnsi="inherit" w:cs="Arial"/>
          <w:color w:val="222222"/>
          <w:sz w:val="11"/>
          <w:szCs w:val="11"/>
        </w:rPr>
        <w:t>The name of an existing materialized view or the query definition or the entire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CREATE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MATERIALIZED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VIEW</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statement of a potential materialized view you want to analyze.</w:t>
      </w:r>
    </w:p>
    <w:p w:rsidR="00433B0E" w:rsidRPr="00433B0E" w:rsidRDefault="00433B0E" w:rsidP="00433B0E">
      <w:pPr>
        <w:numPr>
          <w:ilvl w:val="0"/>
          <w:numId w:val="28"/>
        </w:numPr>
        <w:spacing w:before="100" w:beforeAutospacing="1" w:after="0" w:afterAutospacing="1" w:line="240" w:lineRule="auto"/>
        <w:rPr>
          <w:rFonts w:ascii="inherit" w:eastAsia="Times New Roman" w:hAnsi="inherit" w:cs="Arial"/>
          <w:color w:val="222222"/>
          <w:sz w:val="11"/>
          <w:szCs w:val="11"/>
        </w:rPr>
      </w:pPr>
      <w:r w:rsidRPr="00433B0E">
        <w:rPr>
          <w:rFonts w:ascii="Courier New" w:eastAsia="Times New Roman" w:hAnsi="Courier New" w:cs="Courier New"/>
          <w:b/>
          <w:bCs/>
          <w:color w:val="000000"/>
          <w:sz w:val="10"/>
        </w:rPr>
        <w:t>msg-array</w:t>
      </w:r>
    </w:p>
    <w:p w:rsidR="00433B0E" w:rsidRPr="00433B0E" w:rsidRDefault="00433B0E" w:rsidP="00433B0E">
      <w:pPr>
        <w:spacing w:before="100" w:beforeAutospacing="1" w:after="0" w:afterAutospacing="1" w:line="240" w:lineRule="auto"/>
        <w:ind w:left="720"/>
        <w:rPr>
          <w:rFonts w:ascii="inherit" w:eastAsia="Times New Roman" w:hAnsi="inherit" w:cs="Arial"/>
          <w:color w:val="222222"/>
          <w:sz w:val="11"/>
          <w:szCs w:val="11"/>
        </w:rPr>
      </w:pPr>
      <w:r w:rsidRPr="00433B0E">
        <w:rPr>
          <w:rFonts w:ascii="inherit" w:eastAsia="Times New Roman" w:hAnsi="inherit" w:cs="Arial"/>
          <w:color w:val="222222"/>
          <w:sz w:val="11"/>
          <w:szCs w:val="11"/>
        </w:rPr>
        <w:t>The PL/SQL</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VARRAY</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that receives the output.</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Courier New" w:eastAsia="Times New Roman" w:hAnsi="Courier New" w:cs="Courier New"/>
          <w:b/>
          <w:bCs/>
          <w:color w:val="000000"/>
          <w:sz w:val="10"/>
        </w:rPr>
        <w:t>EXPLAIN_MVIEW</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analyzes the specified materialized view in terms of its refresh and rewrite capabilities and inserts its results (in the form of multiple rows) into</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MV_CAPABILITIES_TABLE</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or</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MSG_ARRAY</w:t>
      </w:r>
      <w:r w:rsidRPr="00433B0E">
        <w:rPr>
          <w:rFonts w:ascii="inherit" w:eastAsia="Times New Roman" w:hAnsi="inherit" w:cs="Arial"/>
          <w:color w:val="222222"/>
          <w:sz w:val="11"/>
          <w:szCs w:val="11"/>
        </w:rPr>
        <w:t>.</w:t>
      </w:r>
    </w:p>
    <w:p w:rsidR="00433B0E" w:rsidRPr="00433B0E" w:rsidRDefault="00433B0E" w:rsidP="00433B0E">
      <w:pPr>
        <w:shd w:val="clear" w:color="auto" w:fill="EFF6FE"/>
        <w:spacing w:after="0" w:line="240" w:lineRule="auto"/>
        <w:ind w:left="-210"/>
        <w:rPr>
          <w:rFonts w:ascii="inherit" w:eastAsia="Times New Roman" w:hAnsi="inherit" w:cs="Arial"/>
          <w:b/>
          <w:bCs/>
          <w:color w:val="1C59AA"/>
          <w:sz w:val="14"/>
          <w:szCs w:val="14"/>
        </w:rPr>
      </w:pPr>
      <w:r w:rsidRPr="00433B0E">
        <w:rPr>
          <w:rFonts w:ascii="inherit" w:eastAsia="Times New Roman" w:hAnsi="inherit" w:cs="Arial"/>
          <w:b/>
          <w:bCs/>
          <w:color w:val="1C59AA"/>
          <w:sz w:val="14"/>
          <w:szCs w:val="14"/>
        </w:rPr>
        <w:t>See Also:</w:t>
      </w:r>
    </w:p>
    <w:p w:rsidR="00433B0E" w:rsidRPr="00433B0E" w:rsidRDefault="00433B0E" w:rsidP="00433B0E">
      <w:pPr>
        <w:shd w:val="clear" w:color="auto" w:fill="EFF6FE"/>
        <w:spacing w:after="0" w:line="240" w:lineRule="auto"/>
        <w:rPr>
          <w:rFonts w:ascii="Arial" w:eastAsia="Times New Roman" w:hAnsi="Arial" w:cs="Arial"/>
          <w:color w:val="222222"/>
          <w:sz w:val="11"/>
          <w:szCs w:val="11"/>
        </w:rPr>
      </w:pPr>
      <w:hyperlink r:id="rId83" w:anchor="ARPLS027" w:history="1">
        <w:r w:rsidRPr="00433B0E">
          <w:rPr>
            <w:rFonts w:ascii="Arial" w:eastAsia="Times New Roman" w:hAnsi="Arial" w:cs="Arial"/>
            <w:i/>
            <w:iCs/>
            <w:color w:val="145C93"/>
            <w:sz w:val="11"/>
            <w:u w:val="single"/>
          </w:rPr>
          <w:t>Oracle Database PL/SQL Packages and Types Reference</w:t>
        </w:r>
      </w:hyperlink>
      <w:r w:rsidRPr="00433B0E">
        <w:rPr>
          <w:rFonts w:ascii="Arial" w:eastAsia="Times New Roman" w:hAnsi="Arial" w:cs="Arial"/>
          <w:color w:val="222222"/>
          <w:sz w:val="11"/>
        </w:rPr>
        <w:t> </w:t>
      </w:r>
      <w:r w:rsidRPr="00433B0E">
        <w:rPr>
          <w:rFonts w:ascii="Arial" w:eastAsia="Times New Roman" w:hAnsi="Arial" w:cs="Arial"/>
          <w:color w:val="222222"/>
          <w:sz w:val="11"/>
          <w:szCs w:val="11"/>
        </w:rPr>
        <w:t>for further information about the</w:t>
      </w:r>
      <w:r w:rsidRPr="00433B0E">
        <w:rPr>
          <w:rFonts w:ascii="Arial" w:eastAsia="Times New Roman" w:hAnsi="Arial" w:cs="Arial"/>
          <w:color w:val="222222"/>
          <w:sz w:val="11"/>
        </w:rPr>
        <w:t> </w:t>
      </w:r>
      <w:r w:rsidRPr="00433B0E">
        <w:rPr>
          <w:rFonts w:ascii="Courier New" w:eastAsia="Times New Roman" w:hAnsi="Courier New" w:cs="Courier New"/>
          <w:b/>
          <w:bCs/>
          <w:color w:val="000000"/>
          <w:sz w:val="10"/>
        </w:rPr>
        <w:t>DBMS_MVIEW</w:t>
      </w:r>
      <w:r w:rsidRPr="00433B0E">
        <w:rPr>
          <w:rFonts w:ascii="Arial" w:eastAsia="Times New Roman" w:hAnsi="Arial" w:cs="Arial"/>
          <w:color w:val="222222"/>
          <w:sz w:val="11"/>
        </w:rPr>
        <w:t> </w:t>
      </w:r>
      <w:r w:rsidRPr="00433B0E">
        <w:rPr>
          <w:rFonts w:ascii="Arial" w:eastAsia="Times New Roman" w:hAnsi="Arial" w:cs="Arial"/>
          <w:color w:val="222222"/>
          <w:sz w:val="11"/>
          <w:szCs w:val="11"/>
        </w:rPr>
        <w:t>package</w:t>
      </w:r>
    </w:p>
    <w:p w:rsidR="00433B0E" w:rsidRPr="00433B0E" w:rsidRDefault="00433B0E" w:rsidP="00433B0E">
      <w:pPr>
        <w:spacing w:before="72" w:after="168" w:line="240" w:lineRule="auto"/>
        <w:outlineLvl w:val="3"/>
        <w:rPr>
          <w:rFonts w:ascii="Arial" w:eastAsia="Times New Roman" w:hAnsi="Arial" w:cs="Arial"/>
          <w:color w:val="252525"/>
          <w:sz w:val="14"/>
          <w:szCs w:val="14"/>
        </w:rPr>
      </w:pPr>
      <w:r w:rsidRPr="00433B0E">
        <w:rPr>
          <w:rFonts w:ascii="Arial" w:eastAsia="Times New Roman" w:hAnsi="Arial" w:cs="Arial"/>
          <w:color w:val="252525"/>
          <w:sz w:val="14"/>
          <w:szCs w:val="14"/>
        </w:rPr>
        <w:t>DBMS_MVIEW.EXPLAIN_MVIEW Declarations</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The following</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PL/SQL declarations that are made for you in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DBMS_MVIEW</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package show the order and datatypes of these parameters for explaining an existing materialized view and a potential materialized view with output to a table and to a</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VARRAY</w:t>
      </w:r>
      <w:r w:rsidRPr="00433B0E">
        <w:rPr>
          <w:rFonts w:ascii="inherit" w:eastAsia="Times New Roman" w:hAnsi="inherit" w:cs="Arial"/>
          <w:color w:val="222222"/>
          <w:sz w:val="11"/>
          <w:szCs w:val="11"/>
        </w:rPr>
        <w:t>.</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Explain an existing or potential materialized view with output to</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MV_CAPABILITIES_TABLE</w:t>
      </w:r>
      <w:r w:rsidRPr="00433B0E">
        <w:rPr>
          <w:rFonts w:ascii="inherit" w:eastAsia="Times New Roman" w:hAnsi="inherit" w:cs="Arial"/>
          <w:color w:val="222222"/>
          <w:sz w:val="11"/>
          <w:szCs w:val="11"/>
        </w:rPr>
        <w:t>:</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DBMS_MVIEW.EXPLAIN_MVIEW (mv           IN VARCHAR2,</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                          stmt_id IN VARCHAR2:= NULL);</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Explain an existing or potential materialized view with output to a</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VARRAY</w:t>
      </w:r>
      <w:r w:rsidRPr="00433B0E">
        <w:rPr>
          <w:rFonts w:ascii="inherit" w:eastAsia="Times New Roman" w:hAnsi="inherit" w:cs="Arial"/>
          <w:color w:val="222222"/>
          <w:sz w:val="11"/>
          <w:szCs w:val="11"/>
        </w:rPr>
        <w:t>:</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DBMS_MVIEW.EXPLAIN_MVIEW (mv          IN VARCHAR2,</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                          msg_array   OUT SYS.ExplainMVArrayType);</w:t>
      </w:r>
    </w:p>
    <w:p w:rsidR="00433B0E" w:rsidRPr="00433B0E" w:rsidRDefault="00433B0E" w:rsidP="00433B0E">
      <w:pPr>
        <w:spacing w:before="72" w:after="168" w:line="240" w:lineRule="auto"/>
        <w:outlineLvl w:val="3"/>
        <w:rPr>
          <w:rFonts w:ascii="Arial" w:eastAsia="Times New Roman" w:hAnsi="Arial" w:cs="Arial"/>
          <w:color w:val="252525"/>
          <w:sz w:val="14"/>
          <w:szCs w:val="14"/>
        </w:rPr>
      </w:pPr>
      <w:r w:rsidRPr="00433B0E">
        <w:rPr>
          <w:rFonts w:ascii="Arial" w:eastAsia="Times New Roman" w:hAnsi="Arial" w:cs="Arial"/>
          <w:color w:val="252525"/>
          <w:sz w:val="14"/>
          <w:szCs w:val="14"/>
        </w:rPr>
        <w:t>Using MV_CAPABILITIES_TABLE</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One of the simplest ways to use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DBMS_MVIEW.EXPLAIN_MVIEW</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is</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with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MV_CAPABILITIES_TABLE</w:t>
      </w:r>
      <w:r w:rsidRPr="00433B0E">
        <w:rPr>
          <w:rFonts w:ascii="inherit" w:eastAsia="Times New Roman" w:hAnsi="inherit" w:cs="Arial"/>
          <w:color w:val="222222"/>
          <w:sz w:val="11"/>
          <w:szCs w:val="11"/>
        </w:rPr>
        <w:t>, which has the following structure:</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CREATE TABLE MV_CAPABILITIES_TABLE </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lastRenderedPageBreak/>
        <w:t>(STMT_ID           VARCHAR(30),   -- client-supplied unique statement identifier</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 MV                VARCHAR(30),   -- NULL for SELECT based EXPLAIN_MVIEW</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 CAPABILITY_NAME   VARCHAR(30),   -- A descriptive name of particular </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                                  -- capabilities, such as REWRITE.</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                                  -- See </w:t>
      </w:r>
      <w:hyperlink r:id="rId84" w:anchor="g1014360" w:history="1">
        <w:r w:rsidRPr="00433B0E">
          <w:rPr>
            <w:rFonts w:ascii="Courier New" w:eastAsia="Times New Roman" w:hAnsi="Courier New" w:cs="Courier New"/>
            <w:color w:val="145C93"/>
            <w:sz w:val="10"/>
            <w:u w:val="single"/>
          </w:rPr>
          <w:t>Table 8-7</w:t>
        </w:r>
      </w:hyperlink>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 POSSIBLE          CHARACTER(1),  -- Y = capability is possible</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                                  -- N = capability is not possible</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 RELATED_TEXT      VARCHAR(2000), -- owner.table.column, and so on related to</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                                  -- this message</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 RELATED_NUM       NUMBER,        -- When there is a numeric value </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                                  -- associated with a row, it goes here.</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 MSGNO             INTEGER,       -- When available, message # explaining</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                                  -- why disabled or more details when</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                                  -- enabled.</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 MSGTXT            VARCHAR(2000), -- Text associated with MSGNO</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 SEQ               NUMBER);       -- Useful in ORDER BY clause when </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                                  -- selecting from this table.</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You can use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utlxmv.sql</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script found in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admin</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directory to create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MV_CAPABILITIES_TABLE</w:t>
      </w:r>
      <w:r w:rsidRPr="00433B0E">
        <w:rPr>
          <w:rFonts w:ascii="inherit" w:eastAsia="Times New Roman" w:hAnsi="inherit" w:cs="Arial"/>
          <w:color w:val="222222"/>
          <w:sz w:val="11"/>
          <w:szCs w:val="11"/>
        </w:rPr>
        <w:t>.</w:t>
      </w:r>
    </w:p>
    <w:p w:rsidR="00433B0E" w:rsidRPr="00433B0E" w:rsidRDefault="00433B0E" w:rsidP="00433B0E">
      <w:pPr>
        <w:spacing w:before="100" w:beforeAutospacing="1" w:after="100" w:afterAutospacing="1" w:line="240" w:lineRule="auto"/>
        <w:rPr>
          <w:rFonts w:ascii="inherit" w:eastAsia="Times New Roman" w:hAnsi="inherit" w:cs="Arial"/>
          <w:b/>
          <w:bCs/>
          <w:i/>
          <w:iCs/>
          <w:color w:val="222222"/>
          <w:sz w:val="11"/>
          <w:szCs w:val="11"/>
        </w:rPr>
      </w:pPr>
      <w:r w:rsidRPr="00433B0E">
        <w:rPr>
          <w:rFonts w:ascii="inherit" w:eastAsia="Times New Roman" w:hAnsi="inherit" w:cs="Arial"/>
          <w:b/>
          <w:bCs/>
          <w:i/>
          <w:iCs/>
          <w:color w:val="222222"/>
          <w:sz w:val="11"/>
          <w:szCs w:val="11"/>
        </w:rPr>
        <w:t>Example 8-8 DBMS_MVIEW.EXPLAIN_MVIEW</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First, create the materialized view. Alternatively, you can use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EXPLAIN_MVIEW</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on a potential materialized view using its</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SELECT</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statement or the complete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CREATE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MATERIALIZED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VIEW</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statement.</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CREATE MATERIALIZED VIEW cal_month_sales_mv</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BUILD IMMEDIATE</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REFRESH FORCE</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ENABLE QUERY REWRITE AS</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SELECT t.calendar_month_desc,  SUM(s.amount_sold) AS dollars</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FROM sales s,  times t WHERE s.time_id = t.time_id</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GROUP BY t.calendar_month_desc;</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r w:rsidRPr="00433B0E">
        <w:rPr>
          <w:rFonts w:ascii="inherit" w:eastAsia="Times New Roman" w:hAnsi="inherit" w:cs="Arial"/>
          <w:color w:val="222222"/>
          <w:sz w:val="11"/>
          <w:szCs w:val="11"/>
        </w:rPr>
        <w:t>Then, you invoke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EXPLAIN_MVIEW</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with the materialized view to explain. You need to use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SEQ</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column in an</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ORDER</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BY</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clause so the rows will display in a logical order. If a capability is not possible,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N</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will appear in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P</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column and an explanation in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MSGTXT</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column. If a capability is not possible for more than one reason, a row is displayed for each reason.</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EXECUTE DBMS_MVIEW.EXPLAIN_MVIEW ('SH.CAL_MONTH_SALES_MV');</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SELECT capability_name,  possible, SUBSTR(related_text,1,8)</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  AS rel_text, SUBSTR(msgtxt,1,60) AS msgtxt</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FROM MV_CAPABILITIES_TABLE</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lastRenderedPageBreak/>
        <w:t>ORDER BY seq;</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CAPABILITY_NAME                 P    REL_TEXT     MSGTXT</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    --------     ------</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PCT                             N</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REFRESH_COMPLETE                Y</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REFRESH_FAST                    N</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REWRITE                         Y </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PCT_TABLE                       N    SALES        no partition key or PMARKER in select list  </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PCT_TABLE                       N    TIMES        relation is not a partitioned table </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REFRESH_FAST_AFTER_INSERT       N    SH.TIMES     mv log must have new values  </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REFRESH_FAST_AFTER_INSERT       N    SH.TIMES     mv log must have ROWID </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REFRESH_FAST_AFTER_INSERT       N    SH.TIMES     mv log does not have all necessary columns  </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REFRESH_FAST_AFTER_INSERT       N    SH.SALES     mv log must have new values  </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REFRESH_FAST_AFTER_INSERT       N    SH.SALES     mv log must have ROWID  </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REFRESH_FAST_AFTER_INSERT       N    SH.SALES     mv log does not have all necessary columns </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REFRESH_FAST_AFTER_ONETAB_DML   N    DOLLARS      SUM(expr) without COUNT(expr) </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REFRESH_FAST_AFTER_ONETAB_DML   N                 see the reason why</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                                                  REFRESH_FAST_AFTER_INSERT is disabled</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REFRESH_FAST_AFTER_ONETAB_DML   N                 COUNT(*) is not present in the select list </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REFRESH_FAST_AFTER_ONETAB_DML   N                 SUM(expr) without COUNT(expr)</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REFRESH_FAST_AFTER_ANY_DML      N                 see the reason why </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                                                  REFRESH_FAST_AFTER_ONETAB_DML is disabled </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REFRESH_FAST_AFTER_ANY_DML      N    SH.TIMES     mv log must have sequence</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REFRESH_FAST_AFTER_ANY_DML      N    SH.SALES     mv log must have sequence</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REFRESH_PCT                     N                 PCT is not possible on any of the detail</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                                                  tables in the materialized view</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REWRITE_FULL_TEXT_MATCH         Y      </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REWRITE_PARTIAL_TEXT_MATCH      Y  </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 xml:space="preserve">REWRITE_GENERAL                 Y   </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r w:rsidRPr="00433B0E">
        <w:rPr>
          <w:rFonts w:ascii="Courier New" w:eastAsia="Times New Roman" w:hAnsi="Courier New" w:cs="Courier New"/>
          <w:color w:val="000000"/>
          <w:sz w:val="10"/>
          <w:szCs w:val="10"/>
        </w:rPr>
        <w:t>REWRITE_PCT                     N                 PCT is not possible on any detail tables</w:t>
      </w:r>
    </w:p>
    <w:p w:rsidR="00433B0E" w:rsidRPr="00433B0E" w:rsidRDefault="00433B0E" w:rsidP="00433B0E">
      <w:pPr>
        <w:pBdr>
          <w:top w:val="single" w:sz="2" w:space="2" w:color="D9D9E2"/>
          <w:left w:val="single" w:sz="2" w:space="2" w:color="D9D9E2"/>
          <w:bottom w:val="single" w:sz="2" w:space="2" w:color="D9D9E2"/>
          <w:right w:val="single" w:sz="2" w:space="2"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0"/>
          <w:szCs w:val="10"/>
        </w:rPr>
      </w:pPr>
    </w:p>
    <w:p w:rsidR="00433B0E" w:rsidRPr="00433B0E" w:rsidRDefault="00433B0E" w:rsidP="00433B0E">
      <w:pPr>
        <w:shd w:val="clear" w:color="auto" w:fill="EFF6FE"/>
        <w:spacing w:after="0" w:line="240" w:lineRule="auto"/>
        <w:ind w:left="-210"/>
        <w:rPr>
          <w:rFonts w:ascii="inherit" w:eastAsia="Times New Roman" w:hAnsi="inherit" w:cs="Arial"/>
          <w:b/>
          <w:bCs/>
          <w:color w:val="1C59AA"/>
          <w:sz w:val="14"/>
          <w:szCs w:val="14"/>
        </w:rPr>
      </w:pPr>
      <w:r w:rsidRPr="00433B0E">
        <w:rPr>
          <w:rFonts w:ascii="inherit" w:eastAsia="Times New Roman" w:hAnsi="inherit" w:cs="Arial"/>
          <w:b/>
          <w:bCs/>
          <w:color w:val="1C59AA"/>
          <w:sz w:val="14"/>
          <w:szCs w:val="14"/>
        </w:rPr>
        <w:t>See Also:</w:t>
      </w:r>
    </w:p>
    <w:p w:rsidR="00433B0E" w:rsidRPr="00433B0E" w:rsidRDefault="00433B0E" w:rsidP="00433B0E">
      <w:pPr>
        <w:shd w:val="clear" w:color="auto" w:fill="EFF6FE"/>
        <w:spacing w:after="0" w:line="240" w:lineRule="auto"/>
        <w:rPr>
          <w:rFonts w:ascii="Arial" w:eastAsia="Times New Roman" w:hAnsi="Arial" w:cs="Arial"/>
          <w:color w:val="222222"/>
          <w:sz w:val="11"/>
          <w:szCs w:val="11"/>
        </w:rPr>
      </w:pPr>
      <w:hyperlink r:id="rId85" w:anchor="g1018554" w:history="1">
        <w:r w:rsidRPr="00433B0E">
          <w:rPr>
            <w:rFonts w:ascii="Arial" w:eastAsia="Times New Roman" w:hAnsi="Arial" w:cs="Arial"/>
            <w:color w:val="145C93"/>
            <w:sz w:val="11"/>
            <w:u w:val="single"/>
          </w:rPr>
          <w:t>Chapter 15, "Maintaining the Data Warehouse"</w:t>
        </w:r>
      </w:hyperlink>
      <w:r w:rsidRPr="00433B0E">
        <w:rPr>
          <w:rFonts w:ascii="Arial" w:eastAsia="Times New Roman" w:hAnsi="Arial" w:cs="Arial"/>
          <w:color w:val="222222"/>
          <w:sz w:val="11"/>
        </w:rPr>
        <w:t> </w:t>
      </w:r>
      <w:r w:rsidRPr="00433B0E">
        <w:rPr>
          <w:rFonts w:ascii="Arial" w:eastAsia="Times New Roman" w:hAnsi="Arial" w:cs="Arial"/>
          <w:color w:val="222222"/>
          <w:sz w:val="11"/>
          <w:szCs w:val="11"/>
        </w:rPr>
        <w:t>and</w:t>
      </w:r>
      <w:r w:rsidRPr="00433B0E">
        <w:rPr>
          <w:rFonts w:ascii="Arial" w:eastAsia="Times New Roman" w:hAnsi="Arial" w:cs="Arial"/>
          <w:color w:val="222222"/>
          <w:sz w:val="11"/>
        </w:rPr>
        <w:t> </w:t>
      </w:r>
      <w:hyperlink r:id="rId86" w:anchor="g1045552" w:history="1">
        <w:r w:rsidRPr="00433B0E">
          <w:rPr>
            <w:rFonts w:ascii="Arial" w:eastAsia="Times New Roman" w:hAnsi="Arial" w:cs="Arial"/>
            <w:color w:val="145C93"/>
            <w:sz w:val="11"/>
            <w:u w:val="single"/>
          </w:rPr>
          <w:t>Chapter 18, "Advanced Query Rewrite"</w:t>
        </w:r>
      </w:hyperlink>
      <w:r w:rsidRPr="00433B0E">
        <w:rPr>
          <w:rFonts w:ascii="Arial" w:eastAsia="Times New Roman" w:hAnsi="Arial" w:cs="Arial"/>
          <w:color w:val="222222"/>
          <w:sz w:val="11"/>
        </w:rPr>
        <w:t> </w:t>
      </w:r>
      <w:r w:rsidRPr="00433B0E">
        <w:rPr>
          <w:rFonts w:ascii="Arial" w:eastAsia="Times New Roman" w:hAnsi="Arial" w:cs="Arial"/>
          <w:color w:val="222222"/>
          <w:sz w:val="11"/>
          <w:szCs w:val="11"/>
        </w:rPr>
        <w:t>for further details about PCT</w:t>
      </w:r>
    </w:p>
    <w:p w:rsidR="00433B0E" w:rsidRPr="00433B0E" w:rsidRDefault="00433B0E" w:rsidP="00433B0E">
      <w:pPr>
        <w:spacing w:before="72" w:after="168" w:line="240" w:lineRule="auto"/>
        <w:outlineLvl w:val="2"/>
        <w:rPr>
          <w:rFonts w:ascii="Arial" w:eastAsia="Times New Roman" w:hAnsi="Arial" w:cs="Arial"/>
          <w:color w:val="252525"/>
          <w:sz w:val="18"/>
          <w:szCs w:val="18"/>
        </w:rPr>
      </w:pPr>
      <w:r w:rsidRPr="00433B0E">
        <w:rPr>
          <w:rFonts w:ascii="Arial" w:eastAsia="Times New Roman" w:hAnsi="Arial" w:cs="Arial"/>
          <w:color w:val="252525"/>
          <w:sz w:val="18"/>
          <w:szCs w:val="18"/>
        </w:rPr>
        <w:t>MV_CAPABILITIES_TABLE.CAPABILITY_NAME Details</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hyperlink r:id="rId87" w:anchor="g1014360" w:history="1">
        <w:r w:rsidRPr="00433B0E">
          <w:rPr>
            <w:rFonts w:ascii="inherit" w:eastAsia="Times New Roman" w:hAnsi="inherit" w:cs="Arial"/>
            <w:color w:val="145C93"/>
            <w:sz w:val="11"/>
            <w:u w:val="single"/>
          </w:rPr>
          <w:t>Table 8-7</w:t>
        </w:r>
      </w:hyperlink>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lists explanations for values in the</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CAPABILITY_NAME</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column.</w:t>
      </w:r>
    </w:p>
    <w:p w:rsidR="00433B0E" w:rsidRPr="00433B0E" w:rsidRDefault="00433B0E" w:rsidP="00433B0E">
      <w:pPr>
        <w:spacing w:before="100" w:beforeAutospacing="1" w:after="100" w:afterAutospacing="1" w:line="240" w:lineRule="auto"/>
        <w:rPr>
          <w:rFonts w:ascii="inherit" w:eastAsia="Times New Roman" w:hAnsi="inherit" w:cs="Arial"/>
          <w:b/>
          <w:bCs/>
          <w:i/>
          <w:iCs/>
          <w:color w:val="222222"/>
          <w:sz w:val="11"/>
          <w:szCs w:val="11"/>
        </w:rPr>
      </w:pPr>
      <w:r w:rsidRPr="00433B0E">
        <w:rPr>
          <w:rFonts w:ascii="inherit" w:eastAsia="Times New Roman" w:hAnsi="inherit" w:cs="Arial"/>
          <w:b/>
          <w:bCs/>
          <w:i/>
          <w:iCs/>
          <w:color w:val="222222"/>
          <w:sz w:val="11"/>
          <w:szCs w:val="11"/>
        </w:rPr>
        <w:lastRenderedPageBreak/>
        <w:t>Table 8-7 CAPABILITY_NAME Column Details</w:t>
      </w:r>
    </w:p>
    <w:tbl>
      <w:tblPr>
        <w:tblW w:w="6653" w:type="dxa"/>
        <w:shd w:val="clear" w:color="auto" w:fill="FFFFFF"/>
        <w:tblCellMar>
          <w:top w:w="23" w:type="dxa"/>
          <w:left w:w="23" w:type="dxa"/>
          <w:bottom w:w="23" w:type="dxa"/>
          <w:right w:w="23" w:type="dxa"/>
        </w:tblCellMar>
        <w:tblLook w:val="04A0"/>
      </w:tblPr>
      <w:tblGrid>
        <w:gridCol w:w="2407"/>
        <w:gridCol w:w="4246"/>
      </w:tblGrid>
      <w:tr w:rsidR="00433B0E" w:rsidRPr="00433B0E" w:rsidTr="00433B0E">
        <w:trPr>
          <w:tblHeader/>
        </w:trPr>
        <w:tc>
          <w:tcPr>
            <w:tcW w:w="0" w:type="auto"/>
            <w:shd w:val="clear" w:color="auto" w:fill="3F3F3F"/>
            <w:vAlign w:val="bottom"/>
            <w:hideMark/>
          </w:tcPr>
          <w:p w:rsidR="00433B0E" w:rsidRPr="00433B0E" w:rsidRDefault="00433B0E" w:rsidP="00433B0E">
            <w:pPr>
              <w:spacing w:after="0" w:line="240" w:lineRule="auto"/>
              <w:rPr>
                <w:rFonts w:ascii="Times New Roman" w:eastAsia="Times New Roman" w:hAnsi="Times New Roman" w:cs="Times New Roman"/>
                <w:b/>
                <w:bCs/>
                <w:color w:val="222222"/>
                <w:sz w:val="24"/>
                <w:szCs w:val="24"/>
              </w:rPr>
            </w:pPr>
            <w:r w:rsidRPr="00433B0E">
              <w:rPr>
                <w:rFonts w:ascii="Times New Roman" w:eastAsia="Times New Roman" w:hAnsi="Times New Roman" w:cs="Times New Roman"/>
                <w:b/>
                <w:bCs/>
                <w:color w:val="222222"/>
                <w:sz w:val="24"/>
                <w:szCs w:val="24"/>
              </w:rPr>
              <w:t>CAPABILITY_NAME</w:t>
            </w:r>
          </w:p>
        </w:tc>
        <w:tc>
          <w:tcPr>
            <w:tcW w:w="0" w:type="auto"/>
            <w:shd w:val="clear" w:color="auto" w:fill="3F3F3F"/>
            <w:vAlign w:val="bottom"/>
            <w:hideMark/>
          </w:tcPr>
          <w:p w:rsidR="00433B0E" w:rsidRPr="00433B0E" w:rsidRDefault="00433B0E" w:rsidP="00433B0E">
            <w:pPr>
              <w:spacing w:after="0" w:line="240" w:lineRule="auto"/>
              <w:rPr>
                <w:rFonts w:ascii="Times New Roman" w:eastAsia="Times New Roman" w:hAnsi="Times New Roman" w:cs="Times New Roman"/>
                <w:b/>
                <w:bCs/>
                <w:color w:val="222222"/>
                <w:sz w:val="24"/>
                <w:szCs w:val="24"/>
              </w:rPr>
            </w:pPr>
            <w:r w:rsidRPr="00433B0E">
              <w:rPr>
                <w:rFonts w:ascii="Times New Roman" w:eastAsia="Times New Roman" w:hAnsi="Times New Roman" w:cs="Times New Roman"/>
                <w:b/>
                <w:bCs/>
                <w:color w:val="222222"/>
                <w:sz w:val="24"/>
                <w:szCs w:val="24"/>
              </w:rPr>
              <w:t>Description</w:t>
            </w:r>
          </w:p>
        </w:tc>
      </w:tr>
      <w:tr w:rsidR="00433B0E" w:rsidRPr="00433B0E" w:rsidTr="00433B0E">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PCT</w:t>
            </w:r>
          </w:p>
        </w:tc>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If this capability is possible, Partition Change Tracking (PCT) is possible on at least one detail relation. If this capability is not possible, PCT is not possible with any detail relation referenced by the materialized view.</w:t>
            </w:r>
          </w:p>
        </w:tc>
      </w:tr>
      <w:tr w:rsidR="00433B0E" w:rsidRPr="00433B0E" w:rsidTr="00433B0E">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REFRESH_COMPLETE</w:t>
            </w:r>
          </w:p>
        </w:tc>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If this capability is possible, complete refresh of the materialized view is possible.</w:t>
            </w:r>
          </w:p>
        </w:tc>
      </w:tr>
      <w:tr w:rsidR="00433B0E" w:rsidRPr="00433B0E" w:rsidTr="00433B0E">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REFRESH_FAST</w:t>
            </w:r>
          </w:p>
        </w:tc>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If this capability is possible, fast refresh is possible at least under certain circumstances.</w:t>
            </w:r>
          </w:p>
        </w:tc>
      </w:tr>
      <w:tr w:rsidR="00433B0E" w:rsidRPr="00433B0E" w:rsidTr="00433B0E">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REWRITE</w:t>
            </w:r>
          </w:p>
        </w:tc>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If this capability is possible, at least full text match query rewrite is possible. If this capability is not possible, no form of query rewrite is possible.</w:t>
            </w:r>
          </w:p>
        </w:tc>
      </w:tr>
      <w:tr w:rsidR="00433B0E" w:rsidRPr="00433B0E" w:rsidTr="00433B0E">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PCT_TABLE</w:t>
            </w:r>
          </w:p>
        </w:tc>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If this capability is possible, it is possible with respect to a particular partitioned table in the top level</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FROM</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list. When possible, PCT applies to the partitioned table named in the</w:t>
            </w:r>
            <w:r w:rsidRPr="00433B0E">
              <w:rPr>
                <w:rFonts w:ascii="Courier New" w:eastAsia="Times New Roman" w:hAnsi="Courier New" w:cs="Courier New"/>
                <w:b/>
                <w:bCs/>
                <w:color w:val="000000"/>
                <w:sz w:val="10"/>
              </w:rPr>
              <w:t>RELATED_TEXT</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column.</w:t>
            </w:r>
          </w:p>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PCT is needed to support fast fresh after partition maintenance operations on the table named in the</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RELATED_TEXT</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column.</w:t>
            </w:r>
          </w:p>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PCT may also support fast refresh with regard to updates to the table named in the</w:t>
            </w:r>
            <w:r w:rsidRPr="00433B0E">
              <w:rPr>
                <w:rFonts w:ascii="Courier New" w:eastAsia="Times New Roman" w:hAnsi="Courier New" w:cs="Courier New"/>
                <w:b/>
                <w:bCs/>
                <w:color w:val="000000"/>
                <w:sz w:val="10"/>
              </w:rPr>
              <w:t>RELATED_TEXT</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column when fast refresh from a materialized view log is not possible.</w:t>
            </w:r>
          </w:p>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PCT is also needed to support query rewrite in the presence of partial staleness of the materialized view with regard to the table named in the</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RELATED_TEXT</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column.</w:t>
            </w:r>
          </w:p>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When disabled, PCT does not apply to the table named in the</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RELATED_TEXT</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column. In this case, fast refresh is not possible after partition maintenance operations on the table named in the</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RELATED_TEXT</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column. In addition, PCT-based refresh of updates to the table named in the</w:t>
            </w:r>
            <w:r w:rsidRPr="00433B0E">
              <w:rPr>
                <w:rFonts w:ascii="Courier New" w:eastAsia="Times New Roman" w:hAnsi="Courier New" w:cs="Courier New"/>
                <w:b/>
                <w:bCs/>
                <w:color w:val="000000"/>
                <w:sz w:val="10"/>
              </w:rPr>
              <w:t>RELATED_TEXT</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column is not possible. Finally, query rewrite cannot be supported in the presence of partial staleness of the materialized view with regard to the table named in the</w:t>
            </w:r>
            <w:r w:rsidRPr="00433B0E">
              <w:rPr>
                <w:rFonts w:ascii="Courier New" w:eastAsia="Times New Roman" w:hAnsi="Courier New" w:cs="Courier New"/>
                <w:b/>
                <w:bCs/>
                <w:color w:val="000000"/>
                <w:sz w:val="10"/>
              </w:rPr>
              <w:t>RELATED_TEXT</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column.</w:t>
            </w:r>
          </w:p>
        </w:tc>
      </w:tr>
      <w:tr w:rsidR="00433B0E" w:rsidRPr="00433B0E" w:rsidTr="00433B0E">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PCT_TABLE_REWRITE</w:t>
            </w:r>
          </w:p>
        </w:tc>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If this capability is possible, it is possible with respect to a particular partitioned table in the top level</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FROM</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list. When possible, PCT applies to the partitioned table named in the</w:t>
            </w:r>
            <w:r w:rsidRPr="00433B0E">
              <w:rPr>
                <w:rFonts w:ascii="Courier New" w:eastAsia="Times New Roman" w:hAnsi="Courier New" w:cs="Courier New"/>
                <w:b/>
                <w:bCs/>
                <w:color w:val="000000"/>
                <w:sz w:val="10"/>
              </w:rPr>
              <w:t>RELATED_TEXT</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column.</w:t>
            </w:r>
          </w:p>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This capability is needed to support query rewrite against this materialized view in partial stale state with regard to the table named in the</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RELATED_TEXT</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column.</w:t>
            </w:r>
          </w:p>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When disabled, query rewrite cannot be supported if this materialized view is in partial stale state with regard to the table named in the</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RELATED_TEXT</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column.</w:t>
            </w:r>
          </w:p>
        </w:tc>
      </w:tr>
      <w:tr w:rsidR="00433B0E" w:rsidRPr="00433B0E" w:rsidTr="00433B0E">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REFRESH_FAST_AFTER_INSERT</w:t>
            </w:r>
          </w:p>
        </w:tc>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If this capability is possible, fast refresh from a materialized view log is possible at least in the case where the updates are restricted to</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INSERT</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operations; complete refresh is also possible. If this capability is not possible, no form of fast refresh from a materialized view log is possible.</w:t>
            </w:r>
          </w:p>
        </w:tc>
      </w:tr>
      <w:tr w:rsidR="00433B0E" w:rsidRPr="00433B0E" w:rsidTr="00433B0E">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REFRESH_FAST_AFTER_ONETAB_DML</w:t>
            </w:r>
          </w:p>
        </w:tc>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If this capability is possible, fast refresh from a materialized view log is possible regardless of the type of update operation, provided all update operations are performed on a single table. If this capability is not possible, fast refresh from a materialized view log may not be possible when the update operations are performed on multiple tables.</w:t>
            </w:r>
          </w:p>
        </w:tc>
      </w:tr>
      <w:tr w:rsidR="00433B0E" w:rsidRPr="00433B0E" w:rsidTr="00433B0E">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REFRESH_FAST_AFTER_ANY_DML</w:t>
            </w:r>
          </w:p>
        </w:tc>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If this capability is possible, fast refresh from a materialized view log is possible regardless of the type of update operation or the number of tables updated. If this capability is not possible, fast refresh from a materialized view log may not be possible when the update operations (other than</w:t>
            </w:r>
            <w:r w:rsidRPr="00433B0E">
              <w:rPr>
                <w:rFonts w:ascii="Courier New" w:eastAsia="Times New Roman" w:hAnsi="Courier New" w:cs="Courier New"/>
                <w:b/>
                <w:bCs/>
                <w:color w:val="000000"/>
                <w:sz w:val="10"/>
              </w:rPr>
              <w:t>INSERT</w:t>
            </w:r>
            <w:r w:rsidRPr="00433B0E">
              <w:rPr>
                <w:rFonts w:ascii="inherit" w:eastAsia="Times New Roman" w:hAnsi="inherit" w:cs="Times New Roman"/>
                <w:color w:val="222222"/>
                <w:sz w:val="11"/>
                <w:szCs w:val="11"/>
              </w:rPr>
              <w:t>) affect multiple tables.</w:t>
            </w:r>
          </w:p>
        </w:tc>
      </w:tr>
      <w:tr w:rsidR="00433B0E" w:rsidRPr="00433B0E" w:rsidTr="00433B0E">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REFRESH_FAST_PCT</w:t>
            </w:r>
          </w:p>
        </w:tc>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If this capability is possible, fast refresh using PCT is possible. Generally, this means that refresh is possible after partition maintenance operations on those detail tables where PCT is indicated as possible.</w:t>
            </w:r>
          </w:p>
        </w:tc>
      </w:tr>
      <w:tr w:rsidR="00433B0E" w:rsidRPr="00433B0E" w:rsidTr="00433B0E">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REWRITE_FULL_TEXT_MATCH</w:t>
            </w:r>
          </w:p>
        </w:tc>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If this capability is possible, full text match query rewrite is possible. If this capability is not possible, full text match query rewrite is not possible.</w:t>
            </w:r>
          </w:p>
        </w:tc>
      </w:tr>
      <w:tr w:rsidR="00433B0E" w:rsidRPr="00433B0E" w:rsidTr="00433B0E">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REWRITE_PARTIAL_TEXT_MATCH</w:t>
            </w:r>
          </w:p>
        </w:tc>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If this capability is possible, at least full and partial text match query rewrite are possible. If this capability is not possible, at least partial text match query rewrite and general query rewrite are not possible.</w:t>
            </w:r>
          </w:p>
        </w:tc>
      </w:tr>
      <w:tr w:rsidR="00433B0E" w:rsidRPr="00433B0E" w:rsidTr="00433B0E">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REWRITE_GENERAL</w:t>
            </w:r>
          </w:p>
        </w:tc>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If this capability is possible, all query rewrite capabilities are possible, including general query rewrite and full and partial text match query rewrite. If this capability is not possible, at least general query rewrite is not possible.</w:t>
            </w:r>
          </w:p>
        </w:tc>
      </w:tr>
      <w:tr w:rsidR="00433B0E" w:rsidRPr="00433B0E" w:rsidTr="00433B0E">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REWRITE_PCT</w:t>
            </w:r>
          </w:p>
        </w:tc>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If this capability is possible, query rewrite can use a partially stale materialized view even in</w:t>
            </w:r>
            <w:r w:rsidRPr="00433B0E">
              <w:rPr>
                <w:rFonts w:ascii="Courier New" w:eastAsia="Times New Roman" w:hAnsi="Courier New" w:cs="Courier New"/>
                <w:b/>
                <w:bCs/>
                <w:color w:val="000000"/>
                <w:sz w:val="10"/>
              </w:rPr>
              <w:t>QUERY_REWRITE_INTEGRITY</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ENFORCED</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or</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TRUSTED</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modes. When this capability is not possible, query rewrite can use a partially stale materialized view only in</w:t>
            </w:r>
            <w:r w:rsidRPr="00433B0E">
              <w:rPr>
                <w:rFonts w:ascii="Courier New" w:eastAsia="Times New Roman" w:hAnsi="Courier New" w:cs="Courier New"/>
                <w:b/>
                <w:bCs/>
                <w:color w:val="000000"/>
                <w:sz w:val="10"/>
              </w:rPr>
              <w:t>QUERY_REWRITE_INTEGRITY</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STALE_TOLERATED</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mode.</w:t>
            </w:r>
          </w:p>
        </w:tc>
      </w:tr>
    </w:tbl>
    <w:p w:rsidR="00433B0E" w:rsidRPr="00433B0E" w:rsidRDefault="00433B0E" w:rsidP="00433B0E">
      <w:pPr>
        <w:spacing w:after="0" w:line="240" w:lineRule="auto"/>
        <w:rPr>
          <w:rFonts w:ascii="Arial" w:eastAsia="Times New Roman" w:hAnsi="Arial" w:cs="Arial"/>
          <w:color w:val="222222"/>
          <w:sz w:val="11"/>
          <w:szCs w:val="11"/>
        </w:rPr>
      </w:pPr>
    </w:p>
    <w:p w:rsidR="00433B0E" w:rsidRPr="00433B0E" w:rsidRDefault="00433B0E" w:rsidP="00433B0E">
      <w:pPr>
        <w:spacing w:before="72" w:after="168" w:line="240" w:lineRule="auto"/>
        <w:outlineLvl w:val="2"/>
        <w:rPr>
          <w:rFonts w:ascii="Arial" w:eastAsia="Times New Roman" w:hAnsi="Arial" w:cs="Arial"/>
          <w:color w:val="252525"/>
          <w:sz w:val="18"/>
          <w:szCs w:val="18"/>
        </w:rPr>
      </w:pPr>
      <w:r w:rsidRPr="00433B0E">
        <w:rPr>
          <w:rFonts w:ascii="Arial" w:eastAsia="Times New Roman" w:hAnsi="Arial" w:cs="Arial"/>
          <w:color w:val="252525"/>
          <w:sz w:val="18"/>
          <w:szCs w:val="18"/>
        </w:rPr>
        <w:t>MV_CAPABILITIES_TABLE Column Details</w:t>
      </w:r>
    </w:p>
    <w:p w:rsidR="00433B0E" w:rsidRPr="00433B0E" w:rsidRDefault="00433B0E" w:rsidP="00433B0E">
      <w:pPr>
        <w:spacing w:before="100" w:beforeAutospacing="1" w:after="0" w:afterAutospacing="1" w:line="240" w:lineRule="auto"/>
        <w:rPr>
          <w:rFonts w:ascii="inherit" w:eastAsia="Times New Roman" w:hAnsi="inherit" w:cs="Arial"/>
          <w:color w:val="222222"/>
          <w:sz w:val="11"/>
          <w:szCs w:val="11"/>
        </w:rPr>
      </w:pPr>
      <w:hyperlink r:id="rId88" w:anchor="g1014409" w:history="1">
        <w:r w:rsidRPr="00433B0E">
          <w:rPr>
            <w:rFonts w:ascii="inherit" w:eastAsia="Times New Roman" w:hAnsi="inherit" w:cs="Arial"/>
            <w:color w:val="145C93"/>
            <w:sz w:val="11"/>
            <w:u w:val="single"/>
          </w:rPr>
          <w:t>Table 8-8</w:t>
        </w:r>
      </w:hyperlink>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lists the semantics for</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RELATED_TEXT</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and</w:t>
      </w:r>
      <w:r w:rsidRPr="00433B0E">
        <w:rPr>
          <w:rFonts w:ascii="inherit" w:eastAsia="Times New Roman" w:hAnsi="inherit" w:cs="Arial"/>
          <w:color w:val="222222"/>
          <w:sz w:val="11"/>
        </w:rPr>
        <w:t> </w:t>
      </w:r>
      <w:r w:rsidRPr="00433B0E">
        <w:rPr>
          <w:rFonts w:ascii="Courier New" w:eastAsia="Times New Roman" w:hAnsi="Courier New" w:cs="Courier New"/>
          <w:b/>
          <w:bCs/>
          <w:color w:val="000000"/>
          <w:sz w:val="10"/>
        </w:rPr>
        <w:t>RELATED_NUM</w:t>
      </w:r>
      <w:r w:rsidRPr="00433B0E">
        <w:rPr>
          <w:rFonts w:ascii="inherit" w:eastAsia="Times New Roman" w:hAnsi="inherit" w:cs="Arial"/>
          <w:color w:val="222222"/>
          <w:sz w:val="11"/>
        </w:rPr>
        <w:t> </w:t>
      </w:r>
      <w:r w:rsidRPr="00433B0E">
        <w:rPr>
          <w:rFonts w:ascii="inherit" w:eastAsia="Times New Roman" w:hAnsi="inherit" w:cs="Arial"/>
          <w:color w:val="222222"/>
          <w:sz w:val="11"/>
          <w:szCs w:val="11"/>
        </w:rPr>
        <w:t>columns.</w:t>
      </w:r>
    </w:p>
    <w:p w:rsidR="00433B0E" w:rsidRPr="00433B0E" w:rsidRDefault="00433B0E" w:rsidP="00433B0E">
      <w:pPr>
        <w:spacing w:before="100" w:beforeAutospacing="1" w:after="100" w:afterAutospacing="1" w:line="240" w:lineRule="auto"/>
        <w:rPr>
          <w:rFonts w:ascii="inherit" w:eastAsia="Times New Roman" w:hAnsi="inherit" w:cs="Arial"/>
          <w:b/>
          <w:bCs/>
          <w:i/>
          <w:iCs/>
          <w:color w:val="222222"/>
          <w:sz w:val="11"/>
          <w:szCs w:val="11"/>
        </w:rPr>
      </w:pPr>
      <w:r w:rsidRPr="00433B0E">
        <w:rPr>
          <w:rFonts w:ascii="inherit" w:eastAsia="Times New Roman" w:hAnsi="inherit" w:cs="Arial"/>
          <w:b/>
          <w:bCs/>
          <w:i/>
          <w:iCs/>
          <w:color w:val="222222"/>
          <w:sz w:val="11"/>
          <w:szCs w:val="11"/>
        </w:rPr>
        <w:t>Table 8-8 MV_CAPABILITIES_TABLE Column Details</w:t>
      </w:r>
    </w:p>
    <w:tbl>
      <w:tblPr>
        <w:tblW w:w="6653" w:type="dxa"/>
        <w:shd w:val="clear" w:color="auto" w:fill="FFFFFF"/>
        <w:tblCellMar>
          <w:top w:w="23" w:type="dxa"/>
          <w:left w:w="23" w:type="dxa"/>
          <w:bottom w:w="23" w:type="dxa"/>
          <w:right w:w="23" w:type="dxa"/>
        </w:tblCellMar>
        <w:tblLook w:val="04A0"/>
      </w:tblPr>
      <w:tblGrid>
        <w:gridCol w:w="953"/>
        <w:gridCol w:w="1351"/>
        <w:gridCol w:w="2101"/>
        <w:gridCol w:w="2248"/>
      </w:tblGrid>
      <w:tr w:rsidR="00433B0E" w:rsidRPr="00433B0E" w:rsidTr="00433B0E">
        <w:trPr>
          <w:tblHeader/>
        </w:trPr>
        <w:tc>
          <w:tcPr>
            <w:tcW w:w="0" w:type="auto"/>
            <w:shd w:val="clear" w:color="auto" w:fill="3F3F3F"/>
            <w:vAlign w:val="bottom"/>
            <w:hideMark/>
          </w:tcPr>
          <w:p w:rsidR="00433B0E" w:rsidRPr="00433B0E" w:rsidRDefault="00433B0E" w:rsidP="00433B0E">
            <w:pPr>
              <w:spacing w:after="0" w:line="240" w:lineRule="auto"/>
              <w:rPr>
                <w:rFonts w:ascii="Times New Roman" w:eastAsia="Times New Roman" w:hAnsi="Times New Roman" w:cs="Times New Roman"/>
                <w:b/>
                <w:bCs/>
                <w:color w:val="222222"/>
                <w:sz w:val="24"/>
                <w:szCs w:val="24"/>
              </w:rPr>
            </w:pPr>
            <w:r w:rsidRPr="00433B0E">
              <w:rPr>
                <w:rFonts w:ascii="Times New Roman" w:eastAsia="Times New Roman" w:hAnsi="Times New Roman" w:cs="Times New Roman"/>
                <w:b/>
                <w:bCs/>
                <w:color w:val="222222"/>
                <w:sz w:val="24"/>
                <w:szCs w:val="24"/>
              </w:rPr>
              <w:lastRenderedPageBreak/>
              <w:t>MSGNO</w:t>
            </w:r>
          </w:p>
        </w:tc>
        <w:tc>
          <w:tcPr>
            <w:tcW w:w="0" w:type="auto"/>
            <w:shd w:val="clear" w:color="auto" w:fill="3F3F3F"/>
            <w:vAlign w:val="bottom"/>
            <w:hideMark/>
          </w:tcPr>
          <w:p w:rsidR="00433B0E" w:rsidRPr="00433B0E" w:rsidRDefault="00433B0E" w:rsidP="00433B0E">
            <w:pPr>
              <w:spacing w:after="0" w:line="240" w:lineRule="auto"/>
              <w:rPr>
                <w:rFonts w:ascii="Times New Roman" w:eastAsia="Times New Roman" w:hAnsi="Times New Roman" w:cs="Times New Roman"/>
                <w:b/>
                <w:bCs/>
                <w:color w:val="222222"/>
                <w:sz w:val="24"/>
                <w:szCs w:val="24"/>
              </w:rPr>
            </w:pPr>
            <w:r w:rsidRPr="00433B0E">
              <w:rPr>
                <w:rFonts w:ascii="Times New Roman" w:eastAsia="Times New Roman" w:hAnsi="Times New Roman" w:cs="Times New Roman"/>
                <w:b/>
                <w:bCs/>
                <w:color w:val="222222"/>
                <w:sz w:val="24"/>
                <w:szCs w:val="24"/>
              </w:rPr>
              <w:t>MSGTXT</w:t>
            </w:r>
          </w:p>
        </w:tc>
        <w:tc>
          <w:tcPr>
            <w:tcW w:w="0" w:type="auto"/>
            <w:shd w:val="clear" w:color="auto" w:fill="3F3F3F"/>
            <w:vAlign w:val="bottom"/>
            <w:hideMark/>
          </w:tcPr>
          <w:p w:rsidR="00433B0E" w:rsidRPr="00433B0E" w:rsidRDefault="00433B0E" w:rsidP="00433B0E">
            <w:pPr>
              <w:spacing w:after="0" w:line="240" w:lineRule="auto"/>
              <w:rPr>
                <w:rFonts w:ascii="Times New Roman" w:eastAsia="Times New Roman" w:hAnsi="Times New Roman" w:cs="Times New Roman"/>
                <w:b/>
                <w:bCs/>
                <w:color w:val="222222"/>
                <w:sz w:val="24"/>
                <w:szCs w:val="24"/>
              </w:rPr>
            </w:pPr>
            <w:r w:rsidRPr="00433B0E">
              <w:rPr>
                <w:rFonts w:ascii="Times New Roman" w:eastAsia="Times New Roman" w:hAnsi="Times New Roman" w:cs="Times New Roman"/>
                <w:b/>
                <w:bCs/>
                <w:color w:val="222222"/>
                <w:sz w:val="24"/>
                <w:szCs w:val="24"/>
              </w:rPr>
              <w:t>RELATED_NUM</w:t>
            </w:r>
          </w:p>
        </w:tc>
        <w:tc>
          <w:tcPr>
            <w:tcW w:w="0" w:type="auto"/>
            <w:shd w:val="clear" w:color="auto" w:fill="3F3F3F"/>
            <w:vAlign w:val="bottom"/>
            <w:hideMark/>
          </w:tcPr>
          <w:p w:rsidR="00433B0E" w:rsidRPr="00433B0E" w:rsidRDefault="00433B0E" w:rsidP="00433B0E">
            <w:pPr>
              <w:spacing w:after="0" w:line="240" w:lineRule="auto"/>
              <w:rPr>
                <w:rFonts w:ascii="Times New Roman" w:eastAsia="Times New Roman" w:hAnsi="Times New Roman" w:cs="Times New Roman"/>
                <w:b/>
                <w:bCs/>
                <w:color w:val="222222"/>
                <w:sz w:val="24"/>
                <w:szCs w:val="24"/>
              </w:rPr>
            </w:pPr>
            <w:r w:rsidRPr="00433B0E">
              <w:rPr>
                <w:rFonts w:ascii="Times New Roman" w:eastAsia="Times New Roman" w:hAnsi="Times New Roman" w:cs="Times New Roman"/>
                <w:b/>
                <w:bCs/>
                <w:color w:val="222222"/>
                <w:sz w:val="24"/>
                <w:szCs w:val="24"/>
              </w:rPr>
              <w:t>RELATED_TEXT</w:t>
            </w:r>
          </w:p>
        </w:tc>
      </w:tr>
      <w:tr w:rsidR="00433B0E" w:rsidRPr="00433B0E" w:rsidTr="00433B0E">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NULL</w:t>
            </w:r>
          </w:p>
        </w:tc>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NULL</w:t>
            </w:r>
          </w:p>
        </w:tc>
        <w:tc>
          <w:tcPr>
            <w:tcW w:w="0" w:type="auto"/>
            <w:shd w:val="clear" w:color="auto" w:fill="FFFFFF"/>
            <w:tcMar>
              <w:top w:w="60" w:type="dxa"/>
              <w:left w:w="45" w:type="dxa"/>
              <w:bottom w:w="60" w:type="dxa"/>
              <w:right w:w="45" w:type="dxa"/>
            </w:tcMar>
            <w:hideMark/>
          </w:tcPr>
          <w:p w:rsidR="00433B0E" w:rsidRPr="00433B0E" w:rsidRDefault="00433B0E" w:rsidP="00433B0E">
            <w:pPr>
              <w:spacing w:after="0" w:line="240" w:lineRule="auto"/>
              <w:rPr>
                <w:rFonts w:ascii="Times New Roman" w:eastAsia="Times New Roman" w:hAnsi="Times New Roman" w:cs="Times New Roman"/>
                <w:color w:val="222222"/>
                <w:sz w:val="24"/>
                <w:szCs w:val="24"/>
              </w:rPr>
            </w:pPr>
            <w:r w:rsidRPr="00433B0E">
              <w:rPr>
                <w:rFonts w:ascii="Times New Roman" w:eastAsia="Times New Roman" w:hAnsi="Times New Roman" w:cs="Times New Roman"/>
                <w:color w:val="222222"/>
                <w:sz w:val="24"/>
                <w:szCs w:val="24"/>
              </w:rPr>
              <w:t> </w:t>
            </w:r>
          </w:p>
        </w:tc>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For PCT capability only:</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w:t>
            </w:r>
            <w:r w:rsidRPr="00433B0E">
              <w:rPr>
                <w:rFonts w:ascii="Courier New" w:eastAsia="Times New Roman" w:hAnsi="Courier New" w:cs="Courier New"/>
                <w:b/>
                <w:bCs/>
                <w:i/>
                <w:iCs/>
                <w:color w:val="000000"/>
                <w:sz w:val="10"/>
              </w:rPr>
              <w:t>owner</w:t>
            </w:r>
            <w:r w:rsidRPr="00433B0E">
              <w:rPr>
                <w:rFonts w:ascii="Courier New" w:eastAsia="Times New Roman" w:hAnsi="Courier New" w:cs="Courier New"/>
                <w:b/>
                <w:bCs/>
                <w:color w:val="000000"/>
                <w:sz w:val="10"/>
              </w:rPr>
              <w:t>.]</w:t>
            </w:r>
            <w:r w:rsidRPr="00433B0E">
              <w:rPr>
                <w:rFonts w:ascii="Courier New" w:eastAsia="Times New Roman" w:hAnsi="Courier New" w:cs="Courier New"/>
                <w:b/>
                <w:bCs/>
                <w:i/>
                <w:iCs/>
                <w:color w:val="000000"/>
                <w:sz w:val="10"/>
              </w:rPr>
              <w:t>name</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of the table upon which PCT is enabled</w:t>
            </w:r>
          </w:p>
        </w:tc>
      </w:tr>
      <w:tr w:rsidR="00433B0E" w:rsidRPr="00433B0E" w:rsidTr="00433B0E">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2066</w:t>
            </w:r>
          </w:p>
        </w:tc>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This statement resulted in an Oracle error</w:t>
            </w:r>
          </w:p>
        </w:tc>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Oracle error number that occurred</w:t>
            </w:r>
          </w:p>
        </w:tc>
        <w:tc>
          <w:tcPr>
            <w:tcW w:w="0" w:type="auto"/>
            <w:shd w:val="clear" w:color="auto" w:fill="F9F9F9"/>
            <w:tcMar>
              <w:top w:w="60" w:type="dxa"/>
              <w:left w:w="45" w:type="dxa"/>
              <w:bottom w:w="60" w:type="dxa"/>
              <w:right w:w="45" w:type="dxa"/>
            </w:tcMar>
            <w:hideMark/>
          </w:tcPr>
          <w:p w:rsidR="00433B0E" w:rsidRPr="00433B0E" w:rsidRDefault="00433B0E" w:rsidP="00433B0E">
            <w:pPr>
              <w:spacing w:after="0" w:line="240" w:lineRule="auto"/>
              <w:rPr>
                <w:rFonts w:ascii="Times New Roman" w:eastAsia="Times New Roman" w:hAnsi="Times New Roman" w:cs="Times New Roman"/>
                <w:color w:val="222222"/>
                <w:sz w:val="24"/>
                <w:szCs w:val="24"/>
              </w:rPr>
            </w:pPr>
            <w:r w:rsidRPr="00433B0E">
              <w:rPr>
                <w:rFonts w:ascii="Times New Roman" w:eastAsia="Times New Roman" w:hAnsi="Times New Roman" w:cs="Times New Roman"/>
                <w:color w:val="222222"/>
                <w:sz w:val="24"/>
                <w:szCs w:val="24"/>
              </w:rPr>
              <w:t> </w:t>
            </w:r>
          </w:p>
        </w:tc>
      </w:tr>
      <w:tr w:rsidR="00433B0E" w:rsidRPr="00433B0E" w:rsidTr="00433B0E">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2067</w:t>
            </w:r>
          </w:p>
        </w:tc>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No partition key or</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PMARKER</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or join dependent expression in</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SELECT</w:t>
            </w:r>
            <w:r w:rsidRPr="00433B0E">
              <w:rPr>
                <w:rFonts w:ascii="inherit" w:eastAsia="Times New Roman" w:hAnsi="inherit" w:cs="Times New Roman"/>
                <w:color w:val="222222"/>
                <w:sz w:val="11"/>
                <w:szCs w:val="11"/>
              </w:rPr>
              <w:t>list</w:t>
            </w:r>
          </w:p>
        </w:tc>
        <w:tc>
          <w:tcPr>
            <w:tcW w:w="0" w:type="auto"/>
            <w:shd w:val="clear" w:color="auto" w:fill="FFFFFF"/>
            <w:tcMar>
              <w:top w:w="60" w:type="dxa"/>
              <w:left w:w="45" w:type="dxa"/>
              <w:bottom w:w="60" w:type="dxa"/>
              <w:right w:w="45" w:type="dxa"/>
            </w:tcMar>
            <w:hideMark/>
          </w:tcPr>
          <w:p w:rsidR="00433B0E" w:rsidRPr="00433B0E" w:rsidRDefault="00433B0E" w:rsidP="00433B0E">
            <w:pPr>
              <w:spacing w:after="0" w:line="240" w:lineRule="auto"/>
              <w:rPr>
                <w:rFonts w:ascii="Times New Roman" w:eastAsia="Times New Roman" w:hAnsi="Times New Roman" w:cs="Times New Roman"/>
                <w:color w:val="222222"/>
                <w:sz w:val="24"/>
                <w:szCs w:val="24"/>
              </w:rPr>
            </w:pPr>
            <w:r w:rsidRPr="00433B0E">
              <w:rPr>
                <w:rFonts w:ascii="Times New Roman" w:eastAsia="Times New Roman" w:hAnsi="Times New Roman" w:cs="Times New Roman"/>
                <w:color w:val="222222"/>
                <w:sz w:val="24"/>
                <w:szCs w:val="24"/>
              </w:rPr>
              <w:t> </w:t>
            </w:r>
          </w:p>
        </w:tc>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w:t>
            </w:r>
            <w:r w:rsidRPr="00433B0E">
              <w:rPr>
                <w:rFonts w:ascii="Courier New" w:eastAsia="Times New Roman" w:hAnsi="Courier New" w:cs="Courier New"/>
                <w:b/>
                <w:bCs/>
                <w:i/>
                <w:iCs/>
                <w:color w:val="000000"/>
                <w:sz w:val="10"/>
              </w:rPr>
              <w:t>owner</w:t>
            </w:r>
            <w:r w:rsidRPr="00433B0E">
              <w:rPr>
                <w:rFonts w:ascii="Courier New" w:eastAsia="Times New Roman" w:hAnsi="Courier New" w:cs="Courier New"/>
                <w:b/>
                <w:bCs/>
                <w:color w:val="000000"/>
                <w:sz w:val="10"/>
              </w:rPr>
              <w:t>.]</w:t>
            </w:r>
            <w:r w:rsidRPr="00433B0E">
              <w:rPr>
                <w:rFonts w:ascii="Courier New" w:eastAsia="Times New Roman" w:hAnsi="Courier New" w:cs="Courier New"/>
                <w:b/>
                <w:bCs/>
                <w:i/>
                <w:iCs/>
                <w:color w:val="000000"/>
                <w:sz w:val="10"/>
              </w:rPr>
              <w:t>name</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of relation for which PCT is not supported</w:t>
            </w:r>
          </w:p>
        </w:tc>
      </w:tr>
      <w:tr w:rsidR="00433B0E" w:rsidRPr="00433B0E" w:rsidTr="00433B0E">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2068</w:t>
            </w:r>
          </w:p>
        </w:tc>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Relation is not partitioned</w:t>
            </w:r>
          </w:p>
        </w:tc>
        <w:tc>
          <w:tcPr>
            <w:tcW w:w="0" w:type="auto"/>
            <w:shd w:val="clear" w:color="auto" w:fill="F9F9F9"/>
            <w:tcMar>
              <w:top w:w="60" w:type="dxa"/>
              <w:left w:w="45" w:type="dxa"/>
              <w:bottom w:w="60" w:type="dxa"/>
              <w:right w:w="45" w:type="dxa"/>
            </w:tcMar>
            <w:hideMark/>
          </w:tcPr>
          <w:p w:rsidR="00433B0E" w:rsidRPr="00433B0E" w:rsidRDefault="00433B0E" w:rsidP="00433B0E">
            <w:pPr>
              <w:spacing w:after="0" w:line="240" w:lineRule="auto"/>
              <w:rPr>
                <w:rFonts w:ascii="Times New Roman" w:eastAsia="Times New Roman" w:hAnsi="Times New Roman" w:cs="Times New Roman"/>
                <w:color w:val="222222"/>
                <w:sz w:val="24"/>
                <w:szCs w:val="24"/>
              </w:rPr>
            </w:pPr>
            <w:r w:rsidRPr="00433B0E">
              <w:rPr>
                <w:rFonts w:ascii="Times New Roman" w:eastAsia="Times New Roman" w:hAnsi="Times New Roman" w:cs="Times New Roman"/>
                <w:color w:val="222222"/>
                <w:sz w:val="24"/>
                <w:szCs w:val="24"/>
              </w:rPr>
              <w:t> </w:t>
            </w:r>
          </w:p>
        </w:tc>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w:t>
            </w:r>
            <w:r w:rsidRPr="00433B0E">
              <w:rPr>
                <w:rFonts w:ascii="Courier New" w:eastAsia="Times New Roman" w:hAnsi="Courier New" w:cs="Courier New"/>
                <w:b/>
                <w:bCs/>
                <w:i/>
                <w:iCs/>
                <w:color w:val="000000"/>
                <w:sz w:val="10"/>
              </w:rPr>
              <w:t>owner</w:t>
            </w:r>
            <w:r w:rsidRPr="00433B0E">
              <w:rPr>
                <w:rFonts w:ascii="Courier New" w:eastAsia="Times New Roman" w:hAnsi="Courier New" w:cs="Courier New"/>
                <w:b/>
                <w:bCs/>
                <w:color w:val="000000"/>
                <w:sz w:val="10"/>
              </w:rPr>
              <w:t>.]</w:t>
            </w:r>
            <w:r w:rsidRPr="00433B0E">
              <w:rPr>
                <w:rFonts w:ascii="Courier New" w:eastAsia="Times New Roman" w:hAnsi="Courier New" w:cs="Courier New"/>
                <w:b/>
                <w:bCs/>
                <w:i/>
                <w:iCs/>
                <w:color w:val="000000"/>
                <w:sz w:val="10"/>
              </w:rPr>
              <w:t>name</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of relation for which PCT is not supported</w:t>
            </w:r>
          </w:p>
        </w:tc>
      </w:tr>
      <w:tr w:rsidR="00433B0E" w:rsidRPr="00433B0E" w:rsidTr="00433B0E">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2069</w:t>
            </w:r>
          </w:p>
        </w:tc>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PCT not supported with multicolumn partition key</w:t>
            </w:r>
          </w:p>
        </w:tc>
        <w:tc>
          <w:tcPr>
            <w:tcW w:w="0" w:type="auto"/>
            <w:shd w:val="clear" w:color="auto" w:fill="FFFFFF"/>
            <w:tcMar>
              <w:top w:w="60" w:type="dxa"/>
              <w:left w:w="45" w:type="dxa"/>
              <w:bottom w:w="60" w:type="dxa"/>
              <w:right w:w="45" w:type="dxa"/>
            </w:tcMar>
            <w:hideMark/>
          </w:tcPr>
          <w:p w:rsidR="00433B0E" w:rsidRPr="00433B0E" w:rsidRDefault="00433B0E" w:rsidP="00433B0E">
            <w:pPr>
              <w:spacing w:after="0" w:line="240" w:lineRule="auto"/>
              <w:rPr>
                <w:rFonts w:ascii="Times New Roman" w:eastAsia="Times New Roman" w:hAnsi="Times New Roman" w:cs="Times New Roman"/>
                <w:color w:val="222222"/>
                <w:sz w:val="24"/>
                <w:szCs w:val="24"/>
              </w:rPr>
            </w:pPr>
            <w:r w:rsidRPr="00433B0E">
              <w:rPr>
                <w:rFonts w:ascii="Times New Roman" w:eastAsia="Times New Roman" w:hAnsi="Times New Roman" w:cs="Times New Roman"/>
                <w:color w:val="222222"/>
                <w:sz w:val="24"/>
                <w:szCs w:val="24"/>
              </w:rPr>
              <w:t> </w:t>
            </w:r>
          </w:p>
        </w:tc>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w:t>
            </w:r>
            <w:r w:rsidRPr="00433B0E">
              <w:rPr>
                <w:rFonts w:ascii="Courier New" w:eastAsia="Times New Roman" w:hAnsi="Courier New" w:cs="Courier New"/>
                <w:b/>
                <w:bCs/>
                <w:i/>
                <w:iCs/>
                <w:color w:val="000000"/>
                <w:sz w:val="10"/>
              </w:rPr>
              <w:t>owner</w:t>
            </w:r>
            <w:r w:rsidRPr="00433B0E">
              <w:rPr>
                <w:rFonts w:ascii="Courier New" w:eastAsia="Times New Roman" w:hAnsi="Courier New" w:cs="Courier New"/>
                <w:b/>
                <w:bCs/>
                <w:color w:val="000000"/>
                <w:sz w:val="10"/>
              </w:rPr>
              <w:t>.]</w:t>
            </w:r>
            <w:r w:rsidRPr="00433B0E">
              <w:rPr>
                <w:rFonts w:ascii="Courier New" w:eastAsia="Times New Roman" w:hAnsi="Courier New" w:cs="Courier New"/>
                <w:b/>
                <w:bCs/>
                <w:i/>
                <w:iCs/>
                <w:color w:val="000000"/>
                <w:sz w:val="10"/>
              </w:rPr>
              <w:t>name</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of relation for which PCT is not supported</w:t>
            </w:r>
          </w:p>
        </w:tc>
      </w:tr>
      <w:tr w:rsidR="00433B0E" w:rsidRPr="00433B0E" w:rsidTr="00433B0E">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2070</w:t>
            </w:r>
          </w:p>
        </w:tc>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PCT not supported with this type of partitioning</w:t>
            </w:r>
          </w:p>
        </w:tc>
        <w:tc>
          <w:tcPr>
            <w:tcW w:w="0" w:type="auto"/>
            <w:shd w:val="clear" w:color="auto" w:fill="F9F9F9"/>
            <w:tcMar>
              <w:top w:w="60" w:type="dxa"/>
              <w:left w:w="45" w:type="dxa"/>
              <w:bottom w:w="60" w:type="dxa"/>
              <w:right w:w="45" w:type="dxa"/>
            </w:tcMar>
            <w:hideMark/>
          </w:tcPr>
          <w:p w:rsidR="00433B0E" w:rsidRPr="00433B0E" w:rsidRDefault="00433B0E" w:rsidP="00433B0E">
            <w:pPr>
              <w:spacing w:after="0" w:line="240" w:lineRule="auto"/>
              <w:rPr>
                <w:rFonts w:ascii="Times New Roman" w:eastAsia="Times New Roman" w:hAnsi="Times New Roman" w:cs="Times New Roman"/>
                <w:color w:val="222222"/>
                <w:sz w:val="24"/>
                <w:szCs w:val="24"/>
              </w:rPr>
            </w:pPr>
            <w:r w:rsidRPr="00433B0E">
              <w:rPr>
                <w:rFonts w:ascii="Times New Roman" w:eastAsia="Times New Roman" w:hAnsi="Times New Roman" w:cs="Times New Roman"/>
                <w:color w:val="222222"/>
                <w:sz w:val="24"/>
                <w:szCs w:val="24"/>
              </w:rPr>
              <w:t> </w:t>
            </w:r>
          </w:p>
        </w:tc>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w:t>
            </w:r>
            <w:r w:rsidRPr="00433B0E">
              <w:rPr>
                <w:rFonts w:ascii="Courier New" w:eastAsia="Times New Roman" w:hAnsi="Courier New" w:cs="Courier New"/>
                <w:b/>
                <w:bCs/>
                <w:i/>
                <w:iCs/>
                <w:color w:val="000000"/>
                <w:sz w:val="10"/>
              </w:rPr>
              <w:t>owner</w:t>
            </w:r>
            <w:r w:rsidRPr="00433B0E">
              <w:rPr>
                <w:rFonts w:ascii="Courier New" w:eastAsia="Times New Roman" w:hAnsi="Courier New" w:cs="Courier New"/>
                <w:b/>
                <w:bCs/>
                <w:color w:val="000000"/>
                <w:sz w:val="10"/>
              </w:rPr>
              <w:t>.]</w:t>
            </w:r>
            <w:r w:rsidRPr="00433B0E">
              <w:rPr>
                <w:rFonts w:ascii="Courier New" w:eastAsia="Times New Roman" w:hAnsi="Courier New" w:cs="Courier New"/>
                <w:b/>
                <w:bCs/>
                <w:i/>
                <w:iCs/>
                <w:color w:val="000000"/>
                <w:sz w:val="10"/>
              </w:rPr>
              <w:t>name</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of relation for which PCT is not supported</w:t>
            </w:r>
          </w:p>
        </w:tc>
      </w:tr>
      <w:tr w:rsidR="00433B0E" w:rsidRPr="00433B0E" w:rsidTr="00433B0E">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2071</w:t>
            </w:r>
          </w:p>
        </w:tc>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Internal error: undefined PCT failure code</w:t>
            </w:r>
          </w:p>
        </w:tc>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The unrecognized numeric PCT failure code</w:t>
            </w:r>
          </w:p>
        </w:tc>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w:t>
            </w:r>
            <w:r w:rsidRPr="00433B0E">
              <w:rPr>
                <w:rFonts w:ascii="Courier New" w:eastAsia="Times New Roman" w:hAnsi="Courier New" w:cs="Courier New"/>
                <w:b/>
                <w:bCs/>
                <w:i/>
                <w:iCs/>
                <w:color w:val="000000"/>
                <w:sz w:val="10"/>
              </w:rPr>
              <w:t>owner</w:t>
            </w:r>
            <w:r w:rsidRPr="00433B0E">
              <w:rPr>
                <w:rFonts w:ascii="Courier New" w:eastAsia="Times New Roman" w:hAnsi="Courier New" w:cs="Courier New"/>
                <w:b/>
                <w:bCs/>
                <w:color w:val="000000"/>
                <w:sz w:val="10"/>
              </w:rPr>
              <w:t>.]</w:t>
            </w:r>
            <w:r w:rsidRPr="00433B0E">
              <w:rPr>
                <w:rFonts w:ascii="Courier New" w:eastAsia="Times New Roman" w:hAnsi="Courier New" w:cs="Courier New"/>
                <w:b/>
                <w:bCs/>
                <w:i/>
                <w:iCs/>
                <w:color w:val="000000"/>
                <w:sz w:val="10"/>
              </w:rPr>
              <w:t>name</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of relation for which PCT is not supported</w:t>
            </w:r>
          </w:p>
        </w:tc>
      </w:tr>
      <w:tr w:rsidR="00433B0E" w:rsidRPr="00433B0E" w:rsidTr="00433B0E">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2072</w:t>
            </w:r>
          </w:p>
        </w:tc>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Requirements not satisfied for fast refresh of nested materialized view</w:t>
            </w:r>
          </w:p>
        </w:tc>
        <w:tc>
          <w:tcPr>
            <w:tcW w:w="0" w:type="auto"/>
            <w:shd w:val="clear" w:color="auto" w:fill="F9F9F9"/>
            <w:tcMar>
              <w:top w:w="60" w:type="dxa"/>
              <w:left w:w="45" w:type="dxa"/>
              <w:bottom w:w="60" w:type="dxa"/>
              <w:right w:w="45" w:type="dxa"/>
            </w:tcMar>
            <w:hideMark/>
          </w:tcPr>
          <w:p w:rsidR="00433B0E" w:rsidRPr="00433B0E" w:rsidRDefault="00433B0E" w:rsidP="00433B0E">
            <w:pPr>
              <w:spacing w:after="0" w:line="240" w:lineRule="auto"/>
              <w:rPr>
                <w:rFonts w:ascii="Times New Roman" w:eastAsia="Times New Roman" w:hAnsi="Times New Roman" w:cs="Times New Roman"/>
                <w:color w:val="222222"/>
                <w:sz w:val="24"/>
                <w:szCs w:val="24"/>
              </w:rPr>
            </w:pPr>
            <w:r w:rsidRPr="00433B0E">
              <w:rPr>
                <w:rFonts w:ascii="Times New Roman" w:eastAsia="Times New Roman" w:hAnsi="Times New Roman" w:cs="Times New Roman"/>
                <w:color w:val="222222"/>
                <w:sz w:val="24"/>
                <w:szCs w:val="24"/>
              </w:rPr>
              <w:t> </w:t>
            </w:r>
          </w:p>
        </w:tc>
        <w:tc>
          <w:tcPr>
            <w:tcW w:w="0" w:type="auto"/>
            <w:shd w:val="clear" w:color="auto" w:fill="F9F9F9"/>
            <w:tcMar>
              <w:top w:w="60" w:type="dxa"/>
              <w:left w:w="45" w:type="dxa"/>
              <w:bottom w:w="60" w:type="dxa"/>
              <w:right w:w="45" w:type="dxa"/>
            </w:tcMar>
            <w:hideMark/>
          </w:tcPr>
          <w:p w:rsidR="00433B0E" w:rsidRPr="00433B0E" w:rsidRDefault="00433B0E" w:rsidP="00433B0E">
            <w:pPr>
              <w:spacing w:after="0" w:line="240" w:lineRule="auto"/>
              <w:rPr>
                <w:rFonts w:ascii="Times New Roman" w:eastAsia="Times New Roman" w:hAnsi="Times New Roman" w:cs="Times New Roman"/>
                <w:color w:val="222222"/>
                <w:sz w:val="24"/>
                <w:szCs w:val="24"/>
              </w:rPr>
            </w:pPr>
            <w:r w:rsidRPr="00433B0E">
              <w:rPr>
                <w:rFonts w:ascii="Times New Roman" w:eastAsia="Times New Roman" w:hAnsi="Times New Roman" w:cs="Times New Roman"/>
                <w:color w:val="222222"/>
                <w:sz w:val="24"/>
                <w:szCs w:val="24"/>
              </w:rPr>
              <w:t> </w:t>
            </w:r>
          </w:p>
        </w:tc>
      </w:tr>
      <w:tr w:rsidR="00433B0E" w:rsidRPr="00433B0E" w:rsidTr="00433B0E">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2077</w:t>
            </w:r>
          </w:p>
        </w:tc>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Materialized view log is newer than last full refresh</w:t>
            </w:r>
          </w:p>
        </w:tc>
        <w:tc>
          <w:tcPr>
            <w:tcW w:w="0" w:type="auto"/>
            <w:shd w:val="clear" w:color="auto" w:fill="FFFFFF"/>
            <w:tcMar>
              <w:top w:w="60" w:type="dxa"/>
              <w:left w:w="45" w:type="dxa"/>
              <w:bottom w:w="60" w:type="dxa"/>
              <w:right w:w="45" w:type="dxa"/>
            </w:tcMar>
            <w:hideMark/>
          </w:tcPr>
          <w:p w:rsidR="00433B0E" w:rsidRPr="00433B0E" w:rsidRDefault="00433B0E" w:rsidP="00433B0E">
            <w:pPr>
              <w:spacing w:after="0" w:line="240" w:lineRule="auto"/>
              <w:rPr>
                <w:rFonts w:ascii="Times New Roman" w:eastAsia="Times New Roman" w:hAnsi="Times New Roman" w:cs="Times New Roman"/>
                <w:color w:val="222222"/>
                <w:sz w:val="24"/>
                <w:szCs w:val="24"/>
              </w:rPr>
            </w:pPr>
            <w:r w:rsidRPr="00433B0E">
              <w:rPr>
                <w:rFonts w:ascii="Times New Roman" w:eastAsia="Times New Roman" w:hAnsi="Times New Roman" w:cs="Times New Roman"/>
                <w:color w:val="222222"/>
                <w:sz w:val="24"/>
                <w:szCs w:val="24"/>
              </w:rPr>
              <w:t> </w:t>
            </w:r>
          </w:p>
        </w:tc>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w:t>
            </w:r>
            <w:r w:rsidRPr="00433B0E">
              <w:rPr>
                <w:rFonts w:ascii="Courier New" w:eastAsia="Times New Roman" w:hAnsi="Courier New" w:cs="Courier New"/>
                <w:b/>
                <w:bCs/>
                <w:i/>
                <w:iCs/>
                <w:color w:val="000000"/>
                <w:sz w:val="10"/>
              </w:rPr>
              <w:t>owner</w:t>
            </w:r>
            <w:r w:rsidRPr="00433B0E">
              <w:rPr>
                <w:rFonts w:ascii="Courier New" w:eastAsia="Times New Roman" w:hAnsi="Courier New" w:cs="Courier New"/>
                <w:b/>
                <w:bCs/>
                <w:color w:val="000000"/>
                <w:sz w:val="10"/>
              </w:rPr>
              <w:t>.]</w:t>
            </w:r>
            <w:r w:rsidRPr="00433B0E">
              <w:rPr>
                <w:rFonts w:ascii="Courier New" w:eastAsia="Times New Roman" w:hAnsi="Courier New" w:cs="Courier New"/>
                <w:b/>
                <w:bCs/>
                <w:i/>
                <w:iCs/>
                <w:color w:val="000000"/>
                <w:sz w:val="10"/>
              </w:rPr>
              <w:t>table_name</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of table upon which the matrialized view log is needed</w:t>
            </w:r>
          </w:p>
        </w:tc>
      </w:tr>
      <w:tr w:rsidR="00433B0E" w:rsidRPr="00433B0E" w:rsidTr="00433B0E">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2078</w:t>
            </w:r>
          </w:p>
        </w:tc>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Materialized view log must have new values</w:t>
            </w:r>
          </w:p>
        </w:tc>
        <w:tc>
          <w:tcPr>
            <w:tcW w:w="0" w:type="auto"/>
            <w:shd w:val="clear" w:color="auto" w:fill="F9F9F9"/>
            <w:tcMar>
              <w:top w:w="60" w:type="dxa"/>
              <w:left w:w="45" w:type="dxa"/>
              <w:bottom w:w="60" w:type="dxa"/>
              <w:right w:w="45" w:type="dxa"/>
            </w:tcMar>
            <w:hideMark/>
          </w:tcPr>
          <w:p w:rsidR="00433B0E" w:rsidRPr="00433B0E" w:rsidRDefault="00433B0E" w:rsidP="00433B0E">
            <w:pPr>
              <w:spacing w:after="0" w:line="240" w:lineRule="auto"/>
              <w:rPr>
                <w:rFonts w:ascii="Times New Roman" w:eastAsia="Times New Roman" w:hAnsi="Times New Roman" w:cs="Times New Roman"/>
                <w:color w:val="222222"/>
                <w:sz w:val="24"/>
                <w:szCs w:val="24"/>
              </w:rPr>
            </w:pPr>
            <w:r w:rsidRPr="00433B0E">
              <w:rPr>
                <w:rFonts w:ascii="Times New Roman" w:eastAsia="Times New Roman" w:hAnsi="Times New Roman" w:cs="Times New Roman"/>
                <w:color w:val="222222"/>
                <w:sz w:val="24"/>
                <w:szCs w:val="24"/>
              </w:rPr>
              <w:t> </w:t>
            </w:r>
          </w:p>
        </w:tc>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w:t>
            </w:r>
            <w:r w:rsidRPr="00433B0E">
              <w:rPr>
                <w:rFonts w:ascii="Courier New" w:eastAsia="Times New Roman" w:hAnsi="Courier New" w:cs="Courier New"/>
                <w:b/>
                <w:bCs/>
                <w:i/>
                <w:iCs/>
                <w:color w:val="000000"/>
                <w:sz w:val="10"/>
              </w:rPr>
              <w:t>owner</w:t>
            </w:r>
            <w:r w:rsidRPr="00433B0E">
              <w:rPr>
                <w:rFonts w:ascii="Courier New" w:eastAsia="Times New Roman" w:hAnsi="Courier New" w:cs="Courier New"/>
                <w:b/>
                <w:bCs/>
                <w:color w:val="000000"/>
                <w:sz w:val="10"/>
              </w:rPr>
              <w:t>.]</w:t>
            </w:r>
            <w:r w:rsidRPr="00433B0E">
              <w:rPr>
                <w:rFonts w:ascii="Courier New" w:eastAsia="Times New Roman" w:hAnsi="Courier New" w:cs="Courier New"/>
                <w:b/>
                <w:bCs/>
                <w:i/>
                <w:iCs/>
                <w:color w:val="000000"/>
                <w:sz w:val="10"/>
              </w:rPr>
              <w:t>table_name</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of table upon which the materialized view log is needed</w:t>
            </w:r>
          </w:p>
        </w:tc>
      </w:tr>
      <w:tr w:rsidR="00433B0E" w:rsidRPr="00433B0E" w:rsidTr="00433B0E">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2079</w:t>
            </w:r>
          </w:p>
        </w:tc>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Materialized view log must have</w:t>
            </w:r>
            <w:r w:rsidRPr="00433B0E">
              <w:rPr>
                <w:rFonts w:ascii="Courier New" w:eastAsia="Times New Roman" w:hAnsi="Courier New" w:cs="Courier New"/>
                <w:b/>
                <w:bCs/>
                <w:color w:val="000000"/>
                <w:sz w:val="10"/>
              </w:rPr>
              <w:t>ROWID</w:t>
            </w:r>
          </w:p>
        </w:tc>
        <w:tc>
          <w:tcPr>
            <w:tcW w:w="0" w:type="auto"/>
            <w:shd w:val="clear" w:color="auto" w:fill="FFFFFF"/>
            <w:tcMar>
              <w:top w:w="60" w:type="dxa"/>
              <w:left w:w="45" w:type="dxa"/>
              <w:bottom w:w="60" w:type="dxa"/>
              <w:right w:w="45" w:type="dxa"/>
            </w:tcMar>
            <w:hideMark/>
          </w:tcPr>
          <w:p w:rsidR="00433B0E" w:rsidRPr="00433B0E" w:rsidRDefault="00433B0E" w:rsidP="00433B0E">
            <w:pPr>
              <w:spacing w:after="0" w:line="240" w:lineRule="auto"/>
              <w:rPr>
                <w:rFonts w:ascii="Times New Roman" w:eastAsia="Times New Roman" w:hAnsi="Times New Roman" w:cs="Times New Roman"/>
                <w:color w:val="222222"/>
                <w:sz w:val="24"/>
                <w:szCs w:val="24"/>
              </w:rPr>
            </w:pPr>
            <w:r w:rsidRPr="00433B0E">
              <w:rPr>
                <w:rFonts w:ascii="Times New Roman" w:eastAsia="Times New Roman" w:hAnsi="Times New Roman" w:cs="Times New Roman"/>
                <w:color w:val="222222"/>
                <w:sz w:val="24"/>
                <w:szCs w:val="24"/>
              </w:rPr>
              <w:t> </w:t>
            </w:r>
          </w:p>
        </w:tc>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w:t>
            </w:r>
            <w:r w:rsidRPr="00433B0E">
              <w:rPr>
                <w:rFonts w:ascii="Courier New" w:eastAsia="Times New Roman" w:hAnsi="Courier New" w:cs="Courier New"/>
                <w:b/>
                <w:bCs/>
                <w:i/>
                <w:iCs/>
                <w:color w:val="000000"/>
                <w:sz w:val="10"/>
              </w:rPr>
              <w:t>owner</w:t>
            </w:r>
            <w:r w:rsidRPr="00433B0E">
              <w:rPr>
                <w:rFonts w:ascii="Courier New" w:eastAsia="Times New Roman" w:hAnsi="Courier New" w:cs="Courier New"/>
                <w:b/>
                <w:bCs/>
                <w:color w:val="000000"/>
                <w:sz w:val="10"/>
              </w:rPr>
              <w:t>.]</w:t>
            </w:r>
            <w:r w:rsidRPr="00433B0E">
              <w:rPr>
                <w:rFonts w:ascii="Courier New" w:eastAsia="Times New Roman" w:hAnsi="Courier New" w:cs="Courier New"/>
                <w:b/>
                <w:bCs/>
                <w:i/>
                <w:iCs/>
                <w:color w:val="000000"/>
                <w:sz w:val="10"/>
              </w:rPr>
              <w:t>table_name</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of table upon which the materialized view log is needed</w:t>
            </w:r>
          </w:p>
        </w:tc>
      </w:tr>
      <w:tr w:rsidR="00433B0E" w:rsidRPr="00433B0E" w:rsidTr="00433B0E">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2080</w:t>
            </w:r>
          </w:p>
        </w:tc>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Materialized view log must have primary key</w:t>
            </w:r>
          </w:p>
        </w:tc>
        <w:tc>
          <w:tcPr>
            <w:tcW w:w="0" w:type="auto"/>
            <w:shd w:val="clear" w:color="auto" w:fill="F9F9F9"/>
            <w:tcMar>
              <w:top w:w="60" w:type="dxa"/>
              <w:left w:w="45" w:type="dxa"/>
              <w:bottom w:w="60" w:type="dxa"/>
              <w:right w:w="45" w:type="dxa"/>
            </w:tcMar>
            <w:hideMark/>
          </w:tcPr>
          <w:p w:rsidR="00433B0E" w:rsidRPr="00433B0E" w:rsidRDefault="00433B0E" w:rsidP="00433B0E">
            <w:pPr>
              <w:spacing w:after="0" w:line="240" w:lineRule="auto"/>
              <w:rPr>
                <w:rFonts w:ascii="Times New Roman" w:eastAsia="Times New Roman" w:hAnsi="Times New Roman" w:cs="Times New Roman"/>
                <w:color w:val="222222"/>
                <w:sz w:val="24"/>
                <w:szCs w:val="24"/>
              </w:rPr>
            </w:pPr>
            <w:r w:rsidRPr="00433B0E">
              <w:rPr>
                <w:rFonts w:ascii="Times New Roman" w:eastAsia="Times New Roman" w:hAnsi="Times New Roman" w:cs="Times New Roman"/>
                <w:color w:val="222222"/>
                <w:sz w:val="24"/>
                <w:szCs w:val="24"/>
              </w:rPr>
              <w:t> </w:t>
            </w:r>
          </w:p>
        </w:tc>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w:t>
            </w:r>
            <w:r w:rsidRPr="00433B0E">
              <w:rPr>
                <w:rFonts w:ascii="Courier New" w:eastAsia="Times New Roman" w:hAnsi="Courier New" w:cs="Courier New"/>
                <w:b/>
                <w:bCs/>
                <w:i/>
                <w:iCs/>
                <w:color w:val="000000"/>
                <w:sz w:val="10"/>
              </w:rPr>
              <w:t>owner</w:t>
            </w:r>
            <w:r w:rsidRPr="00433B0E">
              <w:rPr>
                <w:rFonts w:ascii="Courier New" w:eastAsia="Times New Roman" w:hAnsi="Courier New" w:cs="Courier New"/>
                <w:b/>
                <w:bCs/>
                <w:color w:val="000000"/>
                <w:sz w:val="10"/>
              </w:rPr>
              <w:t>.]</w:t>
            </w:r>
            <w:r w:rsidRPr="00433B0E">
              <w:rPr>
                <w:rFonts w:ascii="Courier New" w:eastAsia="Times New Roman" w:hAnsi="Courier New" w:cs="Courier New"/>
                <w:b/>
                <w:bCs/>
                <w:i/>
                <w:iCs/>
                <w:color w:val="000000"/>
                <w:sz w:val="10"/>
              </w:rPr>
              <w:t>table_name</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of table upon which the materialized view log is needed</w:t>
            </w:r>
          </w:p>
        </w:tc>
      </w:tr>
      <w:tr w:rsidR="00433B0E" w:rsidRPr="00433B0E" w:rsidTr="00433B0E">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2081</w:t>
            </w:r>
          </w:p>
        </w:tc>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Materialized view log does not have all necessary columns</w:t>
            </w:r>
          </w:p>
        </w:tc>
        <w:tc>
          <w:tcPr>
            <w:tcW w:w="0" w:type="auto"/>
            <w:shd w:val="clear" w:color="auto" w:fill="FFFFFF"/>
            <w:tcMar>
              <w:top w:w="60" w:type="dxa"/>
              <w:left w:w="45" w:type="dxa"/>
              <w:bottom w:w="60" w:type="dxa"/>
              <w:right w:w="45" w:type="dxa"/>
            </w:tcMar>
            <w:hideMark/>
          </w:tcPr>
          <w:p w:rsidR="00433B0E" w:rsidRPr="00433B0E" w:rsidRDefault="00433B0E" w:rsidP="00433B0E">
            <w:pPr>
              <w:spacing w:after="0" w:line="240" w:lineRule="auto"/>
              <w:rPr>
                <w:rFonts w:ascii="Times New Roman" w:eastAsia="Times New Roman" w:hAnsi="Times New Roman" w:cs="Times New Roman"/>
                <w:color w:val="222222"/>
                <w:sz w:val="24"/>
                <w:szCs w:val="24"/>
              </w:rPr>
            </w:pPr>
            <w:r w:rsidRPr="00433B0E">
              <w:rPr>
                <w:rFonts w:ascii="Times New Roman" w:eastAsia="Times New Roman" w:hAnsi="Times New Roman" w:cs="Times New Roman"/>
                <w:color w:val="222222"/>
                <w:sz w:val="24"/>
                <w:szCs w:val="24"/>
              </w:rPr>
              <w:t> </w:t>
            </w:r>
          </w:p>
        </w:tc>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w:t>
            </w:r>
            <w:r w:rsidRPr="00433B0E">
              <w:rPr>
                <w:rFonts w:ascii="Courier New" w:eastAsia="Times New Roman" w:hAnsi="Courier New" w:cs="Courier New"/>
                <w:b/>
                <w:bCs/>
                <w:i/>
                <w:iCs/>
                <w:color w:val="000000"/>
                <w:sz w:val="10"/>
              </w:rPr>
              <w:t>owner</w:t>
            </w:r>
            <w:r w:rsidRPr="00433B0E">
              <w:rPr>
                <w:rFonts w:ascii="Courier New" w:eastAsia="Times New Roman" w:hAnsi="Courier New" w:cs="Courier New"/>
                <w:b/>
                <w:bCs/>
                <w:color w:val="000000"/>
                <w:sz w:val="10"/>
              </w:rPr>
              <w:t>.]</w:t>
            </w:r>
            <w:r w:rsidRPr="00433B0E">
              <w:rPr>
                <w:rFonts w:ascii="Courier New" w:eastAsia="Times New Roman" w:hAnsi="Courier New" w:cs="Courier New"/>
                <w:b/>
                <w:bCs/>
                <w:i/>
                <w:iCs/>
                <w:color w:val="000000"/>
                <w:sz w:val="10"/>
              </w:rPr>
              <w:t>table_name</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of table upon which the materialized view log is needed</w:t>
            </w:r>
          </w:p>
        </w:tc>
      </w:tr>
      <w:tr w:rsidR="00433B0E" w:rsidRPr="00433B0E" w:rsidTr="00433B0E">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2082</w:t>
            </w:r>
          </w:p>
        </w:tc>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Problem with materialized view log</w:t>
            </w:r>
          </w:p>
        </w:tc>
        <w:tc>
          <w:tcPr>
            <w:tcW w:w="0" w:type="auto"/>
            <w:shd w:val="clear" w:color="auto" w:fill="F9F9F9"/>
            <w:tcMar>
              <w:top w:w="60" w:type="dxa"/>
              <w:left w:w="45" w:type="dxa"/>
              <w:bottom w:w="60" w:type="dxa"/>
              <w:right w:w="45" w:type="dxa"/>
            </w:tcMar>
            <w:hideMark/>
          </w:tcPr>
          <w:p w:rsidR="00433B0E" w:rsidRPr="00433B0E" w:rsidRDefault="00433B0E" w:rsidP="00433B0E">
            <w:pPr>
              <w:spacing w:after="0" w:line="240" w:lineRule="auto"/>
              <w:rPr>
                <w:rFonts w:ascii="Times New Roman" w:eastAsia="Times New Roman" w:hAnsi="Times New Roman" w:cs="Times New Roman"/>
                <w:color w:val="222222"/>
                <w:sz w:val="24"/>
                <w:szCs w:val="24"/>
              </w:rPr>
            </w:pPr>
            <w:r w:rsidRPr="00433B0E">
              <w:rPr>
                <w:rFonts w:ascii="Times New Roman" w:eastAsia="Times New Roman" w:hAnsi="Times New Roman" w:cs="Times New Roman"/>
                <w:color w:val="222222"/>
                <w:sz w:val="24"/>
                <w:szCs w:val="24"/>
              </w:rPr>
              <w:t> </w:t>
            </w:r>
          </w:p>
        </w:tc>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w:t>
            </w:r>
            <w:r w:rsidRPr="00433B0E">
              <w:rPr>
                <w:rFonts w:ascii="Courier New" w:eastAsia="Times New Roman" w:hAnsi="Courier New" w:cs="Courier New"/>
                <w:b/>
                <w:bCs/>
                <w:i/>
                <w:iCs/>
                <w:color w:val="000000"/>
                <w:sz w:val="10"/>
              </w:rPr>
              <w:t>owner</w:t>
            </w:r>
            <w:r w:rsidRPr="00433B0E">
              <w:rPr>
                <w:rFonts w:ascii="Courier New" w:eastAsia="Times New Roman" w:hAnsi="Courier New" w:cs="Courier New"/>
                <w:b/>
                <w:bCs/>
                <w:color w:val="000000"/>
                <w:sz w:val="10"/>
              </w:rPr>
              <w:t>.]</w:t>
            </w:r>
            <w:r w:rsidRPr="00433B0E">
              <w:rPr>
                <w:rFonts w:ascii="Courier New" w:eastAsia="Times New Roman" w:hAnsi="Courier New" w:cs="Courier New"/>
                <w:b/>
                <w:bCs/>
                <w:i/>
                <w:iCs/>
                <w:color w:val="000000"/>
                <w:sz w:val="10"/>
              </w:rPr>
              <w:t>table_name</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of table upon which the materialized view log is needed</w:t>
            </w:r>
          </w:p>
        </w:tc>
      </w:tr>
      <w:tr w:rsidR="00433B0E" w:rsidRPr="00433B0E" w:rsidTr="00433B0E">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2099</w:t>
            </w:r>
          </w:p>
        </w:tc>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Materialized view references a remote table or view in the</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FROM</w:t>
            </w:r>
            <w:r w:rsidRPr="00433B0E">
              <w:rPr>
                <w:rFonts w:ascii="inherit" w:eastAsia="Times New Roman" w:hAnsi="inherit" w:cs="Times New Roman"/>
                <w:color w:val="222222"/>
                <w:sz w:val="11"/>
                <w:szCs w:val="11"/>
              </w:rPr>
              <w:t>list</w:t>
            </w:r>
          </w:p>
        </w:tc>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Offset from the</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SELECT</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keyword to the table or view in question</w:t>
            </w:r>
          </w:p>
        </w:tc>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w:t>
            </w:r>
            <w:r w:rsidRPr="00433B0E">
              <w:rPr>
                <w:rFonts w:ascii="Courier New" w:eastAsia="Times New Roman" w:hAnsi="Courier New" w:cs="Courier New"/>
                <w:b/>
                <w:bCs/>
                <w:i/>
                <w:iCs/>
                <w:color w:val="000000"/>
                <w:sz w:val="10"/>
              </w:rPr>
              <w:t>owner</w:t>
            </w:r>
            <w:r w:rsidRPr="00433B0E">
              <w:rPr>
                <w:rFonts w:ascii="Courier New" w:eastAsia="Times New Roman" w:hAnsi="Courier New" w:cs="Courier New"/>
                <w:b/>
                <w:bCs/>
                <w:color w:val="000000"/>
                <w:sz w:val="10"/>
              </w:rPr>
              <w:t>.]</w:t>
            </w:r>
            <w:r w:rsidRPr="00433B0E">
              <w:rPr>
                <w:rFonts w:ascii="Courier New" w:eastAsia="Times New Roman" w:hAnsi="Courier New" w:cs="Courier New"/>
                <w:b/>
                <w:bCs/>
                <w:i/>
                <w:iCs/>
                <w:color w:val="000000"/>
                <w:sz w:val="10"/>
              </w:rPr>
              <w:t>name</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of the table or view in question</w:t>
            </w:r>
          </w:p>
        </w:tc>
      </w:tr>
      <w:tr w:rsidR="00433B0E" w:rsidRPr="00433B0E" w:rsidTr="00433B0E">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2126</w:t>
            </w:r>
          </w:p>
        </w:tc>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Multiple master sites</w:t>
            </w:r>
          </w:p>
        </w:tc>
        <w:tc>
          <w:tcPr>
            <w:tcW w:w="0" w:type="auto"/>
            <w:shd w:val="clear" w:color="auto" w:fill="F9F9F9"/>
            <w:tcMar>
              <w:top w:w="60" w:type="dxa"/>
              <w:left w:w="45" w:type="dxa"/>
              <w:bottom w:w="60" w:type="dxa"/>
              <w:right w:w="45" w:type="dxa"/>
            </w:tcMar>
            <w:hideMark/>
          </w:tcPr>
          <w:p w:rsidR="00433B0E" w:rsidRPr="00433B0E" w:rsidRDefault="00433B0E" w:rsidP="00433B0E">
            <w:pPr>
              <w:spacing w:after="0" w:line="240" w:lineRule="auto"/>
              <w:rPr>
                <w:rFonts w:ascii="Times New Roman" w:eastAsia="Times New Roman" w:hAnsi="Times New Roman" w:cs="Times New Roman"/>
                <w:color w:val="222222"/>
                <w:sz w:val="24"/>
                <w:szCs w:val="24"/>
              </w:rPr>
            </w:pPr>
            <w:r w:rsidRPr="00433B0E">
              <w:rPr>
                <w:rFonts w:ascii="Times New Roman" w:eastAsia="Times New Roman" w:hAnsi="Times New Roman" w:cs="Times New Roman"/>
                <w:color w:val="222222"/>
                <w:sz w:val="24"/>
                <w:szCs w:val="24"/>
              </w:rPr>
              <w:t> </w:t>
            </w:r>
          </w:p>
        </w:tc>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Name of the first different node, or</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NULL</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if the first different node is local</w:t>
            </w:r>
          </w:p>
        </w:tc>
      </w:tr>
      <w:tr w:rsidR="00433B0E" w:rsidRPr="00433B0E" w:rsidTr="00433B0E">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2129</w:t>
            </w:r>
          </w:p>
        </w:tc>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Join or filter condition(s) are complex</w:t>
            </w:r>
          </w:p>
        </w:tc>
        <w:tc>
          <w:tcPr>
            <w:tcW w:w="0" w:type="auto"/>
            <w:shd w:val="clear" w:color="auto" w:fill="FFFFFF"/>
            <w:tcMar>
              <w:top w:w="60" w:type="dxa"/>
              <w:left w:w="45" w:type="dxa"/>
              <w:bottom w:w="60" w:type="dxa"/>
              <w:right w:w="45" w:type="dxa"/>
            </w:tcMar>
            <w:hideMark/>
          </w:tcPr>
          <w:p w:rsidR="00433B0E" w:rsidRPr="00433B0E" w:rsidRDefault="00433B0E" w:rsidP="00433B0E">
            <w:pPr>
              <w:spacing w:after="0" w:line="240" w:lineRule="auto"/>
              <w:rPr>
                <w:rFonts w:ascii="Times New Roman" w:eastAsia="Times New Roman" w:hAnsi="Times New Roman" w:cs="Times New Roman"/>
                <w:color w:val="222222"/>
                <w:sz w:val="24"/>
                <w:szCs w:val="24"/>
              </w:rPr>
            </w:pPr>
            <w:r w:rsidRPr="00433B0E">
              <w:rPr>
                <w:rFonts w:ascii="Times New Roman" w:eastAsia="Times New Roman" w:hAnsi="Times New Roman" w:cs="Times New Roman"/>
                <w:color w:val="222222"/>
                <w:sz w:val="24"/>
                <w:szCs w:val="24"/>
              </w:rPr>
              <w:t> </w:t>
            </w:r>
          </w:p>
        </w:tc>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w:t>
            </w:r>
            <w:r w:rsidRPr="00433B0E">
              <w:rPr>
                <w:rFonts w:ascii="Courier New" w:eastAsia="Times New Roman" w:hAnsi="Courier New" w:cs="Courier New"/>
                <w:b/>
                <w:bCs/>
                <w:i/>
                <w:iCs/>
                <w:color w:val="000000"/>
                <w:sz w:val="10"/>
              </w:rPr>
              <w:t>owner</w:t>
            </w:r>
            <w:r w:rsidRPr="00433B0E">
              <w:rPr>
                <w:rFonts w:ascii="Courier New" w:eastAsia="Times New Roman" w:hAnsi="Courier New" w:cs="Courier New"/>
                <w:b/>
                <w:bCs/>
                <w:color w:val="000000"/>
                <w:sz w:val="10"/>
              </w:rPr>
              <w:t>.]</w:t>
            </w:r>
            <w:r w:rsidRPr="00433B0E">
              <w:rPr>
                <w:rFonts w:ascii="Courier New" w:eastAsia="Times New Roman" w:hAnsi="Courier New" w:cs="Courier New"/>
                <w:b/>
                <w:bCs/>
                <w:i/>
                <w:iCs/>
                <w:color w:val="000000"/>
                <w:sz w:val="10"/>
              </w:rPr>
              <w:t>name</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of the table involved with the join or filter condition (or</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NULL</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when not available)</w:t>
            </w:r>
          </w:p>
        </w:tc>
      </w:tr>
      <w:tr w:rsidR="00433B0E" w:rsidRPr="00433B0E" w:rsidTr="00433B0E">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2130</w:t>
            </w:r>
          </w:p>
        </w:tc>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Expression not supported for fast refresh</w:t>
            </w:r>
          </w:p>
        </w:tc>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Offset from the</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SELECT</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keyword to the expression in question</w:t>
            </w:r>
          </w:p>
        </w:tc>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The alias name in the</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SELECT</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list of the expression in question</w:t>
            </w:r>
          </w:p>
        </w:tc>
      </w:tr>
      <w:tr w:rsidR="00433B0E" w:rsidRPr="00433B0E" w:rsidTr="00433B0E">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2150</w:t>
            </w:r>
          </w:p>
        </w:tc>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SELECT</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lists must be identical across the</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UNION</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operator</w:t>
            </w:r>
          </w:p>
        </w:tc>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Offset from the</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SELECT</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keyword to the first different select item in the</w:t>
            </w:r>
            <w:r w:rsidRPr="00433B0E">
              <w:rPr>
                <w:rFonts w:ascii="Courier New" w:eastAsia="Times New Roman" w:hAnsi="Courier New" w:cs="Courier New"/>
                <w:b/>
                <w:bCs/>
                <w:color w:val="000000"/>
                <w:sz w:val="10"/>
              </w:rPr>
              <w:t>SELECT</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list</w:t>
            </w:r>
          </w:p>
        </w:tc>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The alias name of the first different select item in the</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SELECT</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list</w:t>
            </w:r>
          </w:p>
        </w:tc>
      </w:tr>
      <w:tr w:rsidR="00433B0E" w:rsidRPr="00433B0E" w:rsidTr="00433B0E">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2182</w:t>
            </w:r>
          </w:p>
        </w:tc>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PCT is enabled through a join dependency</w:t>
            </w:r>
          </w:p>
        </w:tc>
        <w:tc>
          <w:tcPr>
            <w:tcW w:w="0" w:type="auto"/>
            <w:shd w:val="clear" w:color="auto" w:fill="F9F9F9"/>
            <w:tcMar>
              <w:top w:w="60" w:type="dxa"/>
              <w:left w:w="45" w:type="dxa"/>
              <w:bottom w:w="60" w:type="dxa"/>
              <w:right w:w="45" w:type="dxa"/>
            </w:tcMar>
            <w:hideMark/>
          </w:tcPr>
          <w:p w:rsidR="00433B0E" w:rsidRPr="00433B0E" w:rsidRDefault="00433B0E" w:rsidP="00433B0E">
            <w:pPr>
              <w:spacing w:after="0" w:line="240" w:lineRule="auto"/>
              <w:rPr>
                <w:rFonts w:ascii="Times New Roman" w:eastAsia="Times New Roman" w:hAnsi="Times New Roman" w:cs="Times New Roman"/>
                <w:color w:val="222222"/>
                <w:sz w:val="24"/>
                <w:szCs w:val="24"/>
              </w:rPr>
            </w:pPr>
            <w:r w:rsidRPr="00433B0E">
              <w:rPr>
                <w:rFonts w:ascii="Times New Roman" w:eastAsia="Times New Roman" w:hAnsi="Times New Roman" w:cs="Times New Roman"/>
                <w:color w:val="222222"/>
                <w:sz w:val="24"/>
                <w:szCs w:val="24"/>
              </w:rPr>
              <w:t> </w:t>
            </w:r>
          </w:p>
        </w:tc>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w:t>
            </w:r>
            <w:r w:rsidRPr="00433B0E">
              <w:rPr>
                <w:rFonts w:ascii="Courier New" w:eastAsia="Times New Roman" w:hAnsi="Courier New" w:cs="Courier New"/>
                <w:b/>
                <w:bCs/>
                <w:i/>
                <w:iCs/>
                <w:color w:val="000000"/>
                <w:sz w:val="10"/>
              </w:rPr>
              <w:t>owner</w:t>
            </w:r>
            <w:r w:rsidRPr="00433B0E">
              <w:rPr>
                <w:rFonts w:ascii="Courier New" w:eastAsia="Times New Roman" w:hAnsi="Courier New" w:cs="Courier New"/>
                <w:b/>
                <w:bCs/>
                <w:color w:val="000000"/>
                <w:sz w:val="10"/>
              </w:rPr>
              <w:t>.]</w:t>
            </w:r>
            <w:r w:rsidRPr="00433B0E">
              <w:rPr>
                <w:rFonts w:ascii="Courier New" w:eastAsia="Times New Roman" w:hAnsi="Courier New" w:cs="Courier New"/>
                <w:b/>
                <w:bCs/>
                <w:i/>
                <w:iCs/>
                <w:color w:val="000000"/>
                <w:sz w:val="10"/>
              </w:rPr>
              <w:t>name</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of relation for which</w:t>
            </w:r>
            <w:r w:rsidRPr="00433B0E">
              <w:rPr>
                <w:rFonts w:ascii="Courier New" w:eastAsia="Times New Roman" w:hAnsi="Courier New" w:cs="Courier New"/>
                <w:b/>
                <w:bCs/>
                <w:color w:val="000000"/>
                <w:sz w:val="10"/>
              </w:rPr>
              <w:t>PCT_TABLE_REWRITE</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is not enabled</w:t>
            </w:r>
          </w:p>
        </w:tc>
      </w:tr>
      <w:tr w:rsidR="00433B0E" w:rsidRPr="00433B0E" w:rsidTr="00433B0E">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2183</w:t>
            </w:r>
          </w:p>
        </w:tc>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Expression to enable PCT not in</w:t>
            </w:r>
            <w:r w:rsidRPr="00433B0E">
              <w:rPr>
                <w:rFonts w:ascii="Courier New" w:eastAsia="Times New Roman" w:hAnsi="Courier New" w:cs="Courier New"/>
                <w:b/>
                <w:bCs/>
                <w:color w:val="000000"/>
                <w:sz w:val="10"/>
              </w:rPr>
              <w:t>PARTITION</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BY</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of analytic function or model</w:t>
            </w:r>
          </w:p>
        </w:tc>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The unrecognized numeric PCT failure code</w:t>
            </w:r>
          </w:p>
        </w:tc>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w:t>
            </w:r>
            <w:r w:rsidRPr="00433B0E">
              <w:rPr>
                <w:rFonts w:ascii="Courier New" w:eastAsia="Times New Roman" w:hAnsi="Courier New" w:cs="Courier New"/>
                <w:b/>
                <w:bCs/>
                <w:i/>
                <w:iCs/>
                <w:color w:val="000000"/>
                <w:sz w:val="10"/>
              </w:rPr>
              <w:t>owner</w:t>
            </w:r>
            <w:r w:rsidRPr="00433B0E">
              <w:rPr>
                <w:rFonts w:ascii="Courier New" w:eastAsia="Times New Roman" w:hAnsi="Courier New" w:cs="Courier New"/>
                <w:b/>
                <w:bCs/>
                <w:color w:val="000000"/>
                <w:sz w:val="10"/>
              </w:rPr>
              <w:t>.]</w:t>
            </w:r>
            <w:r w:rsidRPr="00433B0E">
              <w:rPr>
                <w:rFonts w:ascii="Courier New" w:eastAsia="Times New Roman" w:hAnsi="Courier New" w:cs="Courier New"/>
                <w:b/>
                <w:bCs/>
                <w:i/>
                <w:iCs/>
                <w:color w:val="000000"/>
                <w:sz w:val="10"/>
              </w:rPr>
              <w:t>name</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of relation for which PCT is not enabled</w:t>
            </w:r>
          </w:p>
        </w:tc>
      </w:tr>
      <w:tr w:rsidR="00433B0E" w:rsidRPr="00433B0E" w:rsidTr="00433B0E">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2184</w:t>
            </w:r>
          </w:p>
        </w:tc>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Expression to enable PCT cannot be rolled up</w:t>
            </w:r>
          </w:p>
        </w:tc>
        <w:tc>
          <w:tcPr>
            <w:tcW w:w="0" w:type="auto"/>
            <w:shd w:val="clear" w:color="auto" w:fill="F9F9F9"/>
            <w:tcMar>
              <w:top w:w="60" w:type="dxa"/>
              <w:left w:w="45" w:type="dxa"/>
              <w:bottom w:w="60" w:type="dxa"/>
              <w:right w:w="45" w:type="dxa"/>
            </w:tcMar>
            <w:hideMark/>
          </w:tcPr>
          <w:p w:rsidR="00433B0E" w:rsidRPr="00433B0E" w:rsidRDefault="00433B0E" w:rsidP="00433B0E">
            <w:pPr>
              <w:spacing w:after="0" w:line="240" w:lineRule="auto"/>
              <w:rPr>
                <w:rFonts w:ascii="Times New Roman" w:eastAsia="Times New Roman" w:hAnsi="Times New Roman" w:cs="Times New Roman"/>
                <w:color w:val="222222"/>
                <w:sz w:val="24"/>
                <w:szCs w:val="24"/>
              </w:rPr>
            </w:pPr>
            <w:r w:rsidRPr="00433B0E">
              <w:rPr>
                <w:rFonts w:ascii="Times New Roman" w:eastAsia="Times New Roman" w:hAnsi="Times New Roman" w:cs="Times New Roman"/>
                <w:color w:val="222222"/>
                <w:sz w:val="24"/>
                <w:szCs w:val="24"/>
              </w:rPr>
              <w:t> </w:t>
            </w:r>
          </w:p>
        </w:tc>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w:t>
            </w:r>
            <w:r w:rsidRPr="00433B0E">
              <w:rPr>
                <w:rFonts w:ascii="Courier New" w:eastAsia="Times New Roman" w:hAnsi="Courier New" w:cs="Courier New"/>
                <w:b/>
                <w:bCs/>
                <w:i/>
                <w:iCs/>
                <w:color w:val="000000"/>
                <w:sz w:val="10"/>
              </w:rPr>
              <w:t>owner</w:t>
            </w:r>
            <w:r w:rsidRPr="00433B0E">
              <w:rPr>
                <w:rFonts w:ascii="Courier New" w:eastAsia="Times New Roman" w:hAnsi="Courier New" w:cs="Courier New"/>
                <w:b/>
                <w:bCs/>
                <w:color w:val="000000"/>
                <w:sz w:val="10"/>
              </w:rPr>
              <w:t>.]</w:t>
            </w:r>
            <w:r w:rsidRPr="00433B0E">
              <w:rPr>
                <w:rFonts w:ascii="Courier New" w:eastAsia="Times New Roman" w:hAnsi="Courier New" w:cs="Courier New"/>
                <w:b/>
                <w:bCs/>
                <w:i/>
                <w:iCs/>
                <w:color w:val="000000"/>
                <w:sz w:val="10"/>
              </w:rPr>
              <w:t>name</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of relation for which PCT is not enabled</w:t>
            </w:r>
          </w:p>
        </w:tc>
      </w:tr>
      <w:tr w:rsidR="00433B0E" w:rsidRPr="00433B0E" w:rsidTr="00433B0E">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2185</w:t>
            </w:r>
          </w:p>
        </w:tc>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No partition key or</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PMARKER</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in the</w:t>
            </w:r>
            <w:r w:rsidRPr="00433B0E">
              <w:rPr>
                <w:rFonts w:ascii="Courier New" w:eastAsia="Times New Roman" w:hAnsi="Courier New" w:cs="Courier New"/>
                <w:b/>
                <w:bCs/>
                <w:color w:val="000000"/>
                <w:sz w:val="10"/>
              </w:rPr>
              <w:t>SELECT</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list</w:t>
            </w:r>
          </w:p>
        </w:tc>
        <w:tc>
          <w:tcPr>
            <w:tcW w:w="0" w:type="auto"/>
            <w:shd w:val="clear" w:color="auto" w:fill="FFFFFF"/>
            <w:tcMar>
              <w:top w:w="60" w:type="dxa"/>
              <w:left w:w="45" w:type="dxa"/>
              <w:bottom w:w="60" w:type="dxa"/>
              <w:right w:w="45" w:type="dxa"/>
            </w:tcMar>
            <w:hideMark/>
          </w:tcPr>
          <w:p w:rsidR="00433B0E" w:rsidRPr="00433B0E" w:rsidRDefault="00433B0E" w:rsidP="00433B0E">
            <w:pPr>
              <w:spacing w:after="0" w:line="240" w:lineRule="auto"/>
              <w:rPr>
                <w:rFonts w:ascii="Times New Roman" w:eastAsia="Times New Roman" w:hAnsi="Times New Roman" w:cs="Times New Roman"/>
                <w:color w:val="222222"/>
                <w:sz w:val="24"/>
                <w:szCs w:val="24"/>
              </w:rPr>
            </w:pPr>
            <w:r w:rsidRPr="00433B0E">
              <w:rPr>
                <w:rFonts w:ascii="Times New Roman" w:eastAsia="Times New Roman" w:hAnsi="Times New Roman" w:cs="Times New Roman"/>
                <w:color w:val="222222"/>
                <w:sz w:val="24"/>
                <w:szCs w:val="24"/>
              </w:rPr>
              <w:t> </w:t>
            </w:r>
          </w:p>
        </w:tc>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w:t>
            </w:r>
            <w:r w:rsidRPr="00433B0E">
              <w:rPr>
                <w:rFonts w:ascii="Courier New" w:eastAsia="Times New Roman" w:hAnsi="Courier New" w:cs="Courier New"/>
                <w:b/>
                <w:bCs/>
                <w:i/>
                <w:iCs/>
                <w:color w:val="000000"/>
                <w:sz w:val="10"/>
              </w:rPr>
              <w:t>owner</w:t>
            </w:r>
            <w:r w:rsidRPr="00433B0E">
              <w:rPr>
                <w:rFonts w:ascii="Courier New" w:eastAsia="Times New Roman" w:hAnsi="Courier New" w:cs="Courier New"/>
                <w:b/>
                <w:bCs/>
                <w:color w:val="000000"/>
                <w:sz w:val="10"/>
              </w:rPr>
              <w:t>.]</w:t>
            </w:r>
            <w:r w:rsidRPr="00433B0E">
              <w:rPr>
                <w:rFonts w:ascii="Courier New" w:eastAsia="Times New Roman" w:hAnsi="Courier New" w:cs="Courier New"/>
                <w:b/>
                <w:bCs/>
                <w:i/>
                <w:iCs/>
                <w:color w:val="000000"/>
                <w:sz w:val="10"/>
              </w:rPr>
              <w:t>name</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of relation for which</w:t>
            </w:r>
            <w:r w:rsidRPr="00433B0E">
              <w:rPr>
                <w:rFonts w:ascii="Courier New" w:eastAsia="Times New Roman" w:hAnsi="Courier New" w:cs="Courier New"/>
                <w:b/>
                <w:bCs/>
                <w:color w:val="000000"/>
                <w:sz w:val="10"/>
              </w:rPr>
              <w:t>PCT_TABLE_REWRITE</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is not enabled</w:t>
            </w:r>
          </w:p>
        </w:tc>
      </w:tr>
      <w:tr w:rsidR="00433B0E" w:rsidRPr="00433B0E" w:rsidTr="00433B0E">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2186</w:t>
            </w:r>
          </w:p>
        </w:tc>
        <w:tc>
          <w:tcPr>
            <w:tcW w:w="0" w:type="auto"/>
            <w:shd w:val="clear" w:color="auto" w:fill="F9F9F9"/>
            <w:tcMar>
              <w:top w:w="60" w:type="dxa"/>
              <w:left w:w="45" w:type="dxa"/>
              <w:bottom w:w="60" w:type="dxa"/>
              <w:right w:w="45" w:type="dxa"/>
            </w:tcMar>
            <w:hideMark/>
          </w:tcPr>
          <w:p w:rsidR="00433B0E" w:rsidRPr="00433B0E" w:rsidRDefault="00433B0E" w:rsidP="00433B0E">
            <w:pPr>
              <w:spacing w:before="100" w:beforeAutospacing="1" w:after="0" w:afterAutospacing="1" w:line="240" w:lineRule="auto"/>
              <w:rPr>
                <w:rFonts w:ascii="inherit" w:eastAsia="Times New Roman" w:hAnsi="inherit" w:cs="Times New Roman"/>
                <w:color w:val="222222"/>
                <w:sz w:val="11"/>
                <w:szCs w:val="11"/>
              </w:rPr>
            </w:pPr>
            <w:r w:rsidRPr="00433B0E">
              <w:rPr>
                <w:rFonts w:ascii="Courier New" w:eastAsia="Times New Roman" w:hAnsi="Courier New" w:cs="Courier New"/>
                <w:b/>
                <w:bCs/>
                <w:color w:val="000000"/>
                <w:sz w:val="10"/>
              </w:rPr>
              <w:t>GROUP</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OUTER</w:t>
            </w:r>
            <w:r w:rsidRPr="00433B0E">
              <w:rPr>
                <w:rFonts w:ascii="inherit" w:eastAsia="Times New Roman" w:hAnsi="inherit" w:cs="Times New Roman"/>
                <w:color w:val="222222"/>
                <w:sz w:val="11"/>
              </w:rPr>
              <w:t> </w:t>
            </w:r>
            <w:r w:rsidRPr="00433B0E">
              <w:rPr>
                <w:rFonts w:ascii="Courier New" w:eastAsia="Times New Roman" w:hAnsi="Courier New" w:cs="Courier New"/>
                <w:b/>
                <w:bCs/>
                <w:color w:val="000000"/>
                <w:sz w:val="10"/>
              </w:rPr>
              <w:t>JOIN</w:t>
            </w:r>
            <w:r w:rsidRPr="00433B0E">
              <w:rPr>
                <w:rFonts w:ascii="inherit" w:eastAsia="Times New Roman" w:hAnsi="inherit" w:cs="Times New Roman"/>
                <w:color w:val="222222"/>
                <w:sz w:val="11"/>
              </w:rPr>
              <w:t> </w:t>
            </w:r>
            <w:r w:rsidRPr="00433B0E">
              <w:rPr>
                <w:rFonts w:ascii="inherit" w:eastAsia="Times New Roman" w:hAnsi="inherit" w:cs="Times New Roman"/>
                <w:color w:val="222222"/>
                <w:sz w:val="11"/>
                <w:szCs w:val="11"/>
              </w:rPr>
              <w:t>is present</w:t>
            </w:r>
          </w:p>
        </w:tc>
        <w:tc>
          <w:tcPr>
            <w:tcW w:w="0" w:type="auto"/>
            <w:shd w:val="clear" w:color="auto" w:fill="F9F9F9"/>
            <w:tcMar>
              <w:top w:w="60" w:type="dxa"/>
              <w:left w:w="45" w:type="dxa"/>
              <w:bottom w:w="60" w:type="dxa"/>
              <w:right w:w="45" w:type="dxa"/>
            </w:tcMar>
            <w:hideMark/>
          </w:tcPr>
          <w:p w:rsidR="00433B0E" w:rsidRPr="00433B0E" w:rsidRDefault="00433B0E" w:rsidP="00433B0E">
            <w:pPr>
              <w:spacing w:after="0" w:line="240" w:lineRule="auto"/>
              <w:rPr>
                <w:rFonts w:ascii="Times New Roman" w:eastAsia="Times New Roman" w:hAnsi="Times New Roman" w:cs="Times New Roman"/>
                <w:color w:val="222222"/>
                <w:sz w:val="24"/>
                <w:szCs w:val="24"/>
              </w:rPr>
            </w:pPr>
            <w:r w:rsidRPr="00433B0E">
              <w:rPr>
                <w:rFonts w:ascii="Times New Roman" w:eastAsia="Times New Roman" w:hAnsi="Times New Roman" w:cs="Times New Roman"/>
                <w:color w:val="222222"/>
                <w:sz w:val="24"/>
                <w:szCs w:val="24"/>
              </w:rPr>
              <w:t> </w:t>
            </w:r>
          </w:p>
        </w:tc>
        <w:tc>
          <w:tcPr>
            <w:tcW w:w="0" w:type="auto"/>
            <w:shd w:val="clear" w:color="auto" w:fill="F9F9F9"/>
            <w:tcMar>
              <w:top w:w="60" w:type="dxa"/>
              <w:left w:w="45" w:type="dxa"/>
              <w:bottom w:w="60" w:type="dxa"/>
              <w:right w:w="45" w:type="dxa"/>
            </w:tcMar>
            <w:hideMark/>
          </w:tcPr>
          <w:p w:rsidR="00433B0E" w:rsidRPr="00433B0E" w:rsidRDefault="00433B0E" w:rsidP="00433B0E">
            <w:pPr>
              <w:spacing w:after="0" w:line="240" w:lineRule="auto"/>
              <w:rPr>
                <w:rFonts w:ascii="Times New Roman" w:eastAsia="Times New Roman" w:hAnsi="Times New Roman" w:cs="Times New Roman"/>
                <w:color w:val="222222"/>
                <w:sz w:val="24"/>
                <w:szCs w:val="24"/>
              </w:rPr>
            </w:pPr>
            <w:r w:rsidRPr="00433B0E">
              <w:rPr>
                <w:rFonts w:ascii="Times New Roman" w:eastAsia="Times New Roman" w:hAnsi="Times New Roman" w:cs="Times New Roman"/>
                <w:color w:val="222222"/>
                <w:sz w:val="24"/>
                <w:szCs w:val="24"/>
              </w:rPr>
              <w:t> </w:t>
            </w:r>
          </w:p>
        </w:tc>
      </w:tr>
      <w:tr w:rsidR="00433B0E" w:rsidRPr="00433B0E" w:rsidTr="00433B0E">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2187</w:t>
            </w:r>
          </w:p>
        </w:tc>
        <w:tc>
          <w:tcPr>
            <w:tcW w:w="0" w:type="auto"/>
            <w:shd w:val="clear" w:color="auto" w:fill="FFFFFF"/>
            <w:tcMar>
              <w:top w:w="60" w:type="dxa"/>
              <w:left w:w="45" w:type="dxa"/>
              <w:bottom w:w="60" w:type="dxa"/>
              <w:right w:w="45" w:type="dxa"/>
            </w:tcMar>
            <w:hideMark/>
          </w:tcPr>
          <w:p w:rsidR="00433B0E" w:rsidRPr="00433B0E" w:rsidRDefault="00433B0E" w:rsidP="00433B0E">
            <w:pPr>
              <w:spacing w:before="100" w:beforeAutospacing="1" w:after="100" w:afterAutospacing="1" w:line="240" w:lineRule="auto"/>
              <w:rPr>
                <w:rFonts w:ascii="inherit" w:eastAsia="Times New Roman" w:hAnsi="inherit" w:cs="Times New Roman"/>
                <w:color w:val="222222"/>
                <w:sz w:val="11"/>
                <w:szCs w:val="11"/>
              </w:rPr>
            </w:pPr>
            <w:r w:rsidRPr="00433B0E">
              <w:rPr>
                <w:rFonts w:ascii="inherit" w:eastAsia="Times New Roman" w:hAnsi="inherit" w:cs="Times New Roman"/>
                <w:color w:val="222222"/>
                <w:sz w:val="11"/>
                <w:szCs w:val="11"/>
              </w:rPr>
              <w:t>Materialized view on external table</w:t>
            </w:r>
          </w:p>
        </w:tc>
        <w:tc>
          <w:tcPr>
            <w:tcW w:w="0" w:type="auto"/>
            <w:shd w:val="clear" w:color="auto" w:fill="FFFFFF"/>
            <w:tcMar>
              <w:top w:w="60" w:type="dxa"/>
              <w:left w:w="45" w:type="dxa"/>
              <w:bottom w:w="60" w:type="dxa"/>
              <w:right w:w="45" w:type="dxa"/>
            </w:tcMar>
            <w:hideMark/>
          </w:tcPr>
          <w:p w:rsidR="00433B0E" w:rsidRPr="00433B0E" w:rsidRDefault="00433B0E" w:rsidP="00433B0E">
            <w:pPr>
              <w:spacing w:after="0" w:line="240" w:lineRule="auto"/>
              <w:rPr>
                <w:rFonts w:ascii="Times New Roman" w:eastAsia="Times New Roman" w:hAnsi="Times New Roman" w:cs="Times New Roman"/>
                <w:color w:val="222222"/>
                <w:sz w:val="24"/>
                <w:szCs w:val="24"/>
              </w:rPr>
            </w:pPr>
            <w:r w:rsidRPr="00433B0E">
              <w:rPr>
                <w:rFonts w:ascii="Times New Roman" w:eastAsia="Times New Roman" w:hAnsi="Times New Roman" w:cs="Times New Roman"/>
                <w:color w:val="222222"/>
                <w:sz w:val="24"/>
                <w:szCs w:val="24"/>
              </w:rPr>
              <w:t> </w:t>
            </w:r>
          </w:p>
        </w:tc>
        <w:tc>
          <w:tcPr>
            <w:tcW w:w="0" w:type="auto"/>
            <w:shd w:val="clear" w:color="auto" w:fill="FFFFFF"/>
            <w:tcMar>
              <w:top w:w="60" w:type="dxa"/>
              <w:left w:w="45" w:type="dxa"/>
              <w:bottom w:w="60" w:type="dxa"/>
              <w:right w:w="45" w:type="dxa"/>
            </w:tcMar>
            <w:hideMark/>
          </w:tcPr>
          <w:p w:rsidR="00433B0E" w:rsidRPr="00433B0E" w:rsidRDefault="00433B0E" w:rsidP="00433B0E">
            <w:pPr>
              <w:spacing w:after="0" w:line="240" w:lineRule="auto"/>
              <w:rPr>
                <w:rFonts w:ascii="Times New Roman" w:eastAsia="Times New Roman" w:hAnsi="Times New Roman" w:cs="Times New Roman"/>
                <w:color w:val="222222"/>
                <w:sz w:val="24"/>
                <w:szCs w:val="24"/>
              </w:rPr>
            </w:pPr>
            <w:r w:rsidRPr="00433B0E">
              <w:rPr>
                <w:rFonts w:ascii="Times New Roman" w:eastAsia="Times New Roman" w:hAnsi="Times New Roman" w:cs="Times New Roman"/>
                <w:color w:val="222222"/>
                <w:sz w:val="24"/>
                <w:szCs w:val="24"/>
              </w:rPr>
              <w:t> </w:t>
            </w:r>
          </w:p>
        </w:tc>
      </w:tr>
    </w:tbl>
    <w:p w:rsidR="00433B0E" w:rsidRPr="00433B0E" w:rsidRDefault="00433B0E" w:rsidP="00433B0E">
      <w:pPr>
        <w:spacing w:after="0" w:line="240" w:lineRule="auto"/>
        <w:rPr>
          <w:rFonts w:ascii="Arial" w:eastAsia="Times New Roman" w:hAnsi="Arial" w:cs="Arial"/>
          <w:color w:val="222222"/>
          <w:sz w:val="11"/>
          <w:szCs w:val="11"/>
        </w:rPr>
      </w:pPr>
    </w:p>
    <w:p w:rsidR="00433B0E" w:rsidRPr="00433B0E" w:rsidRDefault="00433B0E" w:rsidP="00433B0E">
      <w:pPr>
        <w:numPr>
          <w:ilvl w:val="0"/>
          <w:numId w:val="29"/>
        </w:numPr>
        <w:shd w:val="clear" w:color="auto" w:fill="FFFFFF"/>
        <w:spacing w:after="0" w:line="225" w:lineRule="atLeast"/>
        <w:ind w:left="38"/>
        <w:rPr>
          <w:rFonts w:ascii="inherit" w:eastAsia="Times New Roman" w:hAnsi="inherit" w:cs="Times New Roman"/>
          <w:sz w:val="9"/>
          <w:szCs w:val="9"/>
        </w:rPr>
      </w:pPr>
      <w:r>
        <w:rPr>
          <w:rFonts w:ascii="inherit" w:eastAsia="Times New Roman" w:hAnsi="inherit" w:cs="Times New Roman"/>
          <w:noProof/>
          <w:color w:val="0572CE"/>
          <w:sz w:val="9"/>
          <w:szCs w:val="9"/>
        </w:rPr>
        <w:drawing>
          <wp:inline distT="0" distB="0" distL="0" distR="0">
            <wp:extent cx="152400" cy="152400"/>
            <wp:effectExtent l="19050" t="0" r="0" b="0"/>
            <wp:docPr id="8" name="Picture 8" descr="Choose your languag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oose your language">
                      <a:hlinkClick r:id="rId13"/>
                    </pic:cNvPr>
                    <pic:cNvPicPr>
                      <a:picLocks noChangeAspect="1" noChangeArrowheads="1"/>
                    </pic:cNvPicPr>
                  </pic:nvPicPr>
                  <pic:blipFill>
                    <a:blip r:embed="rId8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433B0E" w:rsidRPr="00433B0E" w:rsidRDefault="00433B0E" w:rsidP="00433B0E">
      <w:pPr>
        <w:numPr>
          <w:ilvl w:val="1"/>
          <w:numId w:val="29"/>
        </w:numPr>
        <w:shd w:val="clear" w:color="auto" w:fill="FFFFFF"/>
        <w:spacing w:before="8" w:after="0" w:line="225" w:lineRule="atLeast"/>
        <w:ind w:left="38"/>
        <w:rPr>
          <w:rFonts w:ascii="inherit" w:eastAsia="Times New Roman" w:hAnsi="inherit" w:cs="Times New Roman"/>
          <w:sz w:val="9"/>
          <w:szCs w:val="9"/>
        </w:rPr>
      </w:pPr>
    </w:p>
    <w:p w:rsidR="00433B0E" w:rsidRPr="00433B0E" w:rsidRDefault="00433B0E" w:rsidP="00433B0E">
      <w:pPr>
        <w:numPr>
          <w:ilvl w:val="0"/>
          <w:numId w:val="30"/>
        </w:numPr>
        <w:pBdr>
          <w:right w:val="single" w:sz="2" w:space="3" w:color="CBCBCB"/>
        </w:pBdr>
        <w:spacing w:after="0" w:line="240" w:lineRule="auto"/>
        <w:ind w:left="-53"/>
        <w:rPr>
          <w:rFonts w:ascii="inherit" w:eastAsia="Times New Roman" w:hAnsi="inherit" w:cs="Times New Roman"/>
          <w:sz w:val="8"/>
          <w:szCs w:val="8"/>
        </w:rPr>
      </w:pPr>
      <w:hyperlink r:id="rId90" w:history="1">
        <w:r w:rsidRPr="00433B0E">
          <w:rPr>
            <w:rFonts w:ascii="inherit" w:eastAsia="Times New Roman" w:hAnsi="inherit" w:cs="Times New Roman"/>
            <w:color w:val="145C93"/>
            <w:sz w:val="8"/>
            <w:u w:val="single"/>
          </w:rPr>
          <w:t>About Oracle</w:t>
        </w:r>
      </w:hyperlink>
    </w:p>
    <w:p w:rsidR="00433B0E" w:rsidRPr="00433B0E" w:rsidRDefault="00433B0E" w:rsidP="00433B0E">
      <w:pPr>
        <w:numPr>
          <w:ilvl w:val="0"/>
          <w:numId w:val="30"/>
        </w:numPr>
        <w:pBdr>
          <w:right w:val="single" w:sz="2" w:space="3" w:color="CBCBCB"/>
        </w:pBdr>
        <w:spacing w:after="0" w:line="240" w:lineRule="auto"/>
        <w:ind w:left="-53"/>
        <w:rPr>
          <w:rFonts w:ascii="inherit" w:eastAsia="Times New Roman" w:hAnsi="inherit" w:cs="Times New Roman"/>
          <w:sz w:val="8"/>
          <w:szCs w:val="8"/>
        </w:rPr>
      </w:pPr>
      <w:hyperlink r:id="rId91" w:history="1">
        <w:r w:rsidRPr="00433B0E">
          <w:rPr>
            <w:rFonts w:ascii="inherit" w:eastAsia="Times New Roman" w:hAnsi="inherit" w:cs="Times New Roman"/>
            <w:color w:val="145C93"/>
            <w:sz w:val="8"/>
            <w:u w:val="single"/>
          </w:rPr>
          <w:t>Contact Us</w:t>
        </w:r>
      </w:hyperlink>
    </w:p>
    <w:p w:rsidR="00433B0E" w:rsidRPr="00433B0E" w:rsidRDefault="00433B0E" w:rsidP="00433B0E">
      <w:pPr>
        <w:numPr>
          <w:ilvl w:val="0"/>
          <w:numId w:val="30"/>
        </w:numPr>
        <w:pBdr>
          <w:right w:val="single" w:sz="2" w:space="3" w:color="CBCBCB"/>
        </w:pBdr>
        <w:spacing w:after="0" w:line="240" w:lineRule="auto"/>
        <w:ind w:left="-53"/>
        <w:rPr>
          <w:rFonts w:ascii="inherit" w:eastAsia="Times New Roman" w:hAnsi="inherit" w:cs="Times New Roman"/>
          <w:sz w:val="8"/>
          <w:szCs w:val="8"/>
        </w:rPr>
      </w:pPr>
      <w:hyperlink r:id="rId92" w:history="1">
        <w:r w:rsidRPr="00433B0E">
          <w:rPr>
            <w:rFonts w:ascii="inherit" w:eastAsia="Times New Roman" w:hAnsi="inherit" w:cs="Times New Roman"/>
            <w:color w:val="145C93"/>
            <w:sz w:val="8"/>
            <w:u w:val="single"/>
          </w:rPr>
          <w:t>Legal Notices</w:t>
        </w:r>
      </w:hyperlink>
    </w:p>
    <w:p w:rsidR="00433B0E" w:rsidRPr="00433B0E" w:rsidRDefault="00433B0E" w:rsidP="00433B0E">
      <w:pPr>
        <w:numPr>
          <w:ilvl w:val="0"/>
          <w:numId w:val="30"/>
        </w:numPr>
        <w:pBdr>
          <w:right w:val="single" w:sz="2" w:space="3" w:color="CBCBCB"/>
        </w:pBdr>
        <w:spacing w:after="0" w:line="240" w:lineRule="auto"/>
        <w:ind w:left="-53"/>
        <w:rPr>
          <w:rFonts w:ascii="inherit" w:eastAsia="Times New Roman" w:hAnsi="inherit" w:cs="Times New Roman"/>
          <w:sz w:val="8"/>
          <w:szCs w:val="8"/>
        </w:rPr>
      </w:pPr>
      <w:hyperlink r:id="rId93" w:history="1">
        <w:r w:rsidRPr="00433B0E">
          <w:rPr>
            <w:rFonts w:ascii="inherit" w:eastAsia="Times New Roman" w:hAnsi="inherit" w:cs="Times New Roman"/>
            <w:color w:val="145C93"/>
            <w:sz w:val="8"/>
            <w:u w:val="single"/>
          </w:rPr>
          <w:t>Terms of Use</w:t>
        </w:r>
      </w:hyperlink>
    </w:p>
    <w:p w:rsidR="00433B0E" w:rsidRPr="00433B0E" w:rsidRDefault="00433B0E" w:rsidP="00433B0E">
      <w:pPr>
        <w:numPr>
          <w:ilvl w:val="0"/>
          <w:numId w:val="30"/>
        </w:numPr>
        <w:spacing w:after="120" w:line="240" w:lineRule="auto"/>
        <w:ind w:left="-53"/>
        <w:rPr>
          <w:rFonts w:ascii="inherit" w:eastAsia="Times New Roman" w:hAnsi="inherit" w:cs="Times New Roman"/>
          <w:sz w:val="8"/>
          <w:szCs w:val="8"/>
        </w:rPr>
      </w:pPr>
      <w:hyperlink r:id="rId94" w:history="1">
        <w:r w:rsidRPr="00433B0E">
          <w:rPr>
            <w:rFonts w:ascii="inherit" w:eastAsia="Times New Roman" w:hAnsi="inherit" w:cs="Times New Roman"/>
            <w:color w:val="145C93"/>
            <w:sz w:val="8"/>
            <w:u w:val="single"/>
          </w:rPr>
          <w:t>Your Privacy Rights</w:t>
        </w:r>
      </w:hyperlink>
    </w:p>
    <w:p w:rsidR="00433B0E" w:rsidRPr="00433B0E" w:rsidRDefault="00433B0E" w:rsidP="00433B0E">
      <w:pPr>
        <w:spacing w:after="0" w:line="240" w:lineRule="auto"/>
        <w:rPr>
          <w:rFonts w:ascii="Times New Roman" w:eastAsia="Times New Roman" w:hAnsi="Times New Roman" w:cs="Times New Roman"/>
          <w:sz w:val="24"/>
          <w:szCs w:val="24"/>
        </w:rPr>
      </w:pPr>
      <w:r w:rsidRPr="00433B0E">
        <w:rPr>
          <w:rFonts w:ascii="Arial" w:eastAsia="Times New Roman" w:hAnsi="Arial" w:cs="Arial"/>
          <w:sz w:val="9"/>
        </w:rPr>
        <w:lastRenderedPageBreak/>
        <w:t>Copyright © 2015, Oracle and/or its affiliates. All rights reserved.</w:t>
      </w:r>
    </w:p>
    <w:p w:rsidR="00F31965" w:rsidRDefault="00F31965"/>
    <w:sectPr w:rsidR="00F31965" w:rsidSect="00F319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37E56"/>
    <w:multiLevelType w:val="multilevel"/>
    <w:tmpl w:val="F4BE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510A5A"/>
    <w:multiLevelType w:val="multilevel"/>
    <w:tmpl w:val="BB32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E917A5"/>
    <w:multiLevelType w:val="multilevel"/>
    <w:tmpl w:val="A0CC63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F20B8B"/>
    <w:multiLevelType w:val="multilevel"/>
    <w:tmpl w:val="24E8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8597373"/>
    <w:multiLevelType w:val="multilevel"/>
    <w:tmpl w:val="9A3A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98B5225"/>
    <w:multiLevelType w:val="multilevel"/>
    <w:tmpl w:val="4D44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A407C5F"/>
    <w:multiLevelType w:val="multilevel"/>
    <w:tmpl w:val="3466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DCF6247"/>
    <w:multiLevelType w:val="multilevel"/>
    <w:tmpl w:val="FA5A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773258D"/>
    <w:multiLevelType w:val="multilevel"/>
    <w:tmpl w:val="A84CE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CD2504"/>
    <w:multiLevelType w:val="multilevel"/>
    <w:tmpl w:val="6B1C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E8A1EFC"/>
    <w:multiLevelType w:val="multilevel"/>
    <w:tmpl w:val="C640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2884047"/>
    <w:multiLevelType w:val="multilevel"/>
    <w:tmpl w:val="49AA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CD55C86"/>
    <w:multiLevelType w:val="multilevel"/>
    <w:tmpl w:val="2C7C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4C1AD0"/>
    <w:multiLevelType w:val="multilevel"/>
    <w:tmpl w:val="89CA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35D5134"/>
    <w:multiLevelType w:val="multilevel"/>
    <w:tmpl w:val="F57A0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6D57A9"/>
    <w:multiLevelType w:val="multilevel"/>
    <w:tmpl w:val="6FCE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0F2BDB"/>
    <w:multiLevelType w:val="multilevel"/>
    <w:tmpl w:val="40E8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AA10D92"/>
    <w:multiLevelType w:val="multilevel"/>
    <w:tmpl w:val="7F02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02D6468"/>
    <w:multiLevelType w:val="multilevel"/>
    <w:tmpl w:val="81F4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4A31C25"/>
    <w:multiLevelType w:val="multilevel"/>
    <w:tmpl w:val="FBDC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CDA39CF"/>
    <w:multiLevelType w:val="multilevel"/>
    <w:tmpl w:val="EBB0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D2B4F3C"/>
    <w:multiLevelType w:val="multilevel"/>
    <w:tmpl w:val="D150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E521175"/>
    <w:multiLevelType w:val="multilevel"/>
    <w:tmpl w:val="CE68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05A6D5A"/>
    <w:multiLevelType w:val="multilevel"/>
    <w:tmpl w:val="C3D2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1B4473D"/>
    <w:multiLevelType w:val="multilevel"/>
    <w:tmpl w:val="6B68F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2143740"/>
    <w:multiLevelType w:val="multilevel"/>
    <w:tmpl w:val="A67E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23E0BC0"/>
    <w:multiLevelType w:val="multilevel"/>
    <w:tmpl w:val="E640A1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8453FCA"/>
    <w:multiLevelType w:val="multilevel"/>
    <w:tmpl w:val="E544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AD521E0"/>
    <w:multiLevelType w:val="multilevel"/>
    <w:tmpl w:val="A78C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C495077"/>
    <w:multiLevelType w:val="multilevel"/>
    <w:tmpl w:val="62FA8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4"/>
  </w:num>
  <w:num w:numId="3">
    <w:abstractNumId w:val="27"/>
  </w:num>
  <w:num w:numId="4">
    <w:abstractNumId w:val="5"/>
  </w:num>
  <w:num w:numId="5">
    <w:abstractNumId w:val="2"/>
  </w:num>
  <w:num w:numId="6">
    <w:abstractNumId w:val="17"/>
  </w:num>
  <w:num w:numId="7">
    <w:abstractNumId w:val="28"/>
  </w:num>
  <w:num w:numId="8">
    <w:abstractNumId w:val="21"/>
  </w:num>
  <w:num w:numId="9">
    <w:abstractNumId w:val="7"/>
  </w:num>
  <w:num w:numId="10">
    <w:abstractNumId w:val="3"/>
  </w:num>
  <w:num w:numId="11">
    <w:abstractNumId w:val="19"/>
  </w:num>
  <w:num w:numId="12">
    <w:abstractNumId w:val="9"/>
  </w:num>
  <w:num w:numId="13">
    <w:abstractNumId w:val="13"/>
  </w:num>
  <w:num w:numId="14">
    <w:abstractNumId w:val="29"/>
  </w:num>
  <w:num w:numId="15">
    <w:abstractNumId w:val="6"/>
  </w:num>
  <w:num w:numId="16">
    <w:abstractNumId w:val="18"/>
  </w:num>
  <w:num w:numId="17">
    <w:abstractNumId w:val="23"/>
  </w:num>
  <w:num w:numId="18">
    <w:abstractNumId w:val="24"/>
  </w:num>
  <w:num w:numId="19">
    <w:abstractNumId w:val="0"/>
  </w:num>
  <w:num w:numId="20">
    <w:abstractNumId w:val="26"/>
  </w:num>
  <w:num w:numId="21">
    <w:abstractNumId w:val="22"/>
  </w:num>
  <w:num w:numId="22">
    <w:abstractNumId w:val="1"/>
  </w:num>
  <w:num w:numId="23">
    <w:abstractNumId w:val="11"/>
  </w:num>
  <w:num w:numId="24">
    <w:abstractNumId w:val="4"/>
  </w:num>
  <w:num w:numId="25">
    <w:abstractNumId w:val="10"/>
  </w:num>
  <w:num w:numId="26">
    <w:abstractNumId w:val="20"/>
  </w:num>
  <w:num w:numId="27">
    <w:abstractNumId w:val="16"/>
  </w:num>
  <w:num w:numId="28">
    <w:abstractNumId w:val="25"/>
  </w:num>
  <w:num w:numId="29">
    <w:abstractNumId w:val="8"/>
  </w:num>
  <w:num w:numId="3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characterSpacingControl w:val="doNotCompress"/>
  <w:compat/>
  <w:rsids>
    <w:rsidRoot w:val="00433B0E"/>
    <w:rsid w:val="00433B0E"/>
    <w:rsid w:val="00F319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965"/>
  </w:style>
  <w:style w:type="paragraph" w:styleId="Heading1">
    <w:name w:val="heading 1"/>
    <w:basedOn w:val="Normal"/>
    <w:link w:val="Heading1Char"/>
    <w:uiPriority w:val="9"/>
    <w:qFormat/>
    <w:rsid w:val="00433B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33B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33B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33B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B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33B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3B0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3B0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33B0E"/>
    <w:rPr>
      <w:color w:val="0000FF"/>
      <w:u w:val="single"/>
    </w:rPr>
  </w:style>
  <w:style w:type="character" w:styleId="FollowedHyperlink">
    <w:name w:val="FollowedHyperlink"/>
    <w:basedOn w:val="DefaultParagraphFont"/>
    <w:uiPriority w:val="99"/>
    <w:semiHidden/>
    <w:unhideWhenUsed/>
    <w:rsid w:val="00433B0E"/>
    <w:rPr>
      <w:color w:val="800080"/>
      <w:u w:val="single"/>
    </w:rPr>
  </w:style>
  <w:style w:type="character" w:customStyle="1" w:styleId="apple-converted-space">
    <w:name w:val="apple-converted-space"/>
    <w:basedOn w:val="DefaultParagraphFont"/>
    <w:rsid w:val="00433B0E"/>
  </w:style>
  <w:style w:type="character" w:customStyle="1" w:styleId="app-home24">
    <w:name w:val="app-home_24"/>
    <w:basedOn w:val="DefaultParagraphFont"/>
    <w:rsid w:val="00433B0E"/>
  </w:style>
  <w:style w:type="character" w:customStyle="1" w:styleId="htmlpage">
    <w:name w:val="htmlpage"/>
    <w:basedOn w:val="DefaultParagraphFont"/>
    <w:rsid w:val="00433B0E"/>
  </w:style>
  <w:style w:type="paragraph" w:styleId="z-TopofForm">
    <w:name w:val="HTML Top of Form"/>
    <w:basedOn w:val="Normal"/>
    <w:next w:val="Normal"/>
    <w:link w:val="z-TopofFormChar"/>
    <w:hidden/>
    <w:uiPriority w:val="99"/>
    <w:semiHidden/>
    <w:unhideWhenUsed/>
    <w:rsid w:val="00433B0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33B0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33B0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33B0E"/>
    <w:rPr>
      <w:rFonts w:ascii="Arial" w:eastAsia="Times New Roman" w:hAnsi="Arial" w:cs="Arial"/>
      <w:vanish/>
      <w:sz w:val="16"/>
      <w:szCs w:val="16"/>
    </w:rPr>
  </w:style>
  <w:style w:type="character" w:customStyle="1" w:styleId="shareto">
    <w:name w:val="shareto"/>
    <w:basedOn w:val="DefaultParagraphFont"/>
    <w:rsid w:val="00433B0E"/>
  </w:style>
  <w:style w:type="character" w:customStyle="1" w:styleId="at4-icon">
    <w:name w:val="at4-icon"/>
    <w:basedOn w:val="DefaultParagraphFont"/>
    <w:rsid w:val="00433B0E"/>
  </w:style>
  <w:style w:type="paragraph" w:styleId="NormalWeb">
    <w:name w:val="Normal (Web)"/>
    <w:basedOn w:val="Normal"/>
    <w:uiPriority w:val="99"/>
    <w:unhideWhenUsed/>
    <w:rsid w:val="00433B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num">
    <w:name w:val="secnum"/>
    <w:basedOn w:val="DefaultParagraphFont"/>
    <w:rsid w:val="00433B0E"/>
  </w:style>
  <w:style w:type="character" w:customStyle="1" w:styleId="xrefglossterm">
    <w:name w:val="xrefglossterm"/>
    <w:basedOn w:val="DefaultParagraphFont"/>
    <w:rsid w:val="00433B0E"/>
  </w:style>
  <w:style w:type="character" w:customStyle="1" w:styleId="italic">
    <w:name w:val="italic"/>
    <w:basedOn w:val="DefaultParagraphFont"/>
    <w:rsid w:val="00433B0E"/>
  </w:style>
  <w:style w:type="character" w:styleId="HTMLCode">
    <w:name w:val="HTML Code"/>
    <w:basedOn w:val="DefaultParagraphFont"/>
    <w:uiPriority w:val="99"/>
    <w:semiHidden/>
    <w:unhideWhenUsed/>
    <w:rsid w:val="00433B0E"/>
    <w:rPr>
      <w:rFonts w:ascii="Courier New" w:eastAsia="Times New Roman" w:hAnsi="Courier New" w:cs="Courier New"/>
      <w:sz w:val="20"/>
      <w:szCs w:val="20"/>
    </w:rPr>
  </w:style>
  <w:style w:type="paragraph" w:customStyle="1" w:styleId="titleinfigure">
    <w:name w:val="titleinfigure"/>
    <w:basedOn w:val="Normal"/>
    <w:rsid w:val="00433B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433B0E"/>
  </w:style>
  <w:style w:type="paragraph" w:customStyle="1" w:styleId="titleintable">
    <w:name w:val="titleintable"/>
    <w:basedOn w:val="Normal"/>
    <w:rsid w:val="00433B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inexample">
    <w:name w:val="titleinexample"/>
    <w:basedOn w:val="Normal"/>
    <w:rsid w:val="00433B0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33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3B0E"/>
    <w:rPr>
      <w:rFonts w:ascii="Courier New" w:eastAsia="Times New Roman" w:hAnsi="Courier New" w:cs="Courier New"/>
      <w:sz w:val="20"/>
      <w:szCs w:val="20"/>
    </w:rPr>
  </w:style>
  <w:style w:type="paragraph" w:customStyle="1" w:styleId="notep1">
    <w:name w:val="notep1"/>
    <w:basedOn w:val="Normal"/>
    <w:rsid w:val="00433B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inlineitalic">
    <w:name w:val="codeinlineitalic"/>
    <w:basedOn w:val="DefaultParagraphFont"/>
    <w:rsid w:val="00433B0E"/>
  </w:style>
  <w:style w:type="character" w:customStyle="1" w:styleId="jetfw-caret-n16">
    <w:name w:val="jetfw-caret-n_16"/>
    <w:basedOn w:val="DefaultParagraphFont"/>
    <w:rsid w:val="00433B0E"/>
  </w:style>
  <w:style w:type="character" w:customStyle="1" w:styleId="small">
    <w:name w:val="small"/>
    <w:basedOn w:val="DefaultParagraphFont"/>
    <w:rsid w:val="00433B0E"/>
  </w:style>
  <w:style w:type="paragraph" w:styleId="BalloonText">
    <w:name w:val="Balloon Text"/>
    <w:basedOn w:val="Normal"/>
    <w:link w:val="BalloonTextChar"/>
    <w:uiPriority w:val="99"/>
    <w:semiHidden/>
    <w:unhideWhenUsed/>
    <w:rsid w:val="00433B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3B0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50791585">
      <w:bodyDiv w:val="1"/>
      <w:marLeft w:val="0"/>
      <w:marRight w:val="0"/>
      <w:marTop w:val="0"/>
      <w:marBottom w:val="0"/>
      <w:divBdr>
        <w:top w:val="none" w:sz="0" w:space="0" w:color="auto"/>
        <w:left w:val="none" w:sz="0" w:space="0" w:color="auto"/>
        <w:bottom w:val="none" w:sz="0" w:space="0" w:color="auto"/>
        <w:right w:val="none" w:sz="0" w:space="0" w:color="auto"/>
      </w:divBdr>
      <w:divsChild>
        <w:div w:id="282272315">
          <w:marLeft w:val="0"/>
          <w:marRight w:val="0"/>
          <w:marTop w:val="0"/>
          <w:marBottom w:val="0"/>
          <w:divBdr>
            <w:top w:val="none" w:sz="0" w:space="0" w:color="auto"/>
            <w:left w:val="none" w:sz="0" w:space="0" w:color="auto"/>
            <w:bottom w:val="none" w:sz="0" w:space="0" w:color="auto"/>
            <w:right w:val="none" w:sz="0" w:space="0" w:color="auto"/>
          </w:divBdr>
          <w:divsChild>
            <w:div w:id="930507151">
              <w:marLeft w:val="150"/>
              <w:marRight w:val="0"/>
              <w:marTop w:val="128"/>
              <w:marBottom w:val="0"/>
              <w:divBdr>
                <w:top w:val="none" w:sz="0" w:space="0" w:color="auto"/>
                <w:left w:val="none" w:sz="0" w:space="0" w:color="auto"/>
                <w:bottom w:val="none" w:sz="0" w:space="0" w:color="auto"/>
                <w:right w:val="none" w:sz="0" w:space="0" w:color="auto"/>
              </w:divBdr>
            </w:div>
            <w:div w:id="1306281789">
              <w:marLeft w:val="38"/>
              <w:marRight w:val="0"/>
              <w:marTop w:val="0"/>
              <w:marBottom w:val="0"/>
              <w:divBdr>
                <w:top w:val="none" w:sz="0" w:space="0" w:color="auto"/>
                <w:left w:val="none" w:sz="0" w:space="0" w:color="auto"/>
                <w:bottom w:val="none" w:sz="0" w:space="0" w:color="auto"/>
                <w:right w:val="none" w:sz="0" w:space="0" w:color="auto"/>
              </w:divBdr>
            </w:div>
          </w:divsChild>
        </w:div>
        <w:div w:id="6830606">
          <w:marLeft w:val="0"/>
          <w:marRight w:val="0"/>
          <w:marTop w:val="0"/>
          <w:marBottom w:val="0"/>
          <w:divBdr>
            <w:top w:val="none" w:sz="0" w:space="0" w:color="auto"/>
            <w:left w:val="none" w:sz="0" w:space="0" w:color="auto"/>
            <w:bottom w:val="none" w:sz="0" w:space="0" w:color="auto"/>
            <w:right w:val="none" w:sz="0" w:space="0" w:color="auto"/>
          </w:divBdr>
          <w:divsChild>
            <w:div w:id="1057507012">
              <w:marLeft w:val="0"/>
              <w:marRight w:val="0"/>
              <w:marTop w:val="0"/>
              <w:marBottom w:val="0"/>
              <w:divBdr>
                <w:top w:val="none" w:sz="0" w:space="0" w:color="auto"/>
                <w:left w:val="none" w:sz="0" w:space="0" w:color="auto"/>
                <w:bottom w:val="none" w:sz="0" w:space="0" w:color="auto"/>
                <w:right w:val="none" w:sz="0" w:space="0" w:color="auto"/>
              </w:divBdr>
            </w:div>
            <w:div w:id="1723016538">
              <w:marLeft w:val="0"/>
              <w:marRight w:val="0"/>
              <w:marTop w:val="0"/>
              <w:marBottom w:val="0"/>
              <w:divBdr>
                <w:top w:val="none" w:sz="0" w:space="0" w:color="auto"/>
                <w:left w:val="none" w:sz="0" w:space="0" w:color="auto"/>
                <w:bottom w:val="none" w:sz="0" w:space="0" w:color="auto"/>
                <w:right w:val="none" w:sz="0" w:space="0" w:color="auto"/>
              </w:divBdr>
            </w:div>
            <w:div w:id="1586643085">
              <w:marLeft w:val="-150"/>
              <w:marRight w:val="0"/>
              <w:marTop w:val="0"/>
              <w:marBottom w:val="0"/>
              <w:divBdr>
                <w:top w:val="none" w:sz="0" w:space="0" w:color="auto"/>
                <w:left w:val="none" w:sz="0" w:space="0" w:color="auto"/>
                <w:bottom w:val="none" w:sz="0" w:space="0" w:color="auto"/>
                <w:right w:val="none" w:sz="0" w:space="0" w:color="auto"/>
              </w:divBdr>
              <w:divsChild>
                <w:div w:id="732965289">
                  <w:marLeft w:val="113"/>
                  <w:marRight w:val="0"/>
                  <w:marTop w:val="0"/>
                  <w:marBottom w:val="0"/>
                  <w:divBdr>
                    <w:top w:val="single" w:sz="2" w:space="0" w:color="E8EEF3"/>
                    <w:left w:val="none" w:sz="0" w:space="0" w:color="auto"/>
                    <w:bottom w:val="single" w:sz="2" w:space="0" w:color="E8EEF3"/>
                    <w:right w:val="none" w:sz="0" w:space="0" w:color="auto"/>
                  </w:divBdr>
                  <w:divsChild>
                    <w:div w:id="1941596813">
                      <w:marLeft w:val="0"/>
                      <w:marRight w:val="0"/>
                      <w:marTop w:val="0"/>
                      <w:marBottom w:val="0"/>
                      <w:divBdr>
                        <w:top w:val="none" w:sz="0" w:space="0" w:color="auto"/>
                        <w:left w:val="none" w:sz="0" w:space="0" w:color="auto"/>
                        <w:bottom w:val="none" w:sz="0" w:space="0" w:color="auto"/>
                        <w:right w:val="single" w:sz="2" w:space="0" w:color="CBCBCB"/>
                      </w:divBdr>
                    </w:div>
                    <w:div w:id="949628395">
                      <w:marLeft w:val="0"/>
                      <w:marRight w:val="0"/>
                      <w:marTop w:val="0"/>
                      <w:marBottom w:val="0"/>
                      <w:divBdr>
                        <w:top w:val="none" w:sz="0" w:space="0" w:color="auto"/>
                        <w:left w:val="single" w:sz="2" w:space="0" w:color="FFFFFF"/>
                        <w:bottom w:val="none" w:sz="0" w:space="0" w:color="auto"/>
                        <w:right w:val="none" w:sz="0" w:space="0" w:color="auto"/>
                      </w:divBdr>
                    </w:div>
                  </w:divsChild>
                </w:div>
              </w:divsChild>
            </w:div>
          </w:divsChild>
        </w:div>
        <w:div w:id="1360664041">
          <w:marLeft w:val="0"/>
          <w:marRight w:val="0"/>
          <w:marTop w:val="0"/>
          <w:marBottom w:val="0"/>
          <w:divBdr>
            <w:top w:val="none" w:sz="0" w:space="0" w:color="auto"/>
            <w:left w:val="none" w:sz="0" w:space="0" w:color="auto"/>
            <w:bottom w:val="none" w:sz="0" w:space="0" w:color="auto"/>
            <w:right w:val="none" w:sz="0" w:space="0" w:color="auto"/>
          </w:divBdr>
          <w:divsChild>
            <w:div w:id="562717706">
              <w:marLeft w:val="0"/>
              <w:marRight w:val="0"/>
              <w:marTop w:val="0"/>
              <w:marBottom w:val="113"/>
              <w:divBdr>
                <w:top w:val="none" w:sz="0" w:space="0" w:color="auto"/>
                <w:left w:val="none" w:sz="0" w:space="0" w:color="auto"/>
                <w:bottom w:val="none" w:sz="0" w:space="0" w:color="auto"/>
                <w:right w:val="single" w:sz="2" w:space="0" w:color="D6DFE6"/>
              </w:divBdr>
              <w:divsChild>
                <w:div w:id="1016692515">
                  <w:marLeft w:val="0"/>
                  <w:marRight w:val="0"/>
                  <w:marTop w:val="0"/>
                  <w:marBottom w:val="0"/>
                  <w:divBdr>
                    <w:top w:val="none" w:sz="0" w:space="0" w:color="auto"/>
                    <w:left w:val="none" w:sz="0" w:space="0" w:color="auto"/>
                    <w:bottom w:val="none" w:sz="0" w:space="0" w:color="auto"/>
                    <w:right w:val="none" w:sz="0" w:space="0" w:color="auto"/>
                  </w:divBdr>
                  <w:divsChild>
                    <w:div w:id="69569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5288">
              <w:marLeft w:val="0"/>
              <w:marRight w:val="0"/>
              <w:marTop w:val="0"/>
              <w:marBottom w:val="0"/>
              <w:divBdr>
                <w:top w:val="none" w:sz="0" w:space="0" w:color="auto"/>
                <w:left w:val="none" w:sz="0" w:space="0" w:color="auto"/>
                <w:bottom w:val="none" w:sz="0" w:space="0" w:color="auto"/>
                <w:right w:val="none" w:sz="0" w:space="0" w:color="auto"/>
              </w:divBdr>
              <w:divsChild>
                <w:div w:id="1671252813">
                  <w:marLeft w:val="0"/>
                  <w:marRight w:val="0"/>
                  <w:marTop w:val="0"/>
                  <w:marBottom w:val="0"/>
                  <w:divBdr>
                    <w:top w:val="none" w:sz="0" w:space="0" w:color="auto"/>
                    <w:left w:val="none" w:sz="0" w:space="0" w:color="auto"/>
                    <w:bottom w:val="none" w:sz="0" w:space="0" w:color="auto"/>
                    <w:right w:val="none" w:sz="0" w:space="0" w:color="auto"/>
                  </w:divBdr>
                  <w:divsChild>
                    <w:div w:id="617876151">
                      <w:marLeft w:val="0"/>
                      <w:marRight w:val="0"/>
                      <w:marTop w:val="0"/>
                      <w:marBottom w:val="0"/>
                      <w:divBdr>
                        <w:top w:val="none" w:sz="0" w:space="0" w:color="auto"/>
                        <w:left w:val="none" w:sz="0" w:space="0" w:color="auto"/>
                        <w:bottom w:val="none" w:sz="0" w:space="0" w:color="auto"/>
                        <w:right w:val="none" w:sz="0" w:space="0" w:color="auto"/>
                      </w:divBdr>
                    </w:div>
                    <w:div w:id="312029756">
                      <w:marLeft w:val="0"/>
                      <w:marRight w:val="0"/>
                      <w:marTop w:val="0"/>
                      <w:marBottom w:val="0"/>
                      <w:divBdr>
                        <w:top w:val="none" w:sz="0" w:space="0" w:color="auto"/>
                        <w:left w:val="none" w:sz="0" w:space="0" w:color="auto"/>
                        <w:bottom w:val="none" w:sz="0" w:space="0" w:color="auto"/>
                        <w:right w:val="none" w:sz="0" w:space="0" w:color="auto"/>
                      </w:divBdr>
                    </w:div>
                    <w:div w:id="886337989">
                      <w:marLeft w:val="0"/>
                      <w:marRight w:val="0"/>
                      <w:marTop w:val="0"/>
                      <w:marBottom w:val="0"/>
                      <w:divBdr>
                        <w:top w:val="none" w:sz="0" w:space="0" w:color="auto"/>
                        <w:left w:val="none" w:sz="0" w:space="0" w:color="auto"/>
                        <w:bottom w:val="none" w:sz="0" w:space="0" w:color="auto"/>
                        <w:right w:val="none" w:sz="0" w:space="0" w:color="auto"/>
                      </w:divBdr>
                    </w:div>
                    <w:div w:id="641809089">
                      <w:marLeft w:val="0"/>
                      <w:marRight w:val="0"/>
                      <w:marTop w:val="0"/>
                      <w:marBottom w:val="0"/>
                      <w:divBdr>
                        <w:top w:val="none" w:sz="0" w:space="0" w:color="auto"/>
                        <w:left w:val="none" w:sz="0" w:space="0" w:color="auto"/>
                        <w:bottom w:val="none" w:sz="0" w:space="0" w:color="auto"/>
                        <w:right w:val="none" w:sz="0" w:space="0" w:color="auto"/>
                      </w:divBdr>
                      <w:divsChild>
                        <w:div w:id="783882826">
                          <w:marLeft w:val="0"/>
                          <w:marRight w:val="0"/>
                          <w:marTop w:val="0"/>
                          <w:marBottom w:val="0"/>
                          <w:divBdr>
                            <w:top w:val="none" w:sz="0" w:space="0" w:color="auto"/>
                            <w:left w:val="none" w:sz="0" w:space="0" w:color="auto"/>
                            <w:bottom w:val="none" w:sz="0" w:space="0" w:color="auto"/>
                            <w:right w:val="none" w:sz="0" w:space="0" w:color="auto"/>
                          </w:divBdr>
                        </w:div>
                      </w:divsChild>
                    </w:div>
                    <w:div w:id="1131246103">
                      <w:marLeft w:val="0"/>
                      <w:marRight w:val="0"/>
                      <w:marTop w:val="0"/>
                      <w:marBottom w:val="0"/>
                      <w:divBdr>
                        <w:top w:val="none" w:sz="0" w:space="0" w:color="auto"/>
                        <w:left w:val="none" w:sz="0" w:space="0" w:color="auto"/>
                        <w:bottom w:val="none" w:sz="0" w:space="0" w:color="auto"/>
                        <w:right w:val="none" w:sz="0" w:space="0" w:color="auto"/>
                      </w:divBdr>
                      <w:divsChild>
                        <w:div w:id="1161312929">
                          <w:marLeft w:val="0"/>
                          <w:marRight w:val="0"/>
                          <w:marTop w:val="0"/>
                          <w:marBottom w:val="0"/>
                          <w:divBdr>
                            <w:top w:val="none" w:sz="0" w:space="0" w:color="auto"/>
                            <w:left w:val="none" w:sz="0" w:space="0" w:color="auto"/>
                            <w:bottom w:val="none" w:sz="0" w:space="0" w:color="auto"/>
                            <w:right w:val="none" w:sz="0" w:space="0" w:color="auto"/>
                          </w:divBdr>
                        </w:div>
                      </w:divsChild>
                    </w:div>
                    <w:div w:id="1144617751">
                      <w:marLeft w:val="0"/>
                      <w:marRight w:val="0"/>
                      <w:marTop w:val="0"/>
                      <w:marBottom w:val="0"/>
                      <w:divBdr>
                        <w:top w:val="none" w:sz="0" w:space="0" w:color="auto"/>
                        <w:left w:val="none" w:sz="0" w:space="0" w:color="auto"/>
                        <w:bottom w:val="none" w:sz="0" w:space="0" w:color="auto"/>
                        <w:right w:val="none" w:sz="0" w:space="0" w:color="auto"/>
                      </w:divBdr>
                    </w:div>
                    <w:div w:id="1936011077">
                      <w:marLeft w:val="0"/>
                      <w:marRight w:val="0"/>
                      <w:marTop w:val="0"/>
                      <w:marBottom w:val="0"/>
                      <w:divBdr>
                        <w:top w:val="none" w:sz="0" w:space="0" w:color="auto"/>
                        <w:left w:val="none" w:sz="0" w:space="0" w:color="auto"/>
                        <w:bottom w:val="none" w:sz="0" w:space="0" w:color="auto"/>
                        <w:right w:val="none" w:sz="0" w:space="0" w:color="auto"/>
                      </w:divBdr>
                      <w:divsChild>
                        <w:div w:id="355617577">
                          <w:marLeft w:val="0"/>
                          <w:marRight w:val="0"/>
                          <w:marTop w:val="0"/>
                          <w:marBottom w:val="0"/>
                          <w:divBdr>
                            <w:top w:val="none" w:sz="0" w:space="0" w:color="auto"/>
                            <w:left w:val="none" w:sz="0" w:space="0" w:color="auto"/>
                            <w:bottom w:val="none" w:sz="0" w:space="0" w:color="auto"/>
                            <w:right w:val="none" w:sz="0" w:space="0" w:color="auto"/>
                          </w:divBdr>
                        </w:div>
                        <w:div w:id="1072509621">
                          <w:marLeft w:val="0"/>
                          <w:marRight w:val="0"/>
                          <w:marTop w:val="0"/>
                          <w:marBottom w:val="0"/>
                          <w:divBdr>
                            <w:top w:val="none" w:sz="0" w:space="0" w:color="auto"/>
                            <w:left w:val="none" w:sz="0" w:space="0" w:color="auto"/>
                            <w:bottom w:val="none" w:sz="0" w:space="0" w:color="auto"/>
                            <w:right w:val="none" w:sz="0" w:space="0" w:color="auto"/>
                          </w:divBdr>
                          <w:divsChild>
                            <w:div w:id="32027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48395">
                      <w:marLeft w:val="0"/>
                      <w:marRight w:val="0"/>
                      <w:marTop w:val="0"/>
                      <w:marBottom w:val="0"/>
                      <w:divBdr>
                        <w:top w:val="none" w:sz="0" w:space="0" w:color="auto"/>
                        <w:left w:val="none" w:sz="0" w:space="0" w:color="auto"/>
                        <w:bottom w:val="none" w:sz="0" w:space="0" w:color="auto"/>
                        <w:right w:val="none" w:sz="0" w:space="0" w:color="auto"/>
                      </w:divBdr>
                    </w:div>
                    <w:div w:id="200170585">
                      <w:marLeft w:val="0"/>
                      <w:marRight w:val="0"/>
                      <w:marTop w:val="0"/>
                      <w:marBottom w:val="0"/>
                      <w:divBdr>
                        <w:top w:val="none" w:sz="0" w:space="0" w:color="auto"/>
                        <w:left w:val="none" w:sz="0" w:space="0" w:color="auto"/>
                        <w:bottom w:val="none" w:sz="0" w:space="0" w:color="auto"/>
                        <w:right w:val="none" w:sz="0" w:space="0" w:color="auto"/>
                      </w:divBdr>
                    </w:div>
                  </w:divsChild>
                </w:div>
                <w:div w:id="1001734623">
                  <w:marLeft w:val="0"/>
                  <w:marRight w:val="0"/>
                  <w:marTop w:val="0"/>
                  <w:marBottom w:val="0"/>
                  <w:divBdr>
                    <w:top w:val="none" w:sz="0" w:space="0" w:color="auto"/>
                    <w:left w:val="none" w:sz="0" w:space="0" w:color="auto"/>
                    <w:bottom w:val="none" w:sz="0" w:space="0" w:color="auto"/>
                    <w:right w:val="none" w:sz="0" w:space="0" w:color="auto"/>
                  </w:divBdr>
                  <w:divsChild>
                    <w:div w:id="700056360">
                      <w:marLeft w:val="0"/>
                      <w:marRight w:val="0"/>
                      <w:marTop w:val="0"/>
                      <w:marBottom w:val="0"/>
                      <w:divBdr>
                        <w:top w:val="none" w:sz="0" w:space="0" w:color="auto"/>
                        <w:left w:val="none" w:sz="0" w:space="0" w:color="auto"/>
                        <w:bottom w:val="none" w:sz="0" w:space="0" w:color="auto"/>
                        <w:right w:val="none" w:sz="0" w:space="0" w:color="auto"/>
                      </w:divBdr>
                      <w:divsChild>
                        <w:div w:id="1868905991">
                          <w:marLeft w:val="0"/>
                          <w:marRight w:val="0"/>
                          <w:marTop w:val="0"/>
                          <w:marBottom w:val="0"/>
                          <w:divBdr>
                            <w:top w:val="none" w:sz="0" w:space="0" w:color="auto"/>
                            <w:left w:val="none" w:sz="0" w:space="0" w:color="auto"/>
                            <w:bottom w:val="none" w:sz="0" w:space="0" w:color="auto"/>
                            <w:right w:val="none" w:sz="0" w:space="0" w:color="auto"/>
                          </w:divBdr>
                        </w:div>
                        <w:div w:id="760561844">
                          <w:marLeft w:val="0"/>
                          <w:marRight w:val="0"/>
                          <w:marTop w:val="0"/>
                          <w:marBottom w:val="0"/>
                          <w:divBdr>
                            <w:top w:val="none" w:sz="0" w:space="0" w:color="auto"/>
                            <w:left w:val="none" w:sz="0" w:space="0" w:color="auto"/>
                            <w:bottom w:val="none" w:sz="0" w:space="0" w:color="auto"/>
                            <w:right w:val="none" w:sz="0" w:space="0" w:color="auto"/>
                          </w:divBdr>
                        </w:div>
                        <w:div w:id="1606420149">
                          <w:marLeft w:val="0"/>
                          <w:marRight w:val="0"/>
                          <w:marTop w:val="0"/>
                          <w:marBottom w:val="0"/>
                          <w:divBdr>
                            <w:top w:val="none" w:sz="0" w:space="0" w:color="auto"/>
                            <w:left w:val="none" w:sz="0" w:space="0" w:color="auto"/>
                            <w:bottom w:val="none" w:sz="0" w:space="0" w:color="auto"/>
                            <w:right w:val="none" w:sz="0" w:space="0" w:color="auto"/>
                          </w:divBdr>
                        </w:div>
                        <w:div w:id="797913216">
                          <w:marLeft w:val="0"/>
                          <w:marRight w:val="0"/>
                          <w:marTop w:val="0"/>
                          <w:marBottom w:val="0"/>
                          <w:divBdr>
                            <w:top w:val="none" w:sz="0" w:space="0" w:color="auto"/>
                            <w:left w:val="none" w:sz="0" w:space="0" w:color="auto"/>
                            <w:bottom w:val="none" w:sz="0" w:space="0" w:color="auto"/>
                            <w:right w:val="none" w:sz="0" w:space="0" w:color="auto"/>
                          </w:divBdr>
                          <w:divsChild>
                            <w:div w:id="162053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8775">
                      <w:marLeft w:val="0"/>
                      <w:marRight w:val="0"/>
                      <w:marTop w:val="0"/>
                      <w:marBottom w:val="0"/>
                      <w:divBdr>
                        <w:top w:val="none" w:sz="0" w:space="0" w:color="auto"/>
                        <w:left w:val="none" w:sz="0" w:space="0" w:color="auto"/>
                        <w:bottom w:val="none" w:sz="0" w:space="0" w:color="auto"/>
                        <w:right w:val="none" w:sz="0" w:space="0" w:color="auto"/>
                      </w:divBdr>
                      <w:divsChild>
                        <w:div w:id="1644969855">
                          <w:marLeft w:val="0"/>
                          <w:marRight w:val="0"/>
                          <w:marTop w:val="0"/>
                          <w:marBottom w:val="0"/>
                          <w:divBdr>
                            <w:top w:val="none" w:sz="0" w:space="0" w:color="auto"/>
                            <w:left w:val="none" w:sz="0" w:space="0" w:color="auto"/>
                            <w:bottom w:val="none" w:sz="0" w:space="0" w:color="auto"/>
                            <w:right w:val="none" w:sz="0" w:space="0" w:color="auto"/>
                          </w:divBdr>
                          <w:divsChild>
                            <w:div w:id="81364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17865">
                      <w:marLeft w:val="0"/>
                      <w:marRight w:val="0"/>
                      <w:marTop w:val="0"/>
                      <w:marBottom w:val="0"/>
                      <w:divBdr>
                        <w:top w:val="none" w:sz="0" w:space="0" w:color="auto"/>
                        <w:left w:val="none" w:sz="0" w:space="0" w:color="auto"/>
                        <w:bottom w:val="none" w:sz="0" w:space="0" w:color="auto"/>
                        <w:right w:val="none" w:sz="0" w:space="0" w:color="auto"/>
                      </w:divBdr>
                      <w:divsChild>
                        <w:div w:id="1889104918">
                          <w:marLeft w:val="0"/>
                          <w:marRight w:val="0"/>
                          <w:marTop w:val="0"/>
                          <w:marBottom w:val="0"/>
                          <w:divBdr>
                            <w:top w:val="none" w:sz="0" w:space="0" w:color="auto"/>
                            <w:left w:val="none" w:sz="0" w:space="0" w:color="auto"/>
                            <w:bottom w:val="none" w:sz="0" w:space="0" w:color="auto"/>
                            <w:right w:val="none" w:sz="0" w:space="0" w:color="auto"/>
                          </w:divBdr>
                          <w:divsChild>
                            <w:div w:id="941035591">
                              <w:marLeft w:val="0"/>
                              <w:marRight w:val="0"/>
                              <w:marTop w:val="0"/>
                              <w:marBottom w:val="0"/>
                              <w:divBdr>
                                <w:top w:val="none" w:sz="0" w:space="0" w:color="auto"/>
                                <w:left w:val="none" w:sz="0" w:space="0" w:color="auto"/>
                                <w:bottom w:val="none" w:sz="0" w:space="0" w:color="auto"/>
                                <w:right w:val="none" w:sz="0" w:space="0" w:color="auto"/>
                              </w:divBdr>
                            </w:div>
                          </w:divsChild>
                        </w:div>
                        <w:div w:id="712772607">
                          <w:marLeft w:val="0"/>
                          <w:marRight w:val="0"/>
                          <w:marTop w:val="0"/>
                          <w:marBottom w:val="0"/>
                          <w:divBdr>
                            <w:top w:val="none" w:sz="0" w:space="0" w:color="auto"/>
                            <w:left w:val="none" w:sz="0" w:space="0" w:color="auto"/>
                            <w:bottom w:val="none" w:sz="0" w:space="0" w:color="auto"/>
                            <w:right w:val="none" w:sz="0" w:space="0" w:color="auto"/>
                          </w:divBdr>
                        </w:div>
                        <w:div w:id="74859478">
                          <w:marLeft w:val="0"/>
                          <w:marRight w:val="0"/>
                          <w:marTop w:val="0"/>
                          <w:marBottom w:val="0"/>
                          <w:divBdr>
                            <w:top w:val="none" w:sz="0" w:space="0" w:color="auto"/>
                            <w:left w:val="none" w:sz="0" w:space="0" w:color="auto"/>
                            <w:bottom w:val="none" w:sz="0" w:space="0" w:color="auto"/>
                            <w:right w:val="none" w:sz="0" w:space="0" w:color="auto"/>
                          </w:divBdr>
                        </w:div>
                        <w:div w:id="18856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63728">
                  <w:marLeft w:val="0"/>
                  <w:marRight w:val="0"/>
                  <w:marTop w:val="0"/>
                  <w:marBottom w:val="0"/>
                  <w:divBdr>
                    <w:top w:val="none" w:sz="0" w:space="0" w:color="auto"/>
                    <w:left w:val="none" w:sz="0" w:space="0" w:color="auto"/>
                    <w:bottom w:val="none" w:sz="0" w:space="0" w:color="auto"/>
                    <w:right w:val="none" w:sz="0" w:space="0" w:color="auto"/>
                  </w:divBdr>
                  <w:divsChild>
                    <w:div w:id="729881942">
                      <w:marLeft w:val="0"/>
                      <w:marRight w:val="0"/>
                      <w:marTop w:val="0"/>
                      <w:marBottom w:val="0"/>
                      <w:divBdr>
                        <w:top w:val="none" w:sz="0" w:space="0" w:color="auto"/>
                        <w:left w:val="none" w:sz="0" w:space="0" w:color="auto"/>
                        <w:bottom w:val="none" w:sz="0" w:space="0" w:color="auto"/>
                        <w:right w:val="none" w:sz="0" w:space="0" w:color="auto"/>
                      </w:divBdr>
                    </w:div>
                    <w:div w:id="621494847">
                      <w:marLeft w:val="0"/>
                      <w:marRight w:val="0"/>
                      <w:marTop w:val="0"/>
                      <w:marBottom w:val="0"/>
                      <w:divBdr>
                        <w:top w:val="none" w:sz="0" w:space="0" w:color="auto"/>
                        <w:left w:val="single" w:sz="8" w:space="14" w:color="1C59AA"/>
                        <w:bottom w:val="none" w:sz="0" w:space="0" w:color="auto"/>
                        <w:right w:val="none" w:sz="0" w:space="0" w:color="auto"/>
                      </w:divBdr>
                    </w:div>
                    <w:div w:id="233323490">
                      <w:marLeft w:val="0"/>
                      <w:marRight w:val="0"/>
                      <w:marTop w:val="0"/>
                      <w:marBottom w:val="0"/>
                      <w:divBdr>
                        <w:top w:val="none" w:sz="0" w:space="0" w:color="auto"/>
                        <w:left w:val="none" w:sz="0" w:space="0" w:color="auto"/>
                        <w:bottom w:val="none" w:sz="0" w:space="0" w:color="auto"/>
                        <w:right w:val="none" w:sz="0" w:space="0" w:color="auto"/>
                      </w:divBdr>
                    </w:div>
                    <w:div w:id="1414624804">
                      <w:marLeft w:val="0"/>
                      <w:marRight w:val="0"/>
                      <w:marTop w:val="0"/>
                      <w:marBottom w:val="0"/>
                      <w:divBdr>
                        <w:top w:val="none" w:sz="0" w:space="0" w:color="auto"/>
                        <w:left w:val="none" w:sz="0" w:space="0" w:color="auto"/>
                        <w:bottom w:val="none" w:sz="0" w:space="0" w:color="auto"/>
                        <w:right w:val="none" w:sz="0" w:space="0" w:color="auto"/>
                      </w:divBdr>
                    </w:div>
                    <w:div w:id="880635349">
                      <w:marLeft w:val="0"/>
                      <w:marRight w:val="0"/>
                      <w:marTop w:val="0"/>
                      <w:marBottom w:val="0"/>
                      <w:divBdr>
                        <w:top w:val="none" w:sz="0" w:space="0" w:color="auto"/>
                        <w:left w:val="none" w:sz="0" w:space="0" w:color="auto"/>
                        <w:bottom w:val="none" w:sz="0" w:space="0" w:color="auto"/>
                        <w:right w:val="none" w:sz="0" w:space="0" w:color="auto"/>
                      </w:divBdr>
                      <w:divsChild>
                        <w:div w:id="1670983354">
                          <w:marLeft w:val="0"/>
                          <w:marRight w:val="0"/>
                          <w:marTop w:val="0"/>
                          <w:marBottom w:val="0"/>
                          <w:divBdr>
                            <w:top w:val="none" w:sz="0" w:space="0" w:color="auto"/>
                            <w:left w:val="single" w:sz="8" w:space="14" w:color="1C59AA"/>
                            <w:bottom w:val="none" w:sz="0" w:space="0" w:color="auto"/>
                            <w:right w:val="none" w:sz="0" w:space="0" w:color="auto"/>
                          </w:divBdr>
                        </w:div>
                      </w:divsChild>
                    </w:div>
                    <w:div w:id="1337343101">
                      <w:marLeft w:val="0"/>
                      <w:marRight w:val="0"/>
                      <w:marTop w:val="0"/>
                      <w:marBottom w:val="0"/>
                      <w:divBdr>
                        <w:top w:val="none" w:sz="0" w:space="0" w:color="auto"/>
                        <w:left w:val="none" w:sz="0" w:space="0" w:color="auto"/>
                        <w:bottom w:val="none" w:sz="0" w:space="0" w:color="auto"/>
                        <w:right w:val="none" w:sz="0" w:space="0" w:color="auto"/>
                      </w:divBdr>
                      <w:divsChild>
                        <w:div w:id="972101636">
                          <w:marLeft w:val="0"/>
                          <w:marRight w:val="0"/>
                          <w:marTop w:val="0"/>
                          <w:marBottom w:val="0"/>
                          <w:divBdr>
                            <w:top w:val="none" w:sz="0" w:space="0" w:color="auto"/>
                            <w:left w:val="none" w:sz="0" w:space="0" w:color="auto"/>
                            <w:bottom w:val="none" w:sz="0" w:space="0" w:color="auto"/>
                            <w:right w:val="none" w:sz="0" w:space="0" w:color="auto"/>
                          </w:divBdr>
                        </w:div>
                      </w:divsChild>
                    </w:div>
                    <w:div w:id="407776623">
                      <w:marLeft w:val="0"/>
                      <w:marRight w:val="0"/>
                      <w:marTop w:val="0"/>
                      <w:marBottom w:val="0"/>
                      <w:divBdr>
                        <w:top w:val="none" w:sz="0" w:space="0" w:color="auto"/>
                        <w:left w:val="none" w:sz="0" w:space="0" w:color="auto"/>
                        <w:bottom w:val="none" w:sz="0" w:space="0" w:color="auto"/>
                        <w:right w:val="none" w:sz="0" w:space="0" w:color="auto"/>
                      </w:divBdr>
                    </w:div>
                    <w:div w:id="438917155">
                      <w:marLeft w:val="0"/>
                      <w:marRight w:val="0"/>
                      <w:marTop w:val="0"/>
                      <w:marBottom w:val="0"/>
                      <w:divBdr>
                        <w:top w:val="none" w:sz="0" w:space="0" w:color="auto"/>
                        <w:left w:val="none" w:sz="0" w:space="0" w:color="auto"/>
                        <w:bottom w:val="none" w:sz="0" w:space="0" w:color="auto"/>
                        <w:right w:val="none" w:sz="0" w:space="0" w:color="auto"/>
                      </w:divBdr>
                      <w:divsChild>
                        <w:div w:id="538009859">
                          <w:marLeft w:val="0"/>
                          <w:marRight w:val="0"/>
                          <w:marTop w:val="0"/>
                          <w:marBottom w:val="0"/>
                          <w:divBdr>
                            <w:top w:val="none" w:sz="0" w:space="0" w:color="auto"/>
                            <w:left w:val="none" w:sz="0" w:space="0" w:color="auto"/>
                            <w:bottom w:val="none" w:sz="0" w:space="0" w:color="auto"/>
                            <w:right w:val="none" w:sz="0" w:space="0" w:color="auto"/>
                          </w:divBdr>
                        </w:div>
                        <w:div w:id="169371429">
                          <w:marLeft w:val="0"/>
                          <w:marRight w:val="0"/>
                          <w:marTop w:val="0"/>
                          <w:marBottom w:val="0"/>
                          <w:divBdr>
                            <w:top w:val="none" w:sz="0" w:space="0" w:color="auto"/>
                            <w:left w:val="none" w:sz="0" w:space="0" w:color="auto"/>
                            <w:bottom w:val="none" w:sz="0" w:space="0" w:color="auto"/>
                            <w:right w:val="none" w:sz="0" w:space="0" w:color="auto"/>
                          </w:divBdr>
                        </w:div>
                      </w:divsChild>
                    </w:div>
                    <w:div w:id="186212114">
                      <w:marLeft w:val="0"/>
                      <w:marRight w:val="0"/>
                      <w:marTop w:val="0"/>
                      <w:marBottom w:val="0"/>
                      <w:divBdr>
                        <w:top w:val="none" w:sz="0" w:space="0" w:color="auto"/>
                        <w:left w:val="none" w:sz="0" w:space="0" w:color="auto"/>
                        <w:bottom w:val="none" w:sz="0" w:space="0" w:color="auto"/>
                        <w:right w:val="none" w:sz="0" w:space="0" w:color="auto"/>
                      </w:divBdr>
                      <w:divsChild>
                        <w:div w:id="1716660185">
                          <w:marLeft w:val="0"/>
                          <w:marRight w:val="0"/>
                          <w:marTop w:val="0"/>
                          <w:marBottom w:val="0"/>
                          <w:divBdr>
                            <w:top w:val="none" w:sz="0" w:space="0" w:color="auto"/>
                            <w:left w:val="none" w:sz="0" w:space="0" w:color="auto"/>
                            <w:bottom w:val="none" w:sz="0" w:space="0" w:color="auto"/>
                            <w:right w:val="none" w:sz="0" w:space="0" w:color="auto"/>
                          </w:divBdr>
                        </w:div>
                        <w:div w:id="880216228">
                          <w:marLeft w:val="0"/>
                          <w:marRight w:val="0"/>
                          <w:marTop w:val="0"/>
                          <w:marBottom w:val="0"/>
                          <w:divBdr>
                            <w:top w:val="none" w:sz="0" w:space="0" w:color="auto"/>
                            <w:left w:val="none" w:sz="0" w:space="0" w:color="auto"/>
                            <w:bottom w:val="none" w:sz="0" w:space="0" w:color="auto"/>
                            <w:right w:val="none" w:sz="0" w:space="0" w:color="auto"/>
                          </w:divBdr>
                        </w:div>
                        <w:div w:id="295530390">
                          <w:marLeft w:val="0"/>
                          <w:marRight w:val="0"/>
                          <w:marTop w:val="0"/>
                          <w:marBottom w:val="0"/>
                          <w:divBdr>
                            <w:top w:val="none" w:sz="0" w:space="0" w:color="auto"/>
                            <w:left w:val="none" w:sz="0" w:space="0" w:color="auto"/>
                            <w:bottom w:val="none" w:sz="0" w:space="0" w:color="auto"/>
                            <w:right w:val="none" w:sz="0" w:space="0" w:color="auto"/>
                          </w:divBdr>
                        </w:div>
                        <w:div w:id="145324037">
                          <w:marLeft w:val="0"/>
                          <w:marRight w:val="0"/>
                          <w:marTop w:val="0"/>
                          <w:marBottom w:val="0"/>
                          <w:divBdr>
                            <w:top w:val="none" w:sz="0" w:space="0" w:color="auto"/>
                            <w:left w:val="none" w:sz="0" w:space="0" w:color="auto"/>
                            <w:bottom w:val="none" w:sz="0" w:space="0" w:color="auto"/>
                            <w:right w:val="none" w:sz="0" w:space="0" w:color="auto"/>
                          </w:divBdr>
                        </w:div>
                        <w:div w:id="674458641">
                          <w:marLeft w:val="0"/>
                          <w:marRight w:val="0"/>
                          <w:marTop w:val="0"/>
                          <w:marBottom w:val="0"/>
                          <w:divBdr>
                            <w:top w:val="none" w:sz="0" w:space="0" w:color="auto"/>
                            <w:left w:val="none" w:sz="0" w:space="0" w:color="auto"/>
                            <w:bottom w:val="none" w:sz="0" w:space="0" w:color="auto"/>
                            <w:right w:val="none" w:sz="0" w:space="0" w:color="auto"/>
                          </w:divBdr>
                        </w:div>
                        <w:div w:id="972249581">
                          <w:marLeft w:val="0"/>
                          <w:marRight w:val="0"/>
                          <w:marTop w:val="0"/>
                          <w:marBottom w:val="0"/>
                          <w:divBdr>
                            <w:top w:val="none" w:sz="0" w:space="0" w:color="auto"/>
                            <w:left w:val="none" w:sz="0" w:space="0" w:color="auto"/>
                            <w:bottom w:val="none" w:sz="0" w:space="0" w:color="auto"/>
                            <w:right w:val="none" w:sz="0" w:space="0" w:color="auto"/>
                          </w:divBdr>
                        </w:div>
                        <w:div w:id="883785672">
                          <w:marLeft w:val="0"/>
                          <w:marRight w:val="0"/>
                          <w:marTop w:val="0"/>
                          <w:marBottom w:val="0"/>
                          <w:divBdr>
                            <w:top w:val="none" w:sz="0" w:space="0" w:color="auto"/>
                            <w:left w:val="none" w:sz="0" w:space="0" w:color="auto"/>
                            <w:bottom w:val="none" w:sz="0" w:space="0" w:color="auto"/>
                            <w:right w:val="none" w:sz="0" w:space="0" w:color="auto"/>
                          </w:divBdr>
                        </w:div>
                        <w:div w:id="1493447879">
                          <w:marLeft w:val="0"/>
                          <w:marRight w:val="0"/>
                          <w:marTop w:val="0"/>
                          <w:marBottom w:val="0"/>
                          <w:divBdr>
                            <w:top w:val="none" w:sz="0" w:space="0" w:color="auto"/>
                            <w:left w:val="none" w:sz="0" w:space="0" w:color="auto"/>
                            <w:bottom w:val="none" w:sz="0" w:space="0" w:color="auto"/>
                            <w:right w:val="none" w:sz="0" w:space="0" w:color="auto"/>
                          </w:divBdr>
                        </w:div>
                        <w:div w:id="1267151812">
                          <w:marLeft w:val="0"/>
                          <w:marRight w:val="0"/>
                          <w:marTop w:val="0"/>
                          <w:marBottom w:val="0"/>
                          <w:divBdr>
                            <w:top w:val="none" w:sz="0" w:space="0" w:color="auto"/>
                            <w:left w:val="none" w:sz="0" w:space="0" w:color="auto"/>
                            <w:bottom w:val="none" w:sz="0" w:space="0" w:color="auto"/>
                            <w:right w:val="none" w:sz="0" w:space="0" w:color="auto"/>
                          </w:divBdr>
                          <w:divsChild>
                            <w:div w:id="12034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4288">
                      <w:marLeft w:val="0"/>
                      <w:marRight w:val="0"/>
                      <w:marTop w:val="0"/>
                      <w:marBottom w:val="0"/>
                      <w:divBdr>
                        <w:top w:val="none" w:sz="0" w:space="0" w:color="auto"/>
                        <w:left w:val="none" w:sz="0" w:space="0" w:color="auto"/>
                        <w:bottom w:val="none" w:sz="0" w:space="0" w:color="auto"/>
                        <w:right w:val="none" w:sz="0" w:space="0" w:color="auto"/>
                      </w:divBdr>
                    </w:div>
                    <w:div w:id="2030374822">
                      <w:marLeft w:val="0"/>
                      <w:marRight w:val="0"/>
                      <w:marTop w:val="0"/>
                      <w:marBottom w:val="0"/>
                      <w:divBdr>
                        <w:top w:val="none" w:sz="0" w:space="0" w:color="auto"/>
                        <w:left w:val="none" w:sz="0" w:space="0" w:color="auto"/>
                        <w:bottom w:val="none" w:sz="0" w:space="0" w:color="auto"/>
                        <w:right w:val="none" w:sz="0" w:space="0" w:color="auto"/>
                      </w:divBdr>
                      <w:divsChild>
                        <w:div w:id="1427000228">
                          <w:marLeft w:val="0"/>
                          <w:marRight w:val="0"/>
                          <w:marTop w:val="0"/>
                          <w:marBottom w:val="0"/>
                          <w:divBdr>
                            <w:top w:val="none" w:sz="0" w:space="0" w:color="auto"/>
                            <w:left w:val="none" w:sz="0" w:space="0" w:color="auto"/>
                            <w:bottom w:val="none" w:sz="0" w:space="0" w:color="auto"/>
                            <w:right w:val="none" w:sz="0" w:space="0" w:color="auto"/>
                          </w:divBdr>
                        </w:div>
                      </w:divsChild>
                    </w:div>
                    <w:div w:id="1362973299">
                      <w:marLeft w:val="0"/>
                      <w:marRight w:val="0"/>
                      <w:marTop w:val="0"/>
                      <w:marBottom w:val="0"/>
                      <w:divBdr>
                        <w:top w:val="none" w:sz="0" w:space="0" w:color="auto"/>
                        <w:left w:val="none" w:sz="0" w:space="0" w:color="auto"/>
                        <w:bottom w:val="none" w:sz="0" w:space="0" w:color="auto"/>
                        <w:right w:val="none" w:sz="0" w:space="0" w:color="auto"/>
                      </w:divBdr>
                    </w:div>
                    <w:div w:id="1317026278">
                      <w:marLeft w:val="0"/>
                      <w:marRight w:val="0"/>
                      <w:marTop w:val="0"/>
                      <w:marBottom w:val="0"/>
                      <w:divBdr>
                        <w:top w:val="none" w:sz="0" w:space="0" w:color="auto"/>
                        <w:left w:val="none" w:sz="0" w:space="0" w:color="auto"/>
                        <w:bottom w:val="none" w:sz="0" w:space="0" w:color="auto"/>
                        <w:right w:val="none" w:sz="0" w:space="0" w:color="auto"/>
                      </w:divBdr>
                    </w:div>
                    <w:div w:id="903367610">
                      <w:marLeft w:val="0"/>
                      <w:marRight w:val="0"/>
                      <w:marTop w:val="0"/>
                      <w:marBottom w:val="0"/>
                      <w:divBdr>
                        <w:top w:val="none" w:sz="0" w:space="0" w:color="auto"/>
                        <w:left w:val="none" w:sz="0" w:space="0" w:color="auto"/>
                        <w:bottom w:val="none" w:sz="0" w:space="0" w:color="auto"/>
                        <w:right w:val="none" w:sz="0" w:space="0" w:color="auto"/>
                      </w:divBdr>
                    </w:div>
                  </w:divsChild>
                </w:div>
                <w:div w:id="507523953">
                  <w:marLeft w:val="0"/>
                  <w:marRight w:val="0"/>
                  <w:marTop w:val="0"/>
                  <w:marBottom w:val="0"/>
                  <w:divBdr>
                    <w:top w:val="none" w:sz="0" w:space="0" w:color="auto"/>
                    <w:left w:val="none" w:sz="0" w:space="0" w:color="auto"/>
                    <w:bottom w:val="none" w:sz="0" w:space="0" w:color="auto"/>
                    <w:right w:val="none" w:sz="0" w:space="0" w:color="auto"/>
                  </w:divBdr>
                </w:div>
                <w:div w:id="409427222">
                  <w:marLeft w:val="0"/>
                  <w:marRight w:val="0"/>
                  <w:marTop w:val="0"/>
                  <w:marBottom w:val="0"/>
                  <w:divBdr>
                    <w:top w:val="none" w:sz="0" w:space="0" w:color="auto"/>
                    <w:left w:val="none" w:sz="0" w:space="0" w:color="auto"/>
                    <w:bottom w:val="none" w:sz="0" w:space="0" w:color="auto"/>
                    <w:right w:val="none" w:sz="0" w:space="0" w:color="auto"/>
                  </w:divBdr>
                </w:div>
                <w:div w:id="986276359">
                  <w:marLeft w:val="0"/>
                  <w:marRight w:val="0"/>
                  <w:marTop w:val="0"/>
                  <w:marBottom w:val="0"/>
                  <w:divBdr>
                    <w:top w:val="none" w:sz="0" w:space="0" w:color="auto"/>
                    <w:left w:val="none" w:sz="0" w:space="0" w:color="auto"/>
                    <w:bottom w:val="none" w:sz="0" w:space="0" w:color="auto"/>
                    <w:right w:val="none" w:sz="0" w:space="0" w:color="auto"/>
                  </w:divBdr>
                </w:div>
                <w:div w:id="25328722">
                  <w:marLeft w:val="0"/>
                  <w:marRight w:val="0"/>
                  <w:marTop w:val="0"/>
                  <w:marBottom w:val="0"/>
                  <w:divBdr>
                    <w:top w:val="none" w:sz="0" w:space="0" w:color="auto"/>
                    <w:left w:val="none" w:sz="0" w:space="0" w:color="auto"/>
                    <w:bottom w:val="none" w:sz="0" w:space="0" w:color="auto"/>
                    <w:right w:val="none" w:sz="0" w:space="0" w:color="auto"/>
                  </w:divBdr>
                  <w:divsChild>
                    <w:div w:id="309332310">
                      <w:marLeft w:val="0"/>
                      <w:marRight w:val="0"/>
                      <w:marTop w:val="0"/>
                      <w:marBottom w:val="0"/>
                      <w:divBdr>
                        <w:top w:val="none" w:sz="0" w:space="0" w:color="auto"/>
                        <w:left w:val="none" w:sz="0" w:space="0" w:color="auto"/>
                        <w:bottom w:val="none" w:sz="0" w:space="0" w:color="auto"/>
                        <w:right w:val="none" w:sz="0" w:space="0" w:color="auto"/>
                      </w:divBdr>
                      <w:divsChild>
                        <w:div w:id="390351739">
                          <w:marLeft w:val="0"/>
                          <w:marRight w:val="0"/>
                          <w:marTop w:val="0"/>
                          <w:marBottom w:val="0"/>
                          <w:divBdr>
                            <w:top w:val="none" w:sz="0" w:space="0" w:color="auto"/>
                            <w:left w:val="single" w:sz="8" w:space="14" w:color="1C59AA"/>
                            <w:bottom w:val="none" w:sz="0" w:space="0" w:color="auto"/>
                            <w:right w:val="none" w:sz="0" w:space="0" w:color="auto"/>
                          </w:divBdr>
                        </w:div>
                        <w:div w:id="1113090592">
                          <w:marLeft w:val="0"/>
                          <w:marRight w:val="0"/>
                          <w:marTop w:val="0"/>
                          <w:marBottom w:val="0"/>
                          <w:divBdr>
                            <w:top w:val="none" w:sz="0" w:space="0" w:color="auto"/>
                            <w:left w:val="none" w:sz="0" w:space="0" w:color="auto"/>
                            <w:bottom w:val="none" w:sz="0" w:space="0" w:color="auto"/>
                            <w:right w:val="none" w:sz="0" w:space="0" w:color="auto"/>
                          </w:divBdr>
                        </w:div>
                        <w:div w:id="1600677452">
                          <w:marLeft w:val="0"/>
                          <w:marRight w:val="0"/>
                          <w:marTop w:val="0"/>
                          <w:marBottom w:val="0"/>
                          <w:divBdr>
                            <w:top w:val="none" w:sz="0" w:space="0" w:color="auto"/>
                            <w:left w:val="none" w:sz="0" w:space="0" w:color="auto"/>
                            <w:bottom w:val="none" w:sz="0" w:space="0" w:color="auto"/>
                            <w:right w:val="none" w:sz="0" w:space="0" w:color="auto"/>
                          </w:divBdr>
                          <w:divsChild>
                            <w:div w:id="40985772">
                              <w:marLeft w:val="0"/>
                              <w:marRight w:val="0"/>
                              <w:marTop w:val="0"/>
                              <w:marBottom w:val="0"/>
                              <w:divBdr>
                                <w:top w:val="none" w:sz="0" w:space="0" w:color="auto"/>
                                <w:left w:val="none" w:sz="0" w:space="0" w:color="auto"/>
                                <w:bottom w:val="none" w:sz="0" w:space="0" w:color="auto"/>
                                <w:right w:val="none" w:sz="0" w:space="0" w:color="auto"/>
                              </w:divBdr>
                            </w:div>
                            <w:div w:id="1047684596">
                              <w:marLeft w:val="0"/>
                              <w:marRight w:val="0"/>
                              <w:marTop w:val="0"/>
                              <w:marBottom w:val="0"/>
                              <w:divBdr>
                                <w:top w:val="none" w:sz="0" w:space="0" w:color="auto"/>
                                <w:left w:val="single" w:sz="8" w:space="14" w:color="1C59AA"/>
                                <w:bottom w:val="none" w:sz="0" w:space="0" w:color="auto"/>
                                <w:right w:val="none" w:sz="0" w:space="0" w:color="auto"/>
                              </w:divBdr>
                            </w:div>
                          </w:divsChild>
                        </w:div>
                      </w:divsChild>
                    </w:div>
                    <w:div w:id="1884828173">
                      <w:marLeft w:val="0"/>
                      <w:marRight w:val="0"/>
                      <w:marTop w:val="0"/>
                      <w:marBottom w:val="0"/>
                      <w:divBdr>
                        <w:top w:val="none" w:sz="0" w:space="0" w:color="auto"/>
                        <w:left w:val="none" w:sz="0" w:space="0" w:color="auto"/>
                        <w:bottom w:val="none" w:sz="0" w:space="0" w:color="auto"/>
                        <w:right w:val="none" w:sz="0" w:space="0" w:color="auto"/>
                      </w:divBdr>
                      <w:divsChild>
                        <w:div w:id="967515101">
                          <w:marLeft w:val="0"/>
                          <w:marRight w:val="0"/>
                          <w:marTop w:val="0"/>
                          <w:marBottom w:val="0"/>
                          <w:divBdr>
                            <w:top w:val="none" w:sz="0" w:space="0" w:color="auto"/>
                            <w:left w:val="none" w:sz="0" w:space="0" w:color="auto"/>
                            <w:bottom w:val="none" w:sz="0" w:space="0" w:color="auto"/>
                            <w:right w:val="none" w:sz="0" w:space="0" w:color="auto"/>
                          </w:divBdr>
                        </w:div>
                      </w:divsChild>
                    </w:div>
                    <w:div w:id="1254558163">
                      <w:marLeft w:val="0"/>
                      <w:marRight w:val="0"/>
                      <w:marTop w:val="0"/>
                      <w:marBottom w:val="0"/>
                      <w:divBdr>
                        <w:top w:val="none" w:sz="0" w:space="0" w:color="auto"/>
                        <w:left w:val="none" w:sz="0" w:space="0" w:color="auto"/>
                        <w:bottom w:val="none" w:sz="0" w:space="0" w:color="auto"/>
                        <w:right w:val="none" w:sz="0" w:space="0" w:color="auto"/>
                      </w:divBdr>
                      <w:divsChild>
                        <w:div w:id="82320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891959">
          <w:marLeft w:val="0"/>
          <w:marRight w:val="0"/>
          <w:marTop w:val="0"/>
          <w:marBottom w:val="0"/>
          <w:divBdr>
            <w:top w:val="single" w:sz="2" w:space="2" w:color="D9DFE3"/>
            <w:left w:val="none" w:sz="0" w:space="0" w:color="auto"/>
            <w:bottom w:val="none" w:sz="0" w:space="0" w:color="auto"/>
            <w:right w:val="none" w:sz="0" w:space="0" w:color="auto"/>
          </w:divBdr>
          <w:divsChild>
            <w:div w:id="265499255">
              <w:marLeft w:val="0"/>
              <w:marRight w:val="0"/>
              <w:marTop w:val="0"/>
              <w:marBottom w:val="0"/>
              <w:divBdr>
                <w:top w:val="none" w:sz="0" w:space="0" w:color="auto"/>
                <w:left w:val="none" w:sz="0" w:space="0" w:color="auto"/>
                <w:bottom w:val="none" w:sz="0" w:space="0" w:color="auto"/>
                <w:right w:val="none" w:sz="0" w:space="0" w:color="auto"/>
              </w:divBdr>
              <w:divsChild>
                <w:div w:id="1141381631">
                  <w:marLeft w:val="38"/>
                  <w:marRight w:val="0"/>
                  <w:marTop w:val="0"/>
                  <w:marBottom w:val="0"/>
                  <w:divBdr>
                    <w:top w:val="none" w:sz="0" w:space="0" w:color="auto"/>
                    <w:left w:val="none" w:sz="0" w:space="0" w:color="auto"/>
                    <w:bottom w:val="none" w:sz="0" w:space="0" w:color="auto"/>
                    <w:right w:val="none" w:sz="0" w:space="0" w:color="auto"/>
                  </w:divBdr>
                </w:div>
                <w:div w:id="29093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docs.oracle.com/cd/B19306_01/server.102/b14223/basicmv.htm" TargetMode="External"/><Relationship Id="rId18" Type="http://schemas.openxmlformats.org/officeDocument/2006/relationships/image" Target="media/image5.png"/><Relationship Id="rId26" Type="http://schemas.openxmlformats.org/officeDocument/2006/relationships/hyperlink" Target="http://docs.oracle.com/cd/B19306_01/server.102/b14223/basicmv.htm" TargetMode="External"/><Relationship Id="rId39" Type="http://schemas.openxmlformats.org/officeDocument/2006/relationships/hyperlink" Target="http://docs.oracle.com/cd/B19306_01/server.102/b14223/img_text/dwhsg027.htm" TargetMode="External"/><Relationship Id="rId21" Type="http://schemas.openxmlformats.org/officeDocument/2006/relationships/image" Target="media/image7.wmf"/><Relationship Id="rId34" Type="http://schemas.openxmlformats.org/officeDocument/2006/relationships/hyperlink" Target="http://docs.oracle.com/cd/B19306_01/server.102/b14232/toc.htm" TargetMode="External"/><Relationship Id="rId42" Type="http://schemas.openxmlformats.org/officeDocument/2006/relationships/image" Target="media/image9.gif"/><Relationship Id="rId47" Type="http://schemas.openxmlformats.org/officeDocument/2006/relationships/hyperlink" Target="http://docs.oracle.com/cd/B19306_01/server.102/b14223/dimen.htm" TargetMode="External"/><Relationship Id="rId50" Type="http://schemas.openxmlformats.org/officeDocument/2006/relationships/hyperlink" Target="http://docs.oracle.com/cd/B19306_01/server.102/b14223/basicmv.htm" TargetMode="External"/><Relationship Id="rId55" Type="http://schemas.openxmlformats.org/officeDocument/2006/relationships/hyperlink" Target="http://docs.oracle.com/cd/B19306_01/server.102/b14223/basicmv.htm" TargetMode="External"/><Relationship Id="rId63" Type="http://schemas.openxmlformats.org/officeDocument/2006/relationships/hyperlink" Target="http://docs.oracle.com/cd/B19306_01/server.102/b14223/basicmv.htm" TargetMode="External"/><Relationship Id="rId68" Type="http://schemas.openxmlformats.org/officeDocument/2006/relationships/hyperlink" Target="http://docs.oracle.com/cd/B19306_01/server.102/b14223/parpart.htm" TargetMode="External"/><Relationship Id="rId76" Type="http://schemas.openxmlformats.org/officeDocument/2006/relationships/hyperlink" Target="http://docs.oracle.com/cd/B19306_01/server.102/b14223/basicmv.htm" TargetMode="External"/><Relationship Id="rId84" Type="http://schemas.openxmlformats.org/officeDocument/2006/relationships/hyperlink" Target="http://docs.oracle.com/cd/B19306_01/server.102/b14223/basicmv.htm" TargetMode="External"/><Relationship Id="rId89" Type="http://schemas.openxmlformats.org/officeDocument/2006/relationships/image" Target="media/image10.png"/><Relationship Id="rId7" Type="http://schemas.openxmlformats.org/officeDocument/2006/relationships/hyperlink" Target="http://www.oracle.com/webapps/redirect/signon?nexturl=http://docs.oracle.com/cd/B19306_01/server.102/b14223/basicmv.htm" TargetMode="External"/><Relationship Id="rId71" Type="http://schemas.openxmlformats.org/officeDocument/2006/relationships/hyperlink" Target="http://docs.oracle.com/cd/B19306_01/server.102/b14223/basicmv.htm" TargetMode="External"/><Relationship Id="rId92" Type="http://schemas.openxmlformats.org/officeDocument/2006/relationships/hyperlink" Target="http://www.oracle.com/us/legal/index.html"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docs.oracle.com/cd/B19306_01/server.102/b14223/basicmv.htm" TargetMode="External"/><Relationship Id="rId11" Type="http://schemas.openxmlformats.org/officeDocument/2006/relationships/hyperlink" Target="http://docs.oracle.com/cd/B19306_01/index.htm" TargetMode="External"/><Relationship Id="rId24" Type="http://schemas.openxmlformats.org/officeDocument/2006/relationships/hyperlink" Target="http://docs.oracle.com/cd/B19306_01/server.102/b14223/basicmv.htm" TargetMode="External"/><Relationship Id="rId32" Type="http://schemas.openxmlformats.org/officeDocument/2006/relationships/hyperlink" Target="http://docs.oracle.com/cd/B19306_01/server.102/b14223/glossary.htm" TargetMode="External"/><Relationship Id="rId37" Type="http://schemas.openxmlformats.org/officeDocument/2006/relationships/hyperlink" Target="http://docs.oracle.com/cd/B19306_01/server.102/b14223/basicmv.htm" TargetMode="External"/><Relationship Id="rId40" Type="http://schemas.openxmlformats.org/officeDocument/2006/relationships/hyperlink" Target="http://docs.oracle.com/cd/B19306_01/server.102/b14226/toc.htm" TargetMode="External"/><Relationship Id="rId45" Type="http://schemas.openxmlformats.org/officeDocument/2006/relationships/hyperlink" Target="http://docs.oracle.com/cd/B19306_01/server.102/b14223/glossary.htm" TargetMode="External"/><Relationship Id="rId53" Type="http://schemas.openxmlformats.org/officeDocument/2006/relationships/hyperlink" Target="http://docs.oracle.com/cd/B19306_01/server.102/b14223/glossary.htm" TargetMode="External"/><Relationship Id="rId58" Type="http://schemas.openxmlformats.org/officeDocument/2006/relationships/hyperlink" Target="http://docs.oracle.com/cd/B19306_01/server.102/b14223/basicmv.htm" TargetMode="External"/><Relationship Id="rId66" Type="http://schemas.openxmlformats.org/officeDocument/2006/relationships/hyperlink" Target="http://docs.oracle.com/cd/B19306_01/server.102/b14200/statements_10.htm" TargetMode="External"/><Relationship Id="rId74" Type="http://schemas.openxmlformats.org/officeDocument/2006/relationships/hyperlink" Target="http://docs.oracle.com/cd/B19306_01/server.102/b14223/basicmv.htm" TargetMode="External"/><Relationship Id="rId79" Type="http://schemas.openxmlformats.org/officeDocument/2006/relationships/hyperlink" Target="http://docs.oracle.com/cd/B19306_01/server.102/b14223/basicmv.htm" TargetMode="External"/><Relationship Id="rId87" Type="http://schemas.openxmlformats.org/officeDocument/2006/relationships/hyperlink" Target="http://docs.oracle.com/cd/B19306_01/server.102/b14223/basicmv.htm" TargetMode="External"/><Relationship Id="rId5" Type="http://schemas.openxmlformats.org/officeDocument/2006/relationships/hyperlink" Target="http://docs.oracle.com/en/" TargetMode="External"/><Relationship Id="rId61" Type="http://schemas.openxmlformats.org/officeDocument/2006/relationships/hyperlink" Target="http://docs.oracle.com/cd/B19306_01/server.102/b14223/basicmv.htm" TargetMode="External"/><Relationship Id="rId82" Type="http://schemas.openxmlformats.org/officeDocument/2006/relationships/hyperlink" Target="http://docs.oracle.com/cd/B19306_01/server.102/b14223/basicmv.htm" TargetMode="External"/><Relationship Id="rId90" Type="http://schemas.openxmlformats.org/officeDocument/2006/relationships/hyperlink" Target="http://www.oracle.com/corporate/index.html" TargetMode="External"/><Relationship Id="rId95" Type="http://schemas.openxmlformats.org/officeDocument/2006/relationships/fontTable" Target="fontTable.xml"/><Relationship Id="rId19" Type="http://schemas.openxmlformats.org/officeDocument/2006/relationships/image" Target="media/image6.wmf"/><Relationship Id="rId14" Type="http://schemas.openxmlformats.org/officeDocument/2006/relationships/image" Target="media/image3.png"/><Relationship Id="rId22" Type="http://schemas.openxmlformats.org/officeDocument/2006/relationships/control" Target="activeX/activeX2.xml"/><Relationship Id="rId27" Type="http://schemas.openxmlformats.org/officeDocument/2006/relationships/hyperlink" Target="http://docs.oracle.com/cd/B19306_01/server.102/b14223/basicmv.htm" TargetMode="External"/><Relationship Id="rId30" Type="http://schemas.openxmlformats.org/officeDocument/2006/relationships/hyperlink" Target="http://docs.oracle.com/cd/B19306_01/server.102/b14223/basicmv.htm" TargetMode="External"/><Relationship Id="rId35" Type="http://schemas.openxmlformats.org/officeDocument/2006/relationships/hyperlink" Target="http://docs.oracle.com/cd/B19306_01/server.102/b14226/toc.htm" TargetMode="External"/><Relationship Id="rId43" Type="http://schemas.openxmlformats.org/officeDocument/2006/relationships/hyperlink" Target="http://docs.oracle.com/cd/B19306_01/server.102/b14223/img_text/dwhsg071.htm" TargetMode="External"/><Relationship Id="rId48" Type="http://schemas.openxmlformats.org/officeDocument/2006/relationships/hyperlink" Target="http://docs.oracle.com/cd/B19306_01/server.102/b14200/toc.htm" TargetMode="External"/><Relationship Id="rId56" Type="http://schemas.openxmlformats.org/officeDocument/2006/relationships/hyperlink" Target="http://docs.oracle.com/cd/B19306_01/server.102/b14223/basicmv.htm" TargetMode="External"/><Relationship Id="rId64" Type="http://schemas.openxmlformats.org/officeDocument/2006/relationships/hyperlink" Target="http://docs.oracle.com/cd/B19306_01/server.102/b14223/basicmv.htm" TargetMode="External"/><Relationship Id="rId69" Type="http://schemas.openxmlformats.org/officeDocument/2006/relationships/hyperlink" Target="http://docs.oracle.com/cd/B19306_01/server.102/b14223/basicmv.htm" TargetMode="External"/><Relationship Id="rId77" Type="http://schemas.openxmlformats.org/officeDocument/2006/relationships/hyperlink" Target="http://docs.oracle.com/cd/B19306_01/server.102/b14211/toc.htm" TargetMode="External"/><Relationship Id="rId8" Type="http://schemas.openxmlformats.org/officeDocument/2006/relationships/image" Target="media/image2.png"/><Relationship Id="rId51" Type="http://schemas.openxmlformats.org/officeDocument/2006/relationships/hyperlink" Target="http://docs.oracle.com/cd/B19306_01/server.102/b14215/ldr_concepts.htm" TargetMode="External"/><Relationship Id="rId72" Type="http://schemas.openxmlformats.org/officeDocument/2006/relationships/hyperlink" Target="http://docs.oracle.com/cd/B19306_01/server.102/b14223/basicmv.htm" TargetMode="External"/><Relationship Id="rId80" Type="http://schemas.openxmlformats.org/officeDocument/2006/relationships/hyperlink" Target="http://docs.oracle.com/cd/B19306_01/server.102/b14211/toc.htm" TargetMode="External"/><Relationship Id="rId85" Type="http://schemas.openxmlformats.org/officeDocument/2006/relationships/hyperlink" Target="http://docs.oracle.com/cd/B19306_01/server.102/b14223/refresh.htm" TargetMode="External"/><Relationship Id="rId93" Type="http://schemas.openxmlformats.org/officeDocument/2006/relationships/hyperlink" Target="http://www.oracle.com/us/legal/terms/index.html" TargetMode="External"/><Relationship Id="rId3" Type="http://schemas.openxmlformats.org/officeDocument/2006/relationships/settings" Target="settings.xml"/><Relationship Id="rId12" Type="http://schemas.openxmlformats.org/officeDocument/2006/relationships/hyperlink" Target="http://docs.oracle.com/cd/B19306_01/nav/portal_6.htm" TargetMode="External"/><Relationship Id="rId17" Type="http://schemas.openxmlformats.org/officeDocument/2006/relationships/hyperlink" Target="http://docs.oracle.com/cd/B19306_01/server.102/b14223/advmv.htm" TargetMode="External"/><Relationship Id="rId25" Type="http://schemas.openxmlformats.org/officeDocument/2006/relationships/hyperlink" Target="http://docs.oracle.com/cd/B19306_01/server.102/b14223/basicmv.htm" TargetMode="External"/><Relationship Id="rId33" Type="http://schemas.openxmlformats.org/officeDocument/2006/relationships/hyperlink" Target="http://docs.oracle.com/cd/B19306_01/server.102/b14226/toc.htm" TargetMode="External"/><Relationship Id="rId38" Type="http://schemas.openxmlformats.org/officeDocument/2006/relationships/image" Target="media/image8.gif"/><Relationship Id="rId46" Type="http://schemas.openxmlformats.org/officeDocument/2006/relationships/hyperlink" Target="http://docs.oracle.com/cd/B19306_01/server.102/b14223/glossary.htm" TargetMode="External"/><Relationship Id="rId59" Type="http://schemas.openxmlformats.org/officeDocument/2006/relationships/hyperlink" Target="http://docs.oracle.com/cd/B19306_01/server.102/b14223/basicmv.htm" TargetMode="External"/><Relationship Id="rId67" Type="http://schemas.openxmlformats.org/officeDocument/2006/relationships/hyperlink" Target="http://docs.oracle.com/cd/B19306_01/server.102/b14211/toc.htm" TargetMode="External"/><Relationship Id="rId20" Type="http://schemas.openxmlformats.org/officeDocument/2006/relationships/control" Target="activeX/activeX1.xml"/><Relationship Id="rId41" Type="http://schemas.openxmlformats.org/officeDocument/2006/relationships/hyperlink" Target="http://docs.oracle.com/cd/B19306_01/server.102/b14223/basicmv.htm" TargetMode="External"/><Relationship Id="rId54" Type="http://schemas.openxmlformats.org/officeDocument/2006/relationships/hyperlink" Target="http://docs.oracle.com/cd/B19306_01/server.102/b14223/glossary.htm" TargetMode="External"/><Relationship Id="rId62" Type="http://schemas.openxmlformats.org/officeDocument/2006/relationships/hyperlink" Target="http://docs.oracle.com/cd/B19306_01/server.102/b14223/basicmv.htm" TargetMode="External"/><Relationship Id="rId70" Type="http://schemas.openxmlformats.org/officeDocument/2006/relationships/hyperlink" Target="http://docs.oracle.com/cd/B19306_01/server.102/b14223/refresh.htm" TargetMode="External"/><Relationship Id="rId75" Type="http://schemas.openxmlformats.org/officeDocument/2006/relationships/hyperlink" Target="http://docs.oracle.com/cd/B19306_01/server.102/b14223/basicmv.htm" TargetMode="External"/><Relationship Id="rId83" Type="http://schemas.openxmlformats.org/officeDocument/2006/relationships/hyperlink" Target="http://docs.oracle.com/cd/B19306_01/appdev.102/b14258/d_mview.htm" TargetMode="External"/><Relationship Id="rId88" Type="http://schemas.openxmlformats.org/officeDocument/2006/relationships/hyperlink" Target="http://docs.oracle.com/cd/B19306_01/server.102/b14223/basicmv.htm" TargetMode="External"/><Relationship Id="rId91" Type="http://schemas.openxmlformats.org/officeDocument/2006/relationships/hyperlink" Target="http://www.oracle.com/us/corporate/contact/index.html"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docs.oracle.com/cd/B19306_01/server.102/b14223/constra.htm" TargetMode="External"/><Relationship Id="rId23" Type="http://schemas.openxmlformats.org/officeDocument/2006/relationships/hyperlink" Target="http://docs.oracle.com/cd/B19306_01/index.htm" TargetMode="External"/><Relationship Id="rId28" Type="http://schemas.openxmlformats.org/officeDocument/2006/relationships/hyperlink" Target="http://docs.oracle.com/cd/B19306_01/server.102/b14223/basicmv.htm" TargetMode="External"/><Relationship Id="rId36" Type="http://schemas.openxmlformats.org/officeDocument/2006/relationships/hyperlink" Target="http://docs.oracle.com/cd/B19306_01/server.102/b14232/toc.htm" TargetMode="External"/><Relationship Id="rId49" Type="http://schemas.openxmlformats.org/officeDocument/2006/relationships/hyperlink" Target="http://docs.oracle.com/cd/B19306_01/server.102/b14200/toc.htm" TargetMode="External"/><Relationship Id="rId57" Type="http://schemas.openxmlformats.org/officeDocument/2006/relationships/hyperlink" Target="http://docs.oracle.com/cd/B19306_01/server.102/b14223/basicmv.htm" TargetMode="External"/><Relationship Id="rId10" Type="http://schemas.openxmlformats.org/officeDocument/2006/relationships/hyperlink" Target="http://docs.oracle.com/en/database/database.html" TargetMode="External"/><Relationship Id="rId31" Type="http://schemas.openxmlformats.org/officeDocument/2006/relationships/hyperlink" Target="http://docs.oracle.com/cd/B19306_01/server.102/b14223/glossary.htm" TargetMode="External"/><Relationship Id="rId44" Type="http://schemas.openxmlformats.org/officeDocument/2006/relationships/hyperlink" Target="http://docs.oracle.com/cd/B19306_01/server.102/b14223/dimen.htm" TargetMode="External"/><Relationship Id="rId52" Type="http://schemas.openxmlformats.org/officeDocument/2006/relationships/hyperlink" Target="http://docs.oracle.com/cd/B19306_01/server.102/b14200/toc.htm" TargetMode="External"/><Relationship Id="rId60" Type="http://schemas.openxmlformats.org/officeDocument/2006/relationships/hyperlink" Target="http://docs.oracle.com/cd/B19306_01/server.102/b14223/basicmv.htm" TargetMode="External"/><Relationship Id="rId65" Type="http://schemas.openxmlformats.org/officeDocument/2006/relationships/hyperlink" Target="http://docs.oracle.com/cd/B19306_01/server.102/b14200/toc.htm" TargetMode="External"/><Relationship Id="rId73" Type="http://schemas.openxmlformats.org/officeDocument/2006/relationships/hyperlink" Target="http://docs.oracle.com/cd/B19306_01/server.102/b14223/basicmv.htm" TargetMode="External"/><Relationship Id="rId78" Type="http://schemas.openxmlformats.org/officeDocument/2006/relationships/hyperlink" Target="http://docs.oracle.com/cd/B19306_01/server.102/b14223/qrbasic.htm" TargetMode="External"/><Relationship Id="rId81" Type="http://schemas.openxmlformats.org/officeDocument/2006/relationships/hyperlink" Target="http://docs.oracle.com/cd/B19306_01/server.102/b14223/basicmv.htm" TargetMode="External"/><Relationship Id="rId86" Type="http://schemas.openxmlformats.org/officeDocument/2006/relationships/hyperlink" Target="http://docs.oracle.com/cd/B19306_01/server.102/b14223/qradv.htm" TargetMode="External"/><Relationship Id="rId94" Type="http://schemas.openxmlformats.org/officeDocument/2006/relationships/hyperlink" Target="http://www.oracle.com/us/legal/privacy/index.html" TargetMode="External"/><Relationship Id="rId4" Type="http://schemas.openxmlformats.org/officeDocument/2006/relationships/webSettings" Target="webSettings.xml"/><Relationship Id="rId9" Type="http://schemas.openxmlformats.org/officeDocument/2006/relationships/hyperlink" Target="http://docs.oracle.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14220</Words>
  <Characters>81058</Characters>
  <Application>Microsoft Office Word</Application>
  <DocSecurity>0</DocSecurity>
  <Lines>675</Lines>
  <Paragraphs>190</Paragraphs>
  <ScaleCrop>false</ScaleCrop>
  <Company/>
  <LinksUpToDate>false</LinksUpToDate>
  <CharactersWithSpaces>95088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dc:creator>
  <cp:keywords/>
  <dc:description/>
  <cp:lastModifiedBy>samir</cp:lastModifiedBy>
  <cp:revision>1</cp:revision>
  <dcterms:created xsi:type="dcterms:W3CDTF">2015-04-26T18:03:00Z</dcterms:created>
  <dcterms:modified xsi:type="dcterms:W3CDTF">2015-04-26T18:04:00Z</dcterms:modified>
</cp:coreProperties>
</file>