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B55" w14:textId="7E82D001" w:rsidR="00C22E83" w:rsidRDefault="00795061" w:rsidP="00795061">
      <w:pPr>
        <w:pStyle w:val="Title"/>
        <w:rPr>
          <w:lang w:val="en-US"/>
        </w:rPr>
      </w:pPr>
      <w:r w:rsidRPr="00795061">
        <w:rPr>
          <w:lang w:val="en-US"/>
        </w:rPr>
        <w:t>Analysis</w:t>
      </w:r>
    </w:p>
    <w:p w14:paraId="76BBAF7D" w14:textId="77777777" w:rsidR="00795061" w:rsidRDefault="00795061" w:rsidP="00795061">
      <w:pPr>
        <w:rPr>
          <w:lang w:val="en-US"/>
        </w:rPr>
      </w:pPr>
    </w:p>
    <w:p w14:paraId="07559F44" w14:textId="23841048" w:rsidR="00795061" w:rsidRDefault="00795061" w:rsidP="00795061">
      <w:pPr>
        <w:rPr>
          <w:sz w:val="24"/>
          <w:szCs w:val="24"/>
          <w:lang w:val="en-US"/>
        </w:rPr>
      </w:pPr>
      <w:r w:rsidRPr="00795061">
        <w:rPr>
          <w:sz w:val="24"/>
          <w:szCs w:val="24"/>
          <w:lang w:val="en-US"/>
        </w:rPr>
        <w:t xml:space="preserve">Objective </w:t>
      </w:r>
      <w:r>
        <w:rPr>
          <w:sz w:val="24"/>
          <w:szCs w:val="24"/>
          <w:lang w:val="en-US"/>
        </w:rPr>
        <w:t>of the Data Scientist is to help school board and mayor make strategic decisions regardng future school budgets and priorities</w:t>
      </w:r>
    </w:p>
    <w:p w14:paraId="44C70E7A" w14:textId="77777777" w:rsidR="00795061" w:rsidRDefault="00795061" w:rsidP="00795061">
      <w:pPr>
        <w:rPr>
          <w:sz w:val="24"/>
          <w:szCs w:val="24"/>
          <w:lang w:val="en-US"/>
        </w:rPr>
      </w:pPr>
    </w:p>
    <w:p w14:paraId="7B5936B6" w14:textId="52A14207" w:rsidR="00795061" w:rsidRPr="00795061" w:rsidRDefault="00795061" w:rsidP="00795061">
      <w:pPr>
        <w:rPr>
          <w:sz w:val="24"/>
          <w:szCs w:val="24"/>
          <w:u w:val="single"/>
          <w:lang w:val="en-US"/>
        </w:rPr>
      </w:pPr>
      <w:r w:rsidRPr="00795061">
        <w:rPr>
          <w:sz w:val="24"/>
          <w:szCs w:val="24"/>
          <w:u w:val="single"/>
          <w:lang w:val="en-US"/>
        </w:rPr>
        <w:t>All school analysis</w:t>
      </w:r>
      <w:r>
        <w:rPr>
          <w:sz w:val="24"/>
          <w:szCs w:val="24"/>
          <w:u w:val="single"/>
          <w:lang w:val="en-US"/>
        </w:rPr>
        <w:t xml:space="preserve"> (Government / Independent)</w:t>
      </w:r>
    </w:p>
    <w:p w14:paraId="5D06D639" w14:textId="361E7280" w:rsidR="00795061" w:rsidRDefault="00795061" w:rsidP="007950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15 schools analysed in the area. Government schools total 7 and Independent schools total 8</w:t>
      </w:r>
    </w:p>
    <w:p w14:paraId="587E8623" w14:textId="517618BD" w:rsidR="00795061" w:rsidRDefault="00795061" w:rsidP="007950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95061">
        <w:rPr>
          <w:sz w:val="24"/>
          <w:szCs w:val="24"/>
          <w:lang w:val="en-US"/>
        </w:rPr>
        <w:t>0f the total student number of 3</w:t>
      </w:r>
      <w:r w:rsidR="001A0225">
        <w:rPr>
          <w:sz w:val="24"/>
          <w:szCs w:val="24"/>
          <w:lang w:val="en-US"/>
        </w:rPr>
        <w:t>9</w:t>
      </w:r>
      <w:r w:rsidRPr="00795061">
        <w:rPr>
          <w:sz w:val="24"/>
          <w:szCs w:val="24"/>
          <w:lang w:val="en-US"/>
        </w:rPr>
        <w:t>,</w:t>
      </w:r>
      <w:r w:rsidR="001A0225">
        <w:rPr>
          <w:sz w:val="24"/>
          <w:szCs w:val="24"/>
          <w:lang w:val="en-US"/>
        </w:rPr>
        <w:t>170</w:t>
      </w:r>
      <w:r>
        <w:rPr>
          <w:sz w:val="24"/>
          <w:szCs w:val="24"/>
          <w:lang w:val="en-US"/>
        </w:rPr>
        <w:t>, 6</w:t>
      </w:r>
      <w:r w:rsidR="001A0225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% are from Government schools and 3</w:t>
      </w:r>
      <w:r w:rsidR="001A0225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% are from Independent schools</w:t>
      </w:r>
    </w:p>
    <w:p w14:paraId="49FCD97A" w14:textId="5A815C38" w:rsidR="00795061" w:rsidRDefault="00795061" w:rsidP="007950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Government schools spend </w:t>
      </w:r>
      <w:r w:rsidR="001A0225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% more than Independent schools per student (Governement: </w:t>
      </w:r>
      <w:r w:rsidR="001A0225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642, Independent: </w:t>
      </w:r>
      <w:r w:rsidR="001A0225">
        <w:rPr>
          <w:sz w:val="24"/>
          <w:szCs w:val="24"/>
          <w:lang w:val="en-US"/>
        </w:rPr>
        <w:t>$597)</w:t>
      </w:r>
    </w:p>
    <w:p w14:paraId="4F318B17" w14:textId="7FE2057A" w:rsidR="001A0225" w:rsidRDefault="001A0225" w:rsidP="007950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Average maths and reading scores for Independent schools are slightly higher than Government schools. (Average maths score 1.6% higher/ </w:t>
      </w:r>
      <w:r>
        <w:rPr>
          <w:sz w:val="24"/>
          <w:szCs w:val="24"/>
          <w:lang w:val="en-US"/>
        </w:rPr>
        <w:t xml:space="preserve">Average </w:t>
      </w:r>
      <w:r>
        <w:rPr>
          <w:sz w:val="24"/>
          <w:szCs w:val="24"/>
          <w:lang w:val="en-US"/>
        </w:rPr>
        <w:t>reading</w:t>
      </w:r>
      <w:r>
        <w:rPr>
          <w:sz w:val="24"/>
          <w:szCs w:val="24"/>
          <w:lang w:val="en-US"/>
        </w:rPr>
        <w:t xml:space="preserve"> score 1.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% higher</w:t>
      </w:r>
      <w:r>
        <w:rPr>
          <w:sz w:val="24"/>
          <w:szCs w:val="24"/>
          <w:lang w:val="en-US"/>
        </w:rPr>
        <w:t>)</w:t>
      </w:r>
    </w:p>
    <w:p w14:paraId="7AB46FBB" w14:textId="69C99CA8" w:rsidR="001A0225" w:rsidRDefault="001A0225" w:rsidP="001A0225">
      <w:pPr>
        <w:rPr>
          <w:sz w:val="24"/>
          <w:szCs w:val="24"/>
          <w:lang w:val="en-US"/>
        </w:rPr>
      </w:pPr>
      <w:r w:rsidRPr="001A0225">
        <w:rPr>
          <w:sz w:val="24"/>
          <w:szCs w:val="24"/>
          <w:u w:val="single"/>
          <w:lang w:val="en-US"/>
        </w:rPr>
        <w:t>Analysis of Government schools</w:t>
      </w:r>
    </w:p>
    <w:p w14:paraId="34C0B6BF" w14:textId="77777777" w:rsidR="00271133" w:rsidRDefault="001A0225" w:rsidP="001A022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Bailey High School is most populous Government school with </w:t>
      </w:r>
      <w:r w:rsidR="00271133">
        <w:rPr>
          <w:sz w:val="24"/>
          <w:szCs w:val="24"/>
          <w:lang w:val="en-US"/>
        </w:rPr>
        <w:t>4,976 students</w:t>
      </w:r>
    </w:p>
    <w:p w14:paraId="76B88891" w14:textId="77777777" w:rsidR="00271133" w:rsidRDefault="00271133" w:rsidP="001A022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also has the least budget spend per student of $628</w:t>
      </w:r>
    </w:p>
    <w:p w14:paraId="68C16207" w14:textId="3B282745" w:rsidR="001A0225" w:rsidRDefault="00271133" w:rsidP="001A022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Bailey reports the highest average maths and reading grades amogst all Government schools</w:t>
      </w:r>
      <w:r w:rsidR="001A0225">
        <w:rPr>
          <w:sz w:val="24"/>
          <w:szCs w:val="24"/>
          <w:lang w:val="en-US"/>
        </w:rPr>
        <w:t xml:space="preserve"> </w:t>
      </w:r>
    </w:p>
    <w:p w14:paraId="7F9592B5" w14:textId="718A9D9C" w:rsidR="00271133" w:rsidRDefault="00271133" w:rsidP="00271133">
      <w:pPr>
        <w:rPr>
          <w:sz w:val="24"/>
          <w:szCs w:val="24"/>
          <w:lang w:val="en-US"/>
        </w:rPr>
      </w:pPr>
      <w:r w:rsidRPr="001A0225">
        <w:rPr>
          <w:sz w:val="24"/>
          <w:szCs w:val="24"/>
          <w:u w:val="single"/>
          <w:lang w:val="en-US"/>
        </w:rPr>
        <w:t xml:space="preserve">Analysis of </w:t>
      </w:r>
      <w:r>
        <w:rPr>
          <w:sz w:val="24"/>
          <w:szCs w:val="24"/>
          <w:u w:val="single"/>
          <w:lang w:val="en-US"/>
        </w:rPr>
        <w:t xml:space="preserve">Independent </w:t>
      </w:r>
      <w:r w:rsidRPr="001A0225">
        <w:rPr>
          <w:sz w:val="24"/>
          <w:szCs w:val="24"/>
          <w:u w:val="single"/>
          <w:lang w:val="en-US"/>
        </w:rPr>
        <w:t>schools</w:t>
      </w:r>
    </w:p>
    <w:p w14:paraId="282A2769" w14:textId="096EB6B9" w:rsidR="00271133" w:rsidRDefault="00271133" w:rsidP="0027113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Wilson</w:t>
      </w:r>
      <w:r>
        <w:rPr>
          <w:sz w:val="24"/>
          <w:szCs w:val="24"/>
          <w:lang w:val="en-US"/>
        </w:rPr>
        <w:t xml:space="preserve"> High School is most populous </w:t>
      </w:r>
      <w:r>
        <w:rPr>
          <w:sz w:val="24"/>
          <w:szCs w:val="24"/>
          <w:lang w:val="en-US"/>
        </w:rPr>
        <w:t>Independent</w:t>
      </w:r>
      <w:r>
        <w:rPr>
          <w:sz w:val="24"/>
          <w:szCs w:val="24"/>
          <w:lang w:val="en-US"/>
        </w:rPr>
        <w:t xml:space="preserve"> school with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283</w:t>
      </w:r>
      <w:r>
        <w:rPr>
          <w:sz w:val="24"/>
          <w:szCs w:val="24"/>
          <w:lang w:val="en-US"/>
        </w:rPr>
        <w:t xml:space="preserve"> students</w:t>
      </w:r>
    </w:p>
    <w:p w14:paraId="7436B225" w14:textId="1326D47D" w:rsidR="00271133" w:rsidRDefault="00271133" w:rsidP="0027113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also has the least budget spend per student of $</w:t>
      </w:r>
      <w:r>
        <w:rPr>
          <w:sz w:val="24"/>
          <w:szCs w:val="24"/>
          <w:lang w:val="en-US"/>
        </w:rPr>
        <w:t>578</w:t>
      </w:r>
    </w:p>
    <w:p w14:paraId="715D2ED3" w14:textId="1A86C66A" w:rsidR="00271133" w:rsidRPr="001A0225" w:rsidRDefault="00271133" w:rsidP="0027113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Wilson High School reports the </w:t>
      </w:r>
      <w:r>
        <w:rPr>
          <w:sz w:val="24"/>
          <w:szCs w:val="24"/>
          <w:lang w:val="en-US"/>
        </w:rPr>
        <w:t>lowest</w:t>
      </w:r>
      <w:r>
        <w:rPr>
          <w:sz w:val="24"/>
          <w:szCs w:val="24"/>
          <w:lang w:val="en-US"/>
        </w:rPr>
        <w:t xml:space="preserve"> average maths and reading grades amogst all </w:t>
      </w:r>
      <w:r>
        <w:rPr>
          <w:sz w:val="24"/>
          <w:szCs w:val="24"/>
          <w:lang w:val="en-US"/>
        </w:rPr>
        <w:t xml:space="preserve">Independent </w:t>
      </w:r>
      <w:r>
        <w:rPr>
          <w:sz w:val="24"/>
          <w:szCs w:val="24"/>
          <w:lang w:val="en-US"/>
        </w:rPr>
        <w:t xml:space="preserve">schools </w:t>
      </w:r>
    </w:p>
    <w:p w14:paraId="623EFA05" w14:textId="698A6680" w:rsidR="00146ADB" w:rsidRPr="00146ADB" w:rsidRDefault="00146ADB" w:rsidP="00146ADB">
      <w:pPr>
        <w:rPr>
          <w:sz w:val="24"/>
          <w:szCs w:val="24"/>
          <w:lang w:val="en-US"/>
        </w:rPr>
      </w:pPr>
      <w:r w:rsidRPr="00146ADB">
        <w:rPr>
          <w:sz w:val="24"/>
          <w:szCs w:val="24"/>
          <w:u w:val="single"/>
          <w:lang w:val="en-US"/>
        </w:rPr>
        <w:t xml:space="preserve">Analysis </w:t>
      </w:r>
      <w:r>
        <w:rPr>
          <w:sz w:val="24"/>
          <w:szCs w:val="24"/>
          <w:u w:val="single"/>
          <w:lang w:val="en-US"/>
        </w:rPr>
        <w:t>across Years 9 to 12</w:t>
      </w:r>
    </w:p>
    <w:p w14:paraId="54BA066E" w14:textId="1B09A05E" w:rsidR="00271133" w:rsidRDefault="00146ADB" w:rsidP="00146A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 maths scores across all years are higher than average reading scores across years 9 to 12 for both Government and Independent schools</w:t>
      </w:r>
    </w:p>
    <w:p w14:paraId="24A9422F" w14:textId="0C639596" w:rsidR="00146ADB" w:rsidRDefault="00426CD0" w:rsidP="00146A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Amogst Government schools </w:t>
      </w:r>
      <w:r w:rsidRPr="00426CD0">
        <w:rPr>
          <w:sz w:val="24"/>
          <w:szCs w:val="24"/>
          <w:lang w:val="en-US"/>
        </w:rPr>
        <w:t>Rodriguez High School</w:t>
      </w:r>
      <w:r>
        <w:rPr>
          <w:sz w:val="24"/>
          <w:szCs w:val="24"/>
          <w:lang w:val="en-US"/>
        </w:rPr>
        <w:t xml:space="preserve"> shows the most consistent trend on overall pass mark across Years 9 to 12</w:t>
      </w:r>
    </w:p>
    <w:p w14:paraId="0431E153" w14:textId="72A5C34E" w:rsidR="00146ADB" w:rsidRDefault="00C67A0B" w:rsidP="00146A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Amognst Independent schools ovverall maths and reading passing score seems to be declining in Year 12</w:t>
      </w:r>
    </w:p>
    <w:p w14:paraId="7BA4D580" w14:textId="7A851AC2" w:rsidR="00C67A0B" w:rsidRPr="00C67A0B" w:rsidRDefault="00C67A0B" w:rsidP="00C67A0B">
      <w:pPr>
        <w:rPr>
          <w:sz w:val="24"/>
          <w:szCs w:val="24"/>
          <w:u w:val="single"/>
          <w:lang w:val="en-US"/>
        </w:rPr>
      </w:pPr>
      <w:r w:rsidRPr="00C67A0B">
        <w:rPr>
          <w:sz w:val="24"/>
          <w:szCs w:val="24"/>
          <w:u w:val="single"/>
          <w:lang w:val="en-US"/>
        </w:rPr>
        <w:t xml:space="preserve">Furhter qualitative investigation suggested </w:t>
      </w:r>
    </w:p>
    <w:p w14:paraId="4FF5F0B3" w14:textId="4600E1C4" w:rsidR="00C67A0B" w:rsidRDefault="00C67A0B" w:rsidP="00C67A0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Understand dynamics for Bailey High School wherein with least per student spend and being most populous it is showing highest average scores</w:t>
      </w:r>
    </w:p>
    <w:p w14:paraId="39BA14E5" w14:textId="75A26313" w:rsidR="00C67A0B" w:rsidRDefault="00C67A0B" w:rsidP="00C67A0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Understand for Independent schools why Year 12 overall passing proportion is shoring a decline compared to other years</w:t>
      </w:r>
    </w:p>
    <w:p w14:paraId="6754857B" w14:textId="572C2175" w:rsidR="00C67A0B" w:rsidRPr="00C67A0B" w:rsidRDefault="00C67A0B" w:rsidP="00C67A0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Understand if funding for Wilson school needs to be looked at as it is reporting lowest average reading and maths scores and also has the least spend per student</w:t>
      </w:r>
    </w:p>
    <w:sectPr w:rsidR="00C67A0B" w:rsidRPr="00C6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105"/>
    <w:multiLevelType w:val="hybridMultilevel"/>
    <w:tmpl w:val="8CA04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7518"/>
    <w:multiLevelType w:val="hybridMultilevel"/>
    <w:tmpl w:val="DD244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7777"/>
    <w:multiLevelType w:val="hybridMultilevel"/>
    <w:tmpl w:val="DA78D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31F1F"/>
    <w:multiLevelType w:val="hybridMultilevel"/>
    <w:tmpl w:val="53229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14490">
    <w:abstractNumId w:val="2"/>
  </w:num>
  <w:num w:numId="2" w16cid:durableId="467868568">
    <w:abstractNumId w:val="1"/>
  </w:num>
  <w:num w:numId="3" w16cid:durableId="293097689">
    <w:abstractNumId w:val="3"/>
  </w:num>
  <w:num w:numId="4" w16cid:durableId="19473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72"/>
    <w:rsid w:val="00146ADB"/>
    <w:rsid w:val="001A0225"/>
    <w:rsid w:val="00271133"/>
    <w:rsid w:val="00426CD0"/>
    <w:rsid w:val="00795061"/>
    <w:rsid w:val="009C5672"/>
    <w:rsid w:val="00C22E83"/>
    <w:rsid w:val="00C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2A3E"/>
  <w15:chartTrackingRefBased/>
  <w15:docId w15:val="{549520FB-58E3-43E4-AE6C-763FCDA7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95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Erande, Sameer</dc:creator>
  <cp:keywords/>
  <dc:description/>
  <cp:lastModifiedBy>Erande, Sameer</cp:lastModifiedBy>
  <cp:revision>3</cp:revision>
  <dcterms:created xsi:type="dcterms:W3CDTF">2023-12-10T05:07:00Z</dcterms:created>
  <dcterms:modified xsi:type="dcterms:W3CDTF">2023-12-10T06:12:00Z</dcterms:modified>
</cp:coreProperties>
</file>