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BFD74" w14:textId="77777777" w:rsidR="002C6A68" w:rsidRDefault="002C6A68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QuerySurge</w:t>
      </w:r>
      <w:proofErr w:type="spellEnd"/>
      <w:r>
        <w:rPr>
          <w:rFonts w:ascii="Segoe UI" w:hAnsi="Segoe UI" w:cs="Segoe UI"/>
        </w:rPr>
        <w:t xml:space="preserve">: </w:t>
      </w:r>
      <w:hyperlink r:id="rId4" w:history="1">
        <w:r>
          <w:rPr>
            <w:rStyle w:val="Hyperlink"/>
            <w:rFonts w:ascii="Segoe UI" w:hAnsi="Segoe UI" w:cs="Segoe UI"/>
            <w:color w:val="64B4FA"/>
          </w:rPr>
          <w:t>https://www.querysurge.com/get-started/sandbox</w:t>
        </w:r>
      </w:hyperlink>
    </w:p>
    <w:p w14:paraId="596BE981" w14:textId="77777777" w:rsidR="0031172C" w:rsidRDefault="0031172C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421A4C38" w14:textId="77777777" w:rsidR="0031172C" w:rsidRDefault="0031172C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1F9599AB" w14:textId="55DB4752" w:rsidR="0031172C" w:rsidRDefault="0031172C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 w:rsidRPr="0031172C">
        <w:rPr>
          <w:rFonts w:ascii="Segoe UI" w:hAnsi="Segoe UI" w:cs="Segoe UI"/>
          <w:noProof/>
        </w:rPr>
        <w:drawing>
          <wp:inline distT="0" distB="0" distL="0" distR="0" wp14:anchorId="584BE87C" wp14:editId="6072CAC0">
            <wp:extent cx="5731510" cy="3223895"/>
            <wp:effectExtent l="0" t="0" r="2540" b="0"/>
            <wp:docPr id="169309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98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E38" w14:textId="69CC4763" w:rsidR="00ED6D7B" w:rsidRDefault="00ED6D7B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 w:rsidRPr="00ED6D7B">
        <w:rPr>
          <w:rFonts w:ascii="Segoe UI" w:hAnsi="Segoe UI" w:cs="Segoe UI"/>
          <w:noProof/>
        </w:rPr>
        <w:drawing>
          <wp:inline distT="0" distB="0" distL="0" distR="0" wp14:anchorId="5CDB99AC" wp14:editId="7989EEC5">
            <wp:extent cx="5731510" cy="3223895"/>
            <wp:effectExtent l="0" t="0" r="2540" b="0"/>
            <wp:docPr id="210478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806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3BFA" w14:textId="77777777" w:rsidR="00ED6D7B" w:rsidRDefault="00ED6D7B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34DD1F67" w14:textId="4F285D4E" w:rsidR="00ED6D7B" w:rsidRDefault="00ED6D7B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 w:rsidRPr="00ED6D7B">
        <w:rPr>
          <w:rFonts w:ascii="Segoe UI" w:hAnsi="Segoe UI" w:cs="Segoe UI"/>
          <w:noProof/>
        </w:rPr>
        <w:lastRenderedPageBreak/>
        <w:drawing>
          <wp:inline distT="0" distB="0" distL="0" distR="0" wp14:anchorId="5A905DD0" wp14:editId="02F9A7B5">
            <wp:extent cx="5731510" cy="3223895"/>
            <wp:effectExtent l="0" t="0" r="2540" b="0"/>
            <wp:docPr id="93458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835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9DC8" w14:textId="77777777" w:rsidR="00ED6D7B" w:rsidRDefault="00ED6D7B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7EB4F59F" w14:textId="77777777" w:rsidR="00EA65E9" w:rsidRDefault="00EA65E9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1CC95623" w14:textId="77777777" w:rsidR="00EA65E9" w:rsidRDefault="00EA65E9" w:rsidP="00EA65E9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50F3615E" w14:textId="77777777" w:rsidR="00EA65E9" w:rsidRDefault="00EA65E9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3B4F8485" w14:textId="77777777" w:rsidR="0031172C" w:rsidRDefault="0031172C" w:rsidP="002C6A68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39FDBC66" w14:textId="77777777" w:rsidR="00C1411A" w:rsidRDefault="00C1411A"/>
    <w:sectPr w:rsidR="00C14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171"/>
    <w:rsid w:val="00117A6C"/>
    <w:rsid w:val="002C6A68"/>
    <w:rsid w:val="00304171"/>
    <w:rsid w:val="0031172C"/>
    <w:rsid w:val="005C7816"/>
    <w:rsid w:val="007D49AB"/>
    <w:rsid w:val="00C1411A"/>
    <w:rsid w:val="00E738FF"/>
    <w:rsid w:val="00EA65E9"/>
    <w:rsid w:val="00ED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64978"/>
  <w15:chartTrackingRefBased/>
  <w15:docId w15:val="{0ECC5C4A-8B9F-4BAB-8816-36CF90F48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6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C6A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1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querysurge.com/get-started/sandbox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H Takalkar</dc:creator>
  <cp:keywords/>
  <dc:description/>
  <cp:lastModifiedBy>Sameer H Takalkar</cp:lastModifiedBy>
  <cp:revision>4</cp:revision>
  <dcterms:created xsi:type="dcterms:W3CDTF">2024-04-29T03:37:00Z</dcterms:created>
  <dcterms:modified xsi:type="dcterms:W3CDTF">2024-05-03T15:47:00Z</dcterms:modified>
</cp:coreProperties>
</file>