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A3C568" w14:textId="0FBE034F" w:rsidR="007C38E2" w:rsidRPr="00D55F5E" w:rsidRDefault="00E50CE7" w:rsidP="00D55F5E">
      <w:pPr>
        <w:pStyle w:val="Title"/>
        <w:jc w:val="right"/>
        <w:rPr>
          <w:rFonts w:ascii="Proxima Nova Rg" w:eastAsia="EB Garamond SemiBold" w:hAnsi="Proxima Nova Rg" w:cs="EB Garamond SemiBold"/>
          <w:b/>
          <w:bCs/>
          <w:sz w:val="28"/>
          <w:szCs w:val="28"/>
        </w:rPr>
      </w:pPr>
      <w:r w:rsidRPr="007705EE">
        <w:rPr>
          <w:rFonts w:ascii="Proxima Nova Rg" w:eastAsia="Proxima Nova" w:hAnsi="Proxima Nova Rg" w:cs="Proxima Nova"/>
          <w:noProof/>
          <w:sz w:val="28"/>
          <w:szCs w:val="28"/>
        </w:rPr>
        <w:drawing>
          <wp:anchor distT="0" distB="0" distL="114300" distR="114300" simplePos="0" relativeHeight="251650048" behindDoc="0" locked="0" layoutInCell="1" allowOverlap="1" wp14:anchorId="4BBD3DF8" wp14:editId="76BE35FA">
            <wp:simplePos x="0" y="0"/>
            <wp:positionH relativeFrom="margin">
              <wp:posOffset>4411345</wp:posOffset>
            </wp:positionH>
            <wp:positionV relativeFrom="paragraph">
              <wp:posOffset>0</wp:posOffset>
            </wp:positionV>
            <wp:extent cx="1196975" cy="1196975"/>
            <wp:effectExtent l="0" t="0" r="3175" b="3175"/>
            <wp:wrapTopAndBottom/>
            <wp:docPr id="501877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77856"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1196975" cy="1196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611F3">
        <w:rPr>
          <w:rFonts w:ascii="Proxima Nova Rg" w:eastAsia="Proxima Nova" w:hAnsi="Proxima Nova Rg" w:cs="Proxima Nova"/>
          <w:noProof/>
          <w:sz w:val="28"/>
          <w:szCs w:val="28"/>
        </w:rPr>
        <mc:AlternateContent>
          <mc:Choice Requires="wps">
            <w:drawing>
              <wp:anchor distT="0" distB="0" distL="114300" distR="114300" simplePos="0" relativeHeight="251683840" behindDoc="0" locked="0" layoutInCell="1" allowOverlap="1" wp14:anchorId="73EC9897" wp14:editId="182CFB20">
                <wp:simplePos x="0" y="0"/>
                <wp:positionH relativeFrom="column">
                  <wp:posOffset>1324303</wp:posOffset>
                </wp:positionH>
                <wp:positionV relativeFrom="paragraph">
                  <wp:posOffset>-1660011</wp:posOffset>
                </wp:positionV>
                <wp:extent cx="1434180" cy="1434180"/>
                <wp:effectExtent l="304800" t="304800" r="242570" b="299720"/>
                <wp:wrapNone/>
                <wp:docPr id="312538431" name="Rectangle 1"/>
                <wp:cNvGraphicFramePr/>
                <a:graphic xmlns:a="http://schemas.openxmlformats.org/drawingml/2006/main">
                  <a:graphicData uri="http://schemas.microsoft.com/office/word/2010/wordprocessingShape">
                    <wps:wsp>
                      <wps:cNvSpPr/>
                      <wps:spPr>
                        <a:xfrm rot="8100000">
                          <a:off x="0" y="0"/>
                          <a:ext cx="1434180" cy="1434180"/>
                        </a:xfrm>
                        <a:prstGeom prst="rect">
                          <a:avLst/>
                        </a:prstGeom>
                        <a:solidFill>
                          <a:srgbClr val="80ED9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B6F7A5" id="Rectangle 1" o:spid="_x0000_s1026" style="position:absolute;margin-left:104.3pt;margin-top:-130.7pt;width:112.95pt;height:112.95pt;rotation:135;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" fillcolor="#80ed99" stroked="f"/>
            </w:pict>
          </mc:Fallback>
        </mc:AlternateContent>
      </w:r>
      <w:r w:rsidR="006611F3">
        <w:rPr>
          <w:rFonts w:ascii="Proxima Nova Rg" w:eastAsia="Proxima Nova" w:hAnsi="Proxima Nova Rg" w:cs="Proxima Nova"/>
          <w:noProof/>
          <w:sz w:val="28"/>
          <w:szCs w:val="28"/>
        </w:rPr>
        <mc:AlternateContent>
          <mc:Choice Requires="wps">
            <w:drawing>
              <wp:anchor distT="0" distB="0" distL="114300" distR="114300" simplePos="0" relativeHeight="251674624" behindDoc="0" locked="0" layoutInCell="1" allowOverlap="1" wp14:anchorId="37FC8981" wp14:editId="38AFBA20">
                <wp:simplePos x="0" y="0"/>
                <wp:positionH relativeFrom="column">
                  <wp:posOffset>-177037</wp:posOffset>
                </wp:positionH>
                <wp:positionV relativeFrom="paragraph">
                  <wp:posOffset>-776034</wp:posOffset>
                </wp:positionV>
                <wp:extent cx="1412265" cy="1412265"/>
                <wp:effectExtent l="304800" t="304800" r="264160" b="302260"/>
                <wp:wrapNone/>
                <wp:docPr id="1553147254" name="Rectangle 1"/>
                <wp:cNvGraphicFramePr/>
                <a:graphic xmlns:a="http://schemas.openxmlformats.org/drawingml/2006/main">
                  <a:graphicData uri="http://schemas.microsoft.com/office/word/2010/wordprocessingShape">
                    <wps:wsp>
                      <wps:cNvSpPr/>
                      <wps:spPr>
                        <a:xfrm rot="8100000">
                          <a:off x="0" y="0"/>
                          <a:ext cx="1412265" cy="1412265"/>
                        </a:xfrm>
                        <a:prstGeom prst="rect">
                          <a:avLst/>
                        </a:prstGeom>
                        <a:solidFill>
                          <a:srgbClr val="38A3A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D4535F" id="Rectangle 1" o:spid="_x0000_s1026" style="position:absolute;margin-left:-13.95pt;margin-top:-61.1pt;width:111.2pt;height:111.2pt;rotation:135;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" fillcolor="#38a3a5" stroked="f"/>
            </w:pict>
          </mc:Fallback>
        </mc:AlternateContent>
      </w:r>
      <w:r w:rsidR="006611F3">
        <w:rPr>
          <w:rFonts w:ascii="Proxima Nova Rg" w:eastAsia="Proxima Nova" w:hAnsi="Proxima Nova Rg" w:cs="Proxima Nova"/>
          <w:noProof/>
          <w:sz w:val="28"/>
          <w:szCs w:val="28"/>
        </w:rPr>
        <mc:AlternateContent>
          <mc:Choice Requires="wps">
            <w:drawing>
              <wp:anchor distT="0" distB="0" distL="114300" distR="114300" simplePos="0" relativeHeight="251675648" behindDoc="0" locked="0" layoutInCell="1" allowOverlap="1" wp14:anchorId="2EE405DF" wp14:editId="4884354A">
                <wp:simplePos x="0" y="0"/>
                <wp:positionH relativeFrom="column">
                  <wp:posOffset>893492</wp:posOffset>
                </wp:positionH>
                <wp:positionV relativeFrom="paragraph">
                  <wp:posOffset>757161</wp:posOffset>
                </wp:positionV>
                <wp:extent cx="650476" cy="650476"/>
                <wp:effectExtent l="152400" t="152400" r="35560" b="149860"/>
                <wp:wrapNone/>
                <wp:docPr id="1989535953" name="Rectangle 1"/>
                <wp:cNvGraphicFramePr/>
                <a:graphic xmlns:a="http://schemas.openxmlformats.org/drawingml/2006/main">
                  <a:graphicData uri="http://schemas.microsoft.com/office/word/2010/wordprocessingShape">
                    <wps:wsp>
                      <wps:cNvSpPr/>
                      <wps:spPr>
                        <a:xfrm rot="8100000">
                          <a:off x="0" y="0"/>
                          <a:ext cx="650476" cy="650476"/>
                        </a:xfrm>
                        <a:prstGeom prst="rect">
                          <a:avLst/>
                        </a:prstGeom>
                        <a:solidFill>
                          <a:srgbClr val="C7F9C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655CC6" id="Rectangle 1" o:spid="_x0000_s1026" style="position:absolute;margin-left:70.35pt;margin-top:59.6pt;width:51.2pt;height:51.2pt;rotation:135;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" fillcolor="#c7f9cc" stroked="f"/>
            </w:pict>
          </mc:Fallback>
        </mc:AlternateContent>
      </w:r>
      <w:r w:rsidR="006611F3">
        <w:rPr>
          <w:rFonts w:ascii="Proxima Nova Rg" w:eastAsia="Proxima Nova" w:hAnsi="Proxima Nova Rg" w:cs="Proxima Nova"/>
          <w:noProof/>
          <w:sz w:val="28"/>
          <w:szCs w:val="28"/>
        </w:rPr>
        <mc:AlternateContent>
          <mc:Choice Requires="wps">
            <w:drawing>
              <wp:anchor distT="0" distB="0" distL="114300" distR="114300" simplePos="0" relativeHeight="251676672" behindDoc="0" locked="0" layoutInCell="1" allowOverlap="1" wp14:anchorId="77287E16" wp14:editId="12FD45A8">
                <wp:simplePos x="0" y="0"/>
                <wp:positionH relativeFrom="column">
                  <wp:posOffset>-1266235</wp:posOffset>
                </wp:positionH>
                <wp:positionV relativeFrom="paragraph">
                  <wp:posOffset>-1294983</wp:posOffset>
                </wp:positionV>
                <wp:extent cx="1119352" cy="1119352"/>
                <wp:effectExtent l="247650" t="247650" r="157480" b="233680"/>
                <wp:wrapNone/>
                <wp:docPr id="1179283120" name="Rectangle 1"/>
                <wp:cNvGraphicFramePr/>
                <a:graphic xmlns:a="http://schemas.openxmlformats.org/drawingml/2006/main">
                  <a:graphicData uri="http://schemas.microsoft.com/office/word/2010/wordprocessingShape">
                    <wps:wsp>
                      <wps:cNvSpPr/>
                      <wps:spPr>
                        <a:xfrm rot="8100000">
                          <a:off x="0" y="0"/>
                          <a:ext cx="1119352" cy="1119352"/>
                        </a:xfrm>
                        <a:prstGeom prst="rect">
                          <a:avLst/>
                        </a:prstGeom>
                        <a:solidFill>
                          <a:srgbClr val="57CC9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83B3680" id="Rectangle 1" o:spid="_x0000_s1026" style="position:absolute;margin-left:-99.7pt;margin-top:-101.95pt;width:88.15pt;height:88.15pt;rotation:135;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" fillcolor="#57cc99" stroked="f"/>
            </w:pict>
          </mc:Fallback>
        </mc:AlternateContent>
      </w:r>
      <w:r w:rsidR="006611F3">
        <w:rPr>
          <w:rFonts w:ascii="Proxima Nova Rg" w:eastAsia="Proxima Nova" w:hAnsi="Proxima Nova Rg" w:cs="Proxima Nova"/>
          <w:noProof/>
          <w:sz w:val="28"/>
          <w:szCs w:val="28"/>
        </w:rPr>
        <mc:AlternateContent>
          <mc:Choice Requires="wps">
            <w:drawing>
              <wp:anchor distT="0" distB="0" distL="114300" distR="114300" simplePos="0" relativeHeight="251677696" behindDoc="0" locked="0" layoutInCell="1" allowOverlap="1" wp14:anchorId="1CF01592" wp14:editId="018F48B9">
                <wp:simplePos x="0" y="0"/>
                <wp:positionH relativeFrom="column">
                  <wp:posOffset>-213076</wp:posOffset>
                </wp:positionH>
                <wp:positionV relativeFrom="paragraph">
                  <wp:posOffset>1606201</wp:posOffset>
                </wp:positionV>
                <wp:extent cx="1434180" cy="1434180"/>
                <wp:effectExtent l="304800" t="304800" r="242570" b="299720"/>
                <wp:wrapNone/>
                <wp:docPr id="1653711010" name="Rectangle 1"/>
                <wp:cNvGraphicFramePr/>
                <a:graphic xmlns:a="http://schemas.openxmlformats.org/drawingml/2006/main">
                  <a:graphicData uri="http://schemas.microsoft.com/office/word/2010/wordprocessingShape">
                    <wps:wsp>
                      <wps:cNvSpPr/>
                      <wps:spPr>
                        <a:xfrm rot="8100000">
                          <a:off x="0" y="0"/>
                          <a:ext cx="1434180" cy="1434180"/>
                        </a:xfrm>
                        <a:prstGeom prst="rect">
                          <a:avLst/>
                        </a:prstGeom>
                        <a:solidFill>
                          <a:srgbClr val="38A3A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C733EF" id="Rectangle 1" o:spid="_x0000_s1026" style="position:absolute;margin-left:-16.8pt;margin-top:126.45pt;width:112.95pt;height:112.95pt;rotation:135;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" fillcolor="#38a3a5" stroked="f"/>
            </w:pict>
          </mc:Fallback>
        </mc:AlternateContent>
      </w:r>
      <w:r w:rsidR="006611F3">
        <w:rPr>
          <w:rFonts w:ascii="Proxima Nova Rg" w:eastAsia="Proxima Nova" w:hAnsi="Proxima Nova Rg" w:cs="Proxima Nova"/>
          <w:noProof/>
          <w:sz w:val="28"/>
          <w:szCs w:val="28"/>
        </w:rPr>
        <mc:AlternateContent>
          <mc:Choice Requires="wps">
            <w:drawing>
              <wp:anchor distT="0" distB="0" distL="114300" distR="114300" simplePos="0" relativeHeight="251678720" behindDoc="0" locked="0" layoutInCell="1" allowOverlap="1" wp14:anchorId="6893D42F" wp14:editId="730B46A8">
                <wp:simplePos x="0" y="0"/>
                <wp:positionH relativeFrom="column">
                  <wp:posOffset>-1253600</wp:posOffset>
                </wp:positionH>
                <wp:positionV relativeFrom="paragraph">
                  <wp:posOffset>360725</wp:posOffset>
                </wp:positionV>
                <wp:extent cx="1434180" cy="1434180"/>
                <wp:effectExtent l="304800" t="304800" r="242570" b="299720"/>
                <wp:wrapNone/>
                <wp:docPr id="632252635" name="Rectangle 1"/>
                <wp:cNvGraphicFramePr/>
                <a:graphic xmlns:a="http://schemas.openxmlformats.org/drawingml/2006/main">
                  <a:graphicData uri="http://schemas.microsoft.com/office/word/2010/wordprocessingShape">
                    <wps:wsp>
                      <wps:cNvSpPr/>
                      <wps:spPr>
                        <a:xfrm rot="8100000">
                          <a:off x="0" y="0"/>
                          <a:ext cx="1434180" cy="1434180"/>
                        </a:xfrm>
                        <a:prstGeom prst="rect">
                          <a:avLst/>
                        </a:prstGeom>
                        <a:solidFill>
                          <a:srgbClr val="80ED9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258C5B" id="Rectangle 1" o:spid="_x0000_s1026" style="position:absolute;margin-left:-98.7pt;margin-top:28.4pt;width:112.95pt;height:112.95pt;rotation:135;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" fillcolor="#80ed99" stroked="f"/>
            </w:pict>
          </mc:Fallback>
        </mc:AlternateContent>
      </w:r>
      <w:r w:rsidR="006611F3">
        <w:rPr>
          <w:rFonts w:ascii="Proxima Nova Rg" w:eastAsia="Proxima Nova" w:hAnsi="Proxima Nova Rg" w:cs="Proxima Nova"/>
          <w:noProof/>
          <w:sz w:val="28"/>
          <w:szCs w:val="28"/>
        </w:rPr>
        <mc:AlternateContent>
          <mc:Choice Requires="wps">
            <w:drawing>
              <wp:anchor distT="0" distB="0" distL="114300" distR="114300" simplePos="0" relativeHeight="251679744" behindDoc="0" locked="0" layoutInCell="1" allowOverlap="1" wp14:anchorId="21B34838" wp14:editId="18BE1227">
                <wp:simplePos x="0" y="0"/>
                <wp:positionH relativeFrom="column">
                  <wp:posOffset>1476817</wp:posOffset>
                </wp:positionH>
                <wp:positionV relativeFrom="paragraph">
                  <wp:posOffset>1308955</wp:posOffset>
                </wp:positionV>
                <wp:extent cx="650476" cy="650476"/>
                <wp:effectExtent l="152400" t="152400" r="35560" b="149860"/>
                <wp:wrapNone/>
                <wp:docPr id="980091194" name="Rectangle 1"/>
                <wp:cNvGraphicFramePr/>
                <a:graphic xmlns:a="http://schemas.openxmlformats.org/drawingml/2006/main">
                  <a:graphicData uri="http://schemas.microsoft.com/office/word/2010/wordprocessingShape">
                    <wps:wsp>
                      <wps:cNvSpPr/>
                      <wps:spPr>
                        <a:xfrm rot="8100000">
                          <a:off x="0" y="0"/>
                          <a:ext cx="650476" cy="650476"/>
                        </a:xfrm>
                        <a:prstGeom prst="rect">
                          <a:avLst/>
                        </a:prstGeom>
                        <a:solidFill>
                          <a:srgbClr val="C7F9C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B2608F4" id="Rectangle 1" o:spid="_x0000_s1026" style="position:absolute;margin-left:116.3pt;margin-top:103.05pt;width:51.2pt;height:51.2pt;rotation:135;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" fillcolor="#c7f9cc" stroked="f"/>
            </w:pict>
          </mc:Fallback>
        </mc:AlternateContent>
      </w:r>
      <w:r w:rsidR="006611F3">
        <w:rPr>
          <w:rFonts w:ascii="Proxima Nova Rg" w:eastAsia="Proxima Nova" w:hAnsi="Proxima Nova Rg" w:cs="Proxima Nova"/>
          <w:noProof/>
          <w:sz w:val="28"/>
          <w:szCs w:val="28"/>
        </w:rPr>
        <mc:AlternateContent>
          <mc:Choice Requires="wps">
            <w:drawing>
              <wp:anchor distT="0" distB="0" distL="114300" distR="114300" simplePos="0" relativeHeight="251680768" behindDoc="0" locked="0" layoutInCell="1" allowOverlap="1" wp14:anchorId="6ACE9976" wp14:editId="3FEC8F86">
                <wp:simplePos x="0" y="0"/>
                <wp:positionH relativeFrom="column">
                  <wp:posOffset>1429520</wp:posOffset>
                </wp:positionH>
                <wp:positionV relativeFrom="paragraph">
                  <wp:posOffset>205368</wp:posOffset>
                </wp:positionV>
                <wp:extent cx="650476" cy="650476"/>
                <wp:effectExtent l="152400" t="152400" r="35560" b="149860"/>
                <wp:wrapNone/>
                <wp:docPr id="1714376012" name="Rectangle 1"/>
                <wp:cNvGraphicFramePr/>
                <a:graphic xmlns:a="http://schemas.openxmlformats.org/drawingml/2006/main">
                  <a:graphicData uri="http://schemas.microsoft.com/office/word/2010/wordprocessingShape">
                    <wps:wsp>
                      <wps:cNvSpPr/>
                      <wps:spPr>
                        <a:xfrm rot="8100000">
                          <a:off x="0" y="0"/>
                          <a:ext cx="650476" cy="650476"/>
                        </a:xfrm>
                        <a:prstGeom prst="rect">
                          <a:avLst/>
                        </a:prstGeom>
                        <a:solidFill>
                          <a:srgbClr val="C7F9C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BA7BDF" id="Rectangle 1" o:spid="_x0000_s1026" style="position:absolute;margin-left:112.55pt;margin-top:16.15pt;width:51.2pt;height:51.2pt;rotation:135;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" fillcolor="#c7f9cc" stroked="f"/>
            </w:pict>
          </mc:Fallback>
        </mc:AlternateContent>
      </w:r>
      <w:r>
        <w:rPr>
          <w:rFonts w:ascii="Proxima Nova Rg" w:eastAsia="EB Garamond SemiBold" w:hAnsi="Proxima Nova Rg" w:cs="EB Garamond SemiBold"/>
          <w:b/>
          <w:bCs/>
          <w:sz w:val="28"/>
          <w:szCs w:val="28"/>
        </w:rPr>
        <w:t xml:space="preserve">         </w:t>
      </w:r>
    </w:p>
    <w:p w14:paraId="4E0E7291" w14:textId="318E06DF" w:rsidR="007C38E2" w:rsidRPr="00E50CE7" w:rsidRDefault="00E50CE7" w:rsidP="00D55F5E">
      <w:pPr>
        <w:jc w:val="right"/>
        <w:rPr>
          <w:rFonts w:ascii="Proxima Nova Rg" w:eastAsia="Proxima Nova" w:hAnsi="Proxima Nova Rg" w:cs="Proxima Nova"/>
          <w:b/>
          <w:bCs/>
          <w:sz w:val="36"/>
          <w:szCs w:val="36"/>
        </w:rPr>
      </w:pPr>
      <w:r w:rsidRPr="00E50CE7">
        <w:rPr>
          <w:rFonts w:ascii="Proxima Nova Rg" w:eastAsia="Proxima Nova" w:hAnsi="Proxima Nova Rg" w:cs="Proxima Nova"/>
          <w:b/>
          <w:bCs/>
          <w:sz w:val="36"/>
          <w:szCs w:val="36"/>
        </w:rPr>
        <w:t>Data Analytics</w:t>
      </w:r>
    </w:p>
    <w:p w14:paraId="1B4E10E0" w14:textId="000CDCE1" w:rsidR="007C38E2" w:rsidRPr="00D55F5E" w:rsidRDefault="007C38E2">
      <w:pPr>
        <w:jc w:val="center"/>
        <w:rPr>
          <w:rFonts w:ascii="Proxima Nova Rg" w:eastAsia="Proxima Nova" w:hAnsi="Proxima Nova Rg" w:cs="Proxima Nova"/>
        </w:rPr>
      </w:pPr>
    </w:p>
    <w:p w14:paraId="1CEA1FF1" w14:textId="77777777" w:rsidR="007C38E2" w:rsidRPr="00D55F5E" w:rsidRDefault="007C38E2">
      <w:pPr>
        <w:jc w:val="both"/>
        <w:rPr>
          <w:rFonts w:ascii="Proxima Nova Rg" w:eastAsia="Proxima Nova" w:hAnsi="Proxima Nova Rg" w:cs="Proxima Nova"/>
          <w:b/>
          <w:sz w:val="28"/>
          <w:szCs w:val="28"/>
        </w:rPr>
      </w:pPr>
    </w:p>
    <w:p w14:paraId="6AAC08FA" w14:textId="25394B2F" w:rsidR="007C38E2" w:rsidRPr="00D55F5E" w:rsidRDefault="007C38E2">
      <w:pPr>
        <w:jc w:val="both"/>
        <w:rPr>
          <w:rFonts w:ascii="Proxima Nova Rg" w:eastAsia="Proxima Nova" w:hAnsi="Proxima Nova Rg" w:cs="Proxima Nova"/>
          <w:b/>
          <w:sz w:val="28"/>
          <w:szCs w:val="28"/>
        </w:rPr>
      </w:pPr>
    </w:p>
    <w:p w14:paraId="64E14864" w14:textId="2AB53D34" w:rsidR="007C38E2" w:rsidRPr="00D55F5E" w:rsidRDefault="007C38E2">
      <w:pPr>
        <w:jc w:val="both"/>
        <w:rPr>
          <w:rFonts w:ascii="Proxima Nova Rg" w:eastAsia="Proxima Nova" w:hAnsi="Proxima Nova Rg" w:cs="Proxima Nova"/>
          <w:b/>
          <w:sz w:val="28"/>
          <w:szCs w:val="28"/>
        </w:rPr>
      </w:pPr>
    </w:p>
    <w:p w14:paraId="31A321E9" w14:textId="77777777" w:rsidR="007C38E2" w:rsidRDefault="007C38E2">
      <w:pPr>
        <w:jc w:val="both"/>
        <w:rPr>
          <w:rFonts w:ascii="Proxima Nova Rg" w:eastAsia="Proxima Nova" w:hAnsi="Proxima Nova Rg" w:cs="Proxima Nova"/>
          <w:b/>
          <w:sz w:val="28"/>
          <w:szCs w:val="28"/>
        </w:rPr>
      </w:pPr>
    </w:p>
    <w:p w14:paraId="67C46E52" w14:textId="77777777" w:rsidR="00D55F5E" w:rsidRDefault="00D55F5E">
      <w:pPr>
        <w:jc w:val="both"/>
        <w:rPr>
          <w:rFonts w:ascii="Proxima Nova Rg" w:eastAsia="Proxima Nova" w:hAnsi="Proxima Nova Rg" w:cs="Proxima Nova"/>
          <w:b/>
          <w:sz w:val="28"/>
          <w:szCs w:val="28"/>
        </w:rPr>
      </w:pPr>
    </w:p>
    <w:p w14:paraId="2AF589F0" w14:textId="77777777" w:rsidR="00B158FA" w:rsidRPr="00D55F5E" w:rsidRDefault="00B158FA">
      <w:pPr>
        <w:jc w:val="both"/>
        <w:rPr>
          <w:rFonts w:ascii="Proxima Nova Rg" w:eastAsia="Proxima Nova" w:hAnsi="Proxima Nova Rg" w:cs="Proxima Nova"/>
          <w:b/>
          <w:sz w:val="28"/>
          <w:szCs w:val="28"/>
        </w:rPr>
      </w:pPr>
    </w:p>
    <w:p w14:paraId="28F0F8BF" w14:textId="5727A843" w:rsidR="00B158FA" w:rsidRPr="00E50CE7" w:rsidRDefault="00824F90" w:rsidP="00B158FA">
      <w:pPr>
        <w:pStyle w:val="Heading1"/>
        <w:spacing w:before="120"/>
        <w:rPr>
          <w:rFonts w:ascii="Proxima Nova Rg" w:eastAsia="Verdana" w:hAnsi="Proxima Nova Rg" w:cs="Verdana"/>
          <w:b/>
          <w:sz w:val="48"/>
          <w:szCs w:val="48"/>
        </w:rPr>
      </w:pPr>
      <w:bookmarkStart w:id="0" w:name="_nhdbljpkf0mu" w:colFirst="0" w:colLast="0"/>
      <w:bookmarkStart w:id="1" w:name="_Hlk178786447"/>
      <w:bookmarkEnd w:id="0"/>
      <w:r w:rsidRPr="00824F90">
        <w:rPr>
          <w:rFonts w:ascii="Proxima Nova Rg" w:eastAsia="Verdana" w:hAnsi="Proxima Nova Rg" w:cs="Verdana"/>
          <w:b/>
          <w:sz w:val="48"/>
          <w:szCs w:val="48"/>
        </w:rPr>
        <w:t>Real-Time Social Media Sentiment Analysis for Brand Reputation Management</w:t>
      </w:r>
      <w:r w:rsidR="00E50CE7" w:rsidRPr="00E50CE7">
        <w:rPr>
          <w:rFonts w:ascii="Proxima Nova Rg" w:eastAsia="Verdana" w:hAnsi="Proxima Nova Rg" w:cs="Verdana"/>
          <w:b/>
          <w:sz w:val="48"/>
          <w:szCs w:val="48"/>
        </w:rPr>
        <w:t xml:space="preserve"> </w:t>
      </w:r>
    </w:p>
    <w:bookmarkEnd w:id="1"/>
    <w:p w14:paraId="04B6E1B9" w14:textId="509E8E25" w:rsidR="00D55F5E" w:rsidRDefault="007B5D4B" w:rsidP="00D55F5E">
      <w:pPr>
        <w:pStyle w:val="Heading1"/>
        <w:rPr>
          <w:rFonts w:ascii="Proxima Nova Rg" w:eastAsia="Verdana" w:hAnsi="Proxima Nova Rg" w:cs="Verdana"/>
          <w:sz w:val="28"/>
          <w:szCs w:val="28"/>
        </w:rPr>
      </w:pPr>
      <w:r>
        <w:rPr>
          <w:rFonts w:ascii="Proxima Nova Rg" w:eastAsia="Verdana" w:hAnsi="Proxima Nova Rg" w:cs="Verdana"/>
          <w:noProof/>
          <w:sz w:val="28"/>
          <w:szCs w:val="28"/>
        </w:rPr>
        <mc:AlternateContent>
          <mc:Choice Requires="wps">
            <w:drawing>
              <wp:anchor distT="0" distB="0" distL="114300" distR="114300" simplePos="0" relativeHeight="251681792" behindDoc="0" locked="0" layoutInCell="1" allowOverlap="1" wp14:anchorId="6DC01281" wp14:editId="6A022C07">
                <wp:simplePos x="0" y="0"/>
                <wp:positionH relativeFrom="column">
                  <wp:posOffset>84860</wp:posOffset>
                </wp:positionH>
                <wp:positionV relativeFrom="paragraph">
                  <wp:posOffset>108235</wp:posOffset>
                </wp:positionV>
                <wp:extent cx="0" cy="2923994"/>
                <wp:effectExtent l="38100" t="0" r="38100" b="48260"/>
                <wp:wrapNone/>
                <wp:docPr id="355548959" name="Straight Connector 5"/>
                <wp:cNvGraphicFramePr/>
                <a:graphic xmlns:a="http://schemas.openxmlformats.org/drawingml/2006/main">
                  <a:graphicData uri="http://schemas.microsoft.com/office/word/2010/wordprocessingShape">
                    <wps:wsp>
                      <wps:cNvCnPr/>
                      <wps:spPr>
                        <a:xfrm>
                          <a:off x="0" y="0"/>
                          <a:ext cx="0" cy="2923994"/>
                        </a:xfrm>
                        <a:prstGeom prst="line">
                          <a:avLst/>
                        </a:prstGeom>
                        <a:ln w="76200">
                          <a:solidFill>
                            <a:srgbClr val="38A3A5"/>
                          </a:solidFill>
                        </a:ln>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9D4AC58" id="Straight Connector 5"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6.7pt,8.5pt" to="6.7pt,2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" strokecolor="#38a3a5" strokeweight="6pt"/>
            </w:pict>
          </mc:Fallback>
        </mc:AlternateContent>
      </w:r>
    </w:p>
    <w:p w14:paraId="0EA07B1D" w14:textId="3DA18BD3" w:rsidR="00D55F5E" w:rsidRDefault="00D55F5E" w:rsidP="00D55F5E">
      <w:pPr>
        <w:pStyle w:val="Heading1"/>
        <w:rPr>
          <w:rFonts w:ascii="Proxima Nova Rg" w:eastAsia="Verdana" w:hAnsi="Proxima Nova Rg" w:cs="Verdana"/>
          <w:sz w:val="28"/>
          <w:szCs w:val="28"/>
        </w:rPr>
      </w:pPr>
    </w:p>
    <w:p w14:paraId="33ED32BA" w14:textId="7FE6AD43" w:rsidR="00D55F5E" w:rsidRDefault="00D55F5E" w:rsidP="00D55F5E">
      <w:pPr>
        <w:pStyle w:val="Heading1"/>
        <w:rPr>
          <w:rFonts w:ascii="Proxima Nova Rg" w:eastAsia="Verdana" w:hAnsi="Proxima Nova Rg" w:cs="Verdana"/>
          <w:sz w:val="28"/>
          <w:szCs w:val="28"/>
        </w:rPr>
      </w:pPr>
    </w:p>
    <w:p w14:paraId="3641BC48" w14:textId="0C6E640C" w:rsidR="00D55F5E" w:rsidRDefault="00D55F5E" w:rsidP="00D55F5E">
      <w:pPr>
        <w:pStyle w:val="Heading1"/>
        <w:rPr>
          <w:rFonts w:ascii="Proxima Nova Rg" w:eastAsia="Verdana" w:hAnsi="Proxima Nova Rg" w:cs="Verdana"/>
          <w:sz w:val="28"/>
          <w:szCs w:val="28"/>
        </w:rPr>
      </w:pPr>
      <w:r>
        <w:rPr>
          <w:rFonts w:ascii="Proxima Nova Rg" w:eastAsia="Verdana" w:hAnsi="Proxima Nova Rg" w:cs="Verdana"/>
          <w:noProof/>
          <w:sz w:val="28"/>
          <w:szCs w:val="28"/>
        </w:rPr>
        <mc:AlternateContent>
          <mc:Choice Requires="wpg">
            <w:drawing>
              <wp:anchor distT="0" distB="0" distL="114300" distR="114300" simplePos="0" relativeHeight="251664384" behindDoc="0" locked="0" layoutInCell="1" allowOverlap="1" wp14:anchorId="0200C65A" wp14:editId="54ECA5CA">
                <wp:simplePos x="0" y="0"/>
                <wp:positionH relativeFrom="column">
                  <wp:posOffset>3021067</wp:posOffset>
                </wp:positionH>
                <wp:positionV relativeFrom="paragraph">
                  <wp:posOffset>153035</wp:posOffset>
                </wp:positionV>
                <wp:extent cx="4319599" cy="3298935"/>
                <wp:effectExtent l="247650" t="152400" r="290830" b="244475"/>
                <wp:wrapNone/>
                <wp:docPr id="1140996137" name="Group 3"/>
                <wp:cNvGraphicFramePr/>
                <a:graphic xmlns:a="http://schemas.openxmlformats.org/drawingml/2006/main">
                  <a:graphicData uri="http://schemas.microsoft.com/office/word/2010/wordprocessingGroup">
                    <wpg:wgp>
                      <wpg:cNvGrpSpPr/>
                      <wpg:grpSpPr>
                        <a:xfrm>
                          <a:off x="0" y="0"/>
                          <a:ext cx="4319599" cy="3298935"/>
                          <a:chOff x="0" y="0"/>
                          <a:chExt cx="4319599" cy="3298935"/>
                        </a:xfrm>
                      </wpg:grpSpPr>
                      <wps:wsp>
                        <wps:cNvPr id="21686880" name="Rectangle 1"/>
                        <wps:cNvSpPr/>
                        <wps:spPr>
                          <a:xfrm rot="2700000">
                            <a:off x="518948" y="750176"/>
                            <a:ext cx="1412265" cy="1412265"/>
                          </a:xfrm>
                          <a:prstGeom prst="rect">
                            <a:avLst/>
                          </a:prstGeom>
                          <a:solidFill>
                            <a:srgbClr val="38A3A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7490723" name="Rectangle 1"/>
                        <wps:cNvSpPr/>
                        <wps:spPr>
                          <a:xfrm rot="2700000">
                            <a:off x="2052145" y="583324"/>
                            <a:ext cx="650476" cy="650476"/>
                          </a:xfrm>
                          <a:prstGeom prst="rect">
                            <a:avLst/>
                          </a:prstGeom>
                          <a:solidFill>
                            <a:srgbClr val="C7F9C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9609441" name="Rectangle 1"/>
                        <wps:cNvSpPr/>
                        <wps:spPr>
                          <a:xfrm rot="2700000">
                            <a:off x="0" y="2179583"/>
                            <a:ext cx="1119352" cy="1119352"/>
                          </a:xfrm>
                          <a:prstGeom prst="rect">
                            <a:avLst/>
                          </a:prstGeom>
                          <a:solidFill>
                            <a:srgbClr val="57CC9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9918205" name="Rectangle 1"/>
                        <wps:cNvSpPr/>
                        <wps:spPr>
                          <a:xfrm rot="2700000">
                            <a:off x="2885419" y="748533"/>
                            <a:ext cx="1434180" cy="1434180"/>
                          </a:xfrm>
                          <a:prstGeom prst="rect">
                            <a:avLst/>
                          </a:prstGeom>
                          <a:solidFill>
                            <a:srgbClr val="38A3A5"/>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76182919" name="Rectangle 1"/>
                        <wps:cNvSpPr/>
                        <wps:spPr>
                          <a:xfrm rot="2700000">
                            <a:off x="1655708" y="1789057"/>
                            <a:ext cx="1434180" cy="1434180"/>
                          </a:xfrm>
                          <a:prstGeom prst="rect">
                            <a:avLst/>
                          </a:prstGeom>
                          <a:solidFill>
                            <a:srgbClr val="80ED99"/>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60324253" name="Rectangle 1"/>
                        <wps:cNvSpPr/>
                        <wps:spPr>
                          <a:xfrm rot="2700000">
                            <a:off x="2603938" y="0"/>
                            <a:ext cx="650476" cy="650476"/>
                          </a:xfrm>
                          <a:prstGeom prst="rect">
                            <a:avLst/>
                          </a:prstGeom>
                          <a:solidFill>
                            <a:srgbClr val="C7F9C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638005" name="Rectangle 1"/>
                        <wps:cNvSpPr/>
                        <wps:spPr>
                          <a:xfrm rot="2700000">
                            <a:off x="1500352" y="47296"/>
                            <a:ext cx="650476" cy="650476"/>
                          </a:xfrm>
                          <a:prstGeom prst="rect">
                            <a:avLst/>
                          </a:prstGeom>
                          <a:solidFill>
                            <a:srgbClr val="C7F9CC"/>
                          </a:solidFill>
                          <a:ln>
                            <a:no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F91FD35" id="Group 3" o:spid="_x0000_s1026" style="position:absolute;margin-left:237.9pt;margin-top:12.05pt;width:340.15pt;height:259.75pt;z-index:251664384" coordsize="43195,329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">
                <v:rect id="Rectangle 1" o:spid="_x0000_s1027" style="position:absolute;left:5189;top:7501;width:14123;height:14123;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" fillcolor="#38a3a5" stroked="f"/>
                <v:rect id="Rectangle 1" o:spid="_x0000_s1028" style="position:absolute;left:20521;top:5833;width:6505;height:6505;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" fillcolor="#c7f9cc" stroked="f"/>
                <v:rect id="Rectangle 1" o:spid="_x0000_s1029" style="position:absolute;top:21795;width:11194;height:11193;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" fillcolor="#57cc99" stroked="f"/>
                <v:rect id="Rectangle 1" o:spid="_x0000_s1030" style="position:absolute;left:28854;top:7485;width:14342;height:1434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" fillcolor="#38a3a5" stroked="f"/>
                <v:rect id="Rectangle 1" o:spid="_x0000_s1031" style="position:absolute;left:16557;top:17890;width:14342;height:14341;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" fillcolor="#80ed99" stroked="f"/>
                <v:rect id="Rectangle 1" o:spid="_x0000_s1032" style="position:absolute;left:26040;top:-1;width:6504;height:6505;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" fillcolor="#c7f9cc" stroked="f"/>
                <v:rect id="Rectangle 1" o:spid="_x0000_s1033" style="position:absolute;left:15003;top:472;width:6505;height:6505;rotation: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" fillcolor="#c7f9cc" stroked="f"/>
              </v:group>
            </w:pict>
          </mc:Fallback>
        </mc:AlternateContent>
      </w:r>
    </w:p>
    <w:p w14:paraId="59CE6208" w14:textId="69757FD7" w:rsidR="00D55F5E" w:rsidRDefault="00D55F5E" w:rsidP="00D55F5E">
      <w:pPr>
        <w:pStyle w:val="Heading1"/>
        <w:rPr>
          <w:rFonts w:ascii="Proxima Nova Rg" w:eastAsia="Verdana" w:hAnsi="Proxima Nova Rg" w:cs="Verdana"/>
          <w:sz w:val="28"/>
          <w:szCs w:val="28"/>
        </w:rPr>
      </w:pPr>
    </w:p>
    <w:p w14:paraId="07BDD90A" w14:textId="730A33BA" w:rsidR="00D55F5E" w:rsidRDefault="00D55F5E" w:rsidP="00D55F5E">
      <w:pPr>
        <w:pStyle w:val="Heading1"/>
        <w:rPr>
          <w:rFonts w:ascii="Proxima Nova Rg" w:eastAsia="Verdana" w:hAnsi="Proxima Nova Rg" w:cs="Verdana"/>
          <w:sz w:val="28"/>
          <w:szCs w:val="28"/>
        </w:rPr>
      </w:pPr>
    </w:p>
    <w:p w14:paraId="16BC297C" w14:textId="4743A110" w:rsidR="007C38E2" w:rsidRPr="00D55F5E" w:rsidRDefault="00163A57" w:rsidP="00D55F5E">
      <w:pPr>
        <w:pStyle w:val="Heading1"/>
        <w:rPr>
          <w:rFonts w:ascii="Proxima Nova Rg" w:eastAsia="Verdana" w:hAnsi="Proxima Nova Rg" w:cs="Verdana"/>
          <w:b/>
          <w:bCs/>
          <w:sz w:val="28"/>
          <w:szCs w:val="28"/>
        </w:rPr>
      </w:pPr>
      <w:r>
        <w:rPr>
          <w:rFonts w:ascii="Proxima Nova Rg" w:eastAsia="Verdana" w:hAnsi="Proxima Nova Rg" w:cs="Verdana"/>
          <w:b/>
          <w:bCs/>
          <w:sz w:val="28"/>
          <w:szCs w:val="28"/>
        </w:rPr>
        <w:t>Sameer Shinde</w:t>
      </w:r>
    </w:p>
    <w:p w14:paraId="642580DE" w14:textId="77777777" w:rsidR="00824F90" w:rsidRDefault="00824F90" w:rsidP="00824F90">
      <w:pPr>
        <w:spacing w:before="200" w:after="200"/>
        <w:rPr>
          <w:rFonts w:ascii="Proxima Nova Rg" w:hAnsi="Proxima Nova Rg"/>
        </w:rPr>
      </w:pPr>
    </w:p>
    <w:p w14:paraId="1FB9A4E0" w14:textId="276EE3CA" w:rsidR="00163A57" w:rsidRDefault="00163A57" w:rsidP="00824F90">
      <w:pPr>
        <w:spacing w:before="200" w:after="200"/>
        <w:jc w:val="center"/>
        <w:rPr>
          <w:rFonts w:ascii="Times New Roman" w:eastAsia="Proxima Nova" w:hAnsi="Times New Roman" w:cs="Times New Roman"/>
          <w:b/>
          <w:sz w:val="40"/>
          <w:szCs w:val="40"/>
        </w:rPr>
      </w:pPr>
      <w:r w:rsidRPr="00163A57">
        <w:rPr>
          <w:rFonts w:ascii="Times New Roman" w:eastAsia="Proxima Nova" w:hAnsi="Times New Roman" w:cs="Times New Roman"/>
          <w:b/>
          <w:sz w:val="40"/>
          <w:szCs w:val="40"/>
        </w:rPr>
        <w:lastRenderedPageBreak/>
        <w:t>Introduction</w:t>
      </w:r>
    </w:p>
    <w:p w14:paraId="2462B1CA" w14:textId="77777777" w:rsidR="00824F90" w:rsidRDefault="00824F90" w:rsidP="00824F90">
      <w:pPr>
        <w:spacing w:before="200" w:after="200"/>
        <w:rPr>
          <w:rFonts w:ascii="Times New Roman" w:eastAsia="Proxima Nova" w:hAnsi="Times New Roman" w:cs="Times New Roman"/>
          <w:bCs/>
          <w:sz w:val="40"/>
          <w:szCs w:val="40"/>
        </w:rPr>
      </w:pPr>
    </w:p>
    <w:p w14:paraId="244AE25A" w14:textId="19A76F30"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t>T</w:t>
      </w:r>
      <w:r w:rsidRPr="00824F90">
        <w:rPr>
          <w:rFonts w:ascii="Times New Roman" w:eastAsia="Proxima Nova" w:hAnsi="Times New Roman" w:cs="Times New Roman"/>
          <w:bCs/>
          <w:sz w:val="28"/>
          <w:szCs w:val="28"/>
          <w:lang w:val="en-IN"/>
        </w:rPr>
        <w:t xml:space="preserve">his project focuses on the application of </w:t>
      </w:r>
      <w:r w:rsidRPr="00824F90">
        <w:rPr>
          <w:rFonts w:ascii="Times New Roman" w:eastAsia="Proxima Nova" w:hAnsi="Times New Roman" w:cs="Times New Roman"/>
          <w:b/>
          <w:bCs/>
          <w:sz w:val="28"/>
          <w:szCs w:val="28"/>
          <w:lang w:val="en-IN"/>
        </w:rPr>
        <w:t>Social Media Sentiment Analysis for Brand Reputation Management</w:t>
      </w:r>
      <w:r w:rsidRPr="00824F90">
        <w:rPr>
          <w:rFonts w:ascii="Times New Roman" w:eastAsia="Proxima Nova" w:hAnsi="Times New Roman" w:cs="Times New Roman"/>
          <w:bCs/>
          <w:sz w:val="28"/>
          <w:szCs w:val="28"/>
          <w:lang w:val="en-IN"/>
        </w:rPr>
        <w:t>, using a combination of real-time data streams and machine learning models to monitor and manage sentiment trends across various social media platforms. Sentiment analysis, a crucial aspect of brand management, involves tracking public opinion, identifying emerging trends, and responding to potential reputation risks in a timely manner. This system leverages historical and real-time sentiment data, empowering brands to react to changes in customer sentiment, manage public perception, and optimize their engagement strategies.</w:t>
      </w:r>
    </w:p>
    <w:p w14:paraId="67DA5FC0"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t>The dataset used in this project comprises real-time social media posts from platforms like Twitter, Facebook, and Instagram, capturing various sentiment categories such as positive, negative, and neutral feedback. This data undergoes preprocessing and transformation to ensure high-quality analysis and to train machine learning models efficiently. The key goal is to detect sentiment shifts, identify influential posts, and trigger alerts for brand managers when sudden changes in public perception occur. This enables companies to mitigate risks, engage proactively, and maintain a positive brand reputation.</w:t>
      </w:r>
    </w:p>
    <w:p w14:paraId="3F982669"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t xml:space="preserve">Several advanced machine learning models, including </w:t>
      </w:r>
      <w:r w:rsidRPr="00824F90">
        <w:rPr>
          <w:rFonts w:ascii="Times New Roman" w:eastAsia="Proxima Nova" w:hAnsi="Times New Roman" w:cs="Times New Roman"/>
          <w:b/>
          <w:bCs/>
          <w:sz w:val="28"/>
          <w:szCs w:val="28"/>
          <w:lang w:val="en-IN"/>
        </w:rPr>
        <w:t>XGBoost</w:t>
      </w:r>
      <w:r w:rsidRPr="00824F90">
        <w:rPr>
          <w:rFonts w:ascii="Times New Roman" w:eastAsia="Proxima Nova" w:hAnsi="Times New Roman" w:cs="Times New Roman"/>
          <w:bCs/>
          <w:sz w:val="28"/>
          <w:szCs w:val="28"/>
          <w:lang w:val="en-IN"/>
        </w:rPr>
        <w:t xml:space="preserve"> and </w:t>
      </w:r>
      <w:r w:rsidRPr="00824F90">
        <w:rPr>
          <w:rFonts w:ascii="Times New Roman" w:eastAsia="Proxima Nova" w:hAnsi="Times New Roman" w:cs="Times New Roman"/>
          <w:b/>
          <w:bCs/>
          <w:sz w:val="28"/>
          <w:szCs w:val="28"/>
          <w:lang w:val="en-IN"/>
        </w:rPr>
        <w:t>Long Short-Term Memory (LSTM)</w:t>
      </w:r>
      <w:r w:rsidRPr="00824F90">
        <w:rPr>
          <w:rFonts w:ascii="Times New Roman" w:eastAsia="Proxima Nova" w:hAnsi="Times New Roman" w:cs="Times New Roman"/>
          <w:bCs/>
          <w:sz w:val="28"/>
          <w:szCs w:val="28"/>
          <w:lang w:val="en-IN"/>
        </w:rPr>
        <w:t xml:space="preserve"> networks, are employed to classify social media sentiment with high accuracy. XGBoost is used for its ability to handle structured data effectively, while LSTM models capture the temporal dependencies in time-series social media data. Furthermore, real-time monitoring and alert systems are integrated into the solution using </w:t>
      </w:r>
      <w:r w:rsidRPr="00824F90">
        <w:rPr>
          <w:rFonts w:ascii="Times New Roman" w:eastAsia="Proxima Nova" w:hAnsi="Times New Roman" w:cs="Times New Roman"/>
          <w:b/>
          <w:bCs/>
          <w:sz w:val="28"/>
          <w:szCs w:val="28"/>
          <w:lang w:val="en-IN"/>
        </w:rPr>
        <w:t>Apache Spark</w:t>
      </w:r>
      <w:r w:rsidRPr="00824F90">
        <w:rPr>
          <w:rFonts w:ascii="Times New Roman" w:eastAsia="Proxima Nova" w:hAnsi="Times New Roman" w:cs="Times New Roman"/>
          <w:bCs/>
          <w:sz w:val="28"/>
          <w:szCs w:val="28"/>
          <w:lang w:val="en-IN"/>
        </w:rPr>
        <w:t xml:space="preserve">, </w:t>
      </w:r>
      <w:r w:rsidRPr="00824F90">
        <w:rPr>
          <w:rFonts w:ascii="Times New Roman" w:eastAsia="Proxima Nova" w:hAnsi="Times New Roman" w:cs="Times New Roman"/>
          <w:b/>
          <w:bCs/>
          <w:sz w:val="28"/>
          <w:szCs w:val="28"/>
          <w:lang w:val="en-IN"/>
        </w:rPr>
        <w:t>Elasticsearch</w:t>
      </w:r>
      <w:r w:rsidRPr="00824F90">
        <w:rPr>
          <w:rFonts w:ascii="Times New Roman" w:eastAsia="Proxima Nova" w:hAnsi="Times New Roman" w:cs="Times New Roman"/>
          <w:bCs/>
          <w:sz w:val="28"/>
          <w:szCs w:val="28"/>
          <w:lang w:val="en-IN"/>
        </w:rPr>
        <w:t xml:space="preserve">, and </w:t>
      </w:r>
      <w:r w:rsidRPr="00824F90">
        <w:rPr>
          <w:rFonts w:ascii="Times New Roman" w:eastAsia="Proxima Nova" w:hAnsi="Times New Roman" w:cs="Times New Roman"/>
          <w:b/>
          <w:bCs/>
          <w:sz w:val="28"/>
          <w:szCs w:val="28"/>
          <w:lang w:val="en-IN"/>
        </w:rPr>
        <w:t>Power BI</w:t>
      </w:r>
      <w:r w:rsidRPr="00824F90">
        <w:rPr>
          <w:rFonts w:ascii="Times New Roman" w:eastAsia="Proxima Nova" w:hAnsi="Times New Roman" w:cs="Times New Roman"/>
          <w:bCs/>
          <w:sz w:val="28"/>
          <w:szCs w:val="28"/>
          <w:lang w:val="en-IN"/>
        </w:rPr>
        <w:t>, providing actionable insights for brand managers. This approach transforms traditional sentiment tracking into a dynamic, real-time strategy for brand reputation management.</w:t>
      </w:r>
    </w:p>
    <w:p w14:paraId="4B0665EE"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t>The project demonstrates how social media sentiment analysis, powered by machine learning and real-time monitoring, can revolutionize how brands manage their online presence and maintain their public image.</w:t>
      </w:r>
    </w:p>
    <w:p w14:paraId="4F8148DB"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pict w14:anchorId="19CFD8F6">
          <v:rect id="_x0000_i1075" style="width:0;height:1.5pt" o:hralign="center" o:hrstd="t" o:hr="t" fillcolor="#a0a0a0" stroked="f"/>
        </w:pict>
      </w:r>
    </w:p>
    <w:p w14:paraId="1F52515E" w14:textId="77777777" w:rsidR="00824F90" w:rsidRDefault="00824F90" w:rsidP="00824F90">
      <w:pPr>
        <w:spacing w:before="200" w:after="200"/>
        <w:jc w:val="both"/>
        <w:rPr>
          <w:rFonts w:ascii="Times New Roman" w:eastAsia="Proxima Nova" w:hAnsi="Times New Roman" w:cs="Times New Roman"/>
          <w:b/>
          <w:bCs/>
          <w:sz w:val="28"/>
          <w:szCs w:val="28"/>
          <w:lang w:val="en-IN"/>
        </w:rPr>
      </w:pPr>
    </w:p>
    <w:p w14:paraId="2DD4DAE4" w14:textId="769077D6" w:rsidR="00824F90" w:rsidRPr="00824F90" w:rsidRDefault="00824F90" w:rsidP="00824F90">
      <w:pPr>
        <w:spacing w:before="200" w:after="200"/>
        <w:jc w:val="both"/>
        <w:rPr>
          <w:rFonts w:ascii="Times New Roman" w:eastAsia="Proxima Nova" w:hAnsi="Times New Roman" w:cs="Times New Roman"/>
          <w:b/>
          <w:bCs/>
          <w:sz w:val="28"/>
          <w:szCs w:val="28"/>
          <w:lang w:val="en-IN"/>
        </w:rPr>
      </w:pPr>
      <w:r w:rsidRPr="00824F90">
        <w:rPr>
          <w:rFonts w:ascii="Times New Roman" w:eastAsia="Proxima Nova" w:hAnsi="Times New Roman" w:cs="Times New Roman"/>
          <w:b/>
          <w:bCs/>
          <w:sz w:val="28"/>
          <w:szCs w:val="28"/>
          <w:lang w:val="en-IN"/>
        </w:rPr>
        <w:lastRenderedPageBreak/>
        <w:t>Imports and Setup</w:t>
      </w:r>
    </w:p>
    <w:p w14:paraId="59DE34CB"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t>To achieve the project’s objectives, various libraries and tools are employed for sentiment analysis and visualization:</w:t>
      </w:r>
    </w:p>
    <w:p w14:paraId="3C9C3307" w14:textId="77777777" w:rsidR="00824F90" w:rsidRPr="00824F90" w:rsidRDefault="00824F90" w:rsidP="00824F90">
      <w:pPr>
        <w:numPr>
          <w:ilvl w:val="0"/>
          <w:numId w:val="22"/>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Pandas</w:t>
      </w:r>
      <w:r w:rsidRPr="00824F90">
        <w:rPr>
          <w:rFonts w:ascii="Times New Roman" w:eastAsia="Proxima Nova" w:hAnsi="Times New Roman" w:cs="Times New Roman"/>
          <w:bCs/>
          <w:sz w:val="28"/>
          <w:szCs w:val="28"/>
          <w:lang w:val="en-IN"/>
        </w:rPr>
        <w:t>: Used for data manipulation and cleaning, enabling efficient handling of social media datasets.</w:t>
      </w:r>
    </w:p>
    <w:p w14:paraId="4F5E60DE" w14:textId="77777777" w:rsidR="00824F90" w:rsidRPr="00824F90" w:rsidRDefault="00824F90" w:rsidP="00824F90">
      <w:pPr>
        <w:numPr>
          <w:ilvl w:val="0"/>
          <w:numId w:val="22"/>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NumPy</w:t>
      </w:r>
      <w:r w:rsidRPr="00824F90">
        <w:rPr>
          <w:rFonts w:ascii="Times New Roman" w:eastAsia="Proxima Nova" w:hAnsi="Times New Roman" w:cs="Times New Roman"/>
          <w:bCs/>
          <w:sz w:val="28"/>
          <w:szCs w:val="28"/>
          <w:lang w:val="en-IN"/>
        </w:rPr>
        <w:t>: Facilitates numerical computations for preprocessing and feature engineering.</w:t>
      </w:r>
    </w:p>
    <w:p w14:paraId="72B70FDE" w14:textId="77777777" w:rsidR="00824F90" w:rsidRPr="00824F90" w:rsidRDefault="00824F90" w:rsidP="00824F90">
      <w:pPr>
        <w:numPr>
          <w:ilvl w:val="0"/>
          <w:numId w:val="22"/>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Matplotlib and Seaborn</w:t>
      </w:r>
      <w:r w:rsidRPr="00824F90">
        <w:rPr>
          <w:rFonts w:ascii="Times New Roman" w:eastAsia="Proxima Nova" w:hAnsi="Times New Roman" w:cs="Times New Roman"/>
          <w:bCs/>
          <w:sz w:val="28"/>
          <w:szCs w:val="28"/>
          <w:lang w:val="en-IN"/>
        </w:rPr>
        <w:t>: Employed for data visualization, allowing for clear and insightful visualizations of sentiment trends and patterns.</w:t>
      </w:r>
    </w:p>
    <w:p w14:paraId="73E8B513" w14:textId="77777777" w:rsidR="00824F90" w:rsidRPr="00824F90" w:rsidRDefault="00824F90" w:rsidP="00824F90">
      <w:pPr>
        <w:numPr>
          <w:ilvl w:val="0"/>
          <w:numId w:val="22"/>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scikit-learn</w:t>
      </w:r>
      <w:r w:rsidRPr="00824F90">
        <w:rPr>
          <w:rFonts w:ascii="Times New Roman" w:eastAsia="Proxima Nova" w:hAnsi="Times New Roman" w:cs="Times New Roman"/>
          <w:bCs/>
          <w:sz w:val="28"/>
          <w:szCs w:val="28"/>
          <w:lang w:val="en-IN"/>
        </w:rPr>
        <w:t>: Used for machine learning tasks such as sentiment classification, data preprocessing, and model evaluation.</w:t>
      </w:r>
    </w:p>
    <w:p w14:paraId="41779CCD" w14:textId="77777777" w:rsidR="00824F90" w:rsidRPr="00824F90" w:rsidRDefault="00824F90" w:rsidP="00824F90">
      <w:pPr>
        <w:numPr>
          <w:ilvl w:val="0"/>
          <w:numId w:val="22"/>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NLTK (Natural Language Toolkit)</w:t>
      </w:r>
      <w:r w:rsidRPr="00824F90">
        <w:rPr>
          <w:rFonts w:ascii="Times New Roman" w:eastAsia="Proxima Nova" w:hAnsi="Times New Roman" w:cs="Times New Roman"/>
          <w:bCs/>
          <w:sz w:val="28"/>
          <w:szCs w:val="28"/>
          <w:lang w:val="en-IN"/>
        </w:rPr>
        <w:t xml:space="preserve">: A key tool for text preprocessing, including tokenization, </w:t>
      </w:r>
      <w:proofErr w:type="spellStart"/>
      <w:r w:rsidRPr="00824F90">
        <w:rPr>
          <w:rFonts w:ascii="Times New Roman" w:eastAsia="Proxima Nova" w:hAnsi="Times New Roman" w:cs="Times New Roman"/>
          <w:bCs/>
          <w:sz w:val="28"/>
          <w:szCs w:val="28"/>
          <w:lang w:val="en-IN"/>
        </w:rPr>
        <w:t>stopword</w:t>
      </w:r>
      <w:proofErr w:type="spellEnd"/>
      <w:r w:rsidRPr="00824F90">
        <w:rPr>
          <w:rFonts w:ascii="Times New Roman" w:eastAsia="Proxima Nova" w:hAnsi="Times New Roman" w:cs="Times New Roman"/>
          <w:bCs/>
          <w:sz w:val="28"/>
          <w:szCs w:val="28"/>
          <w:lang w:val="en-IN"/>
        </w:rPr>
        <w:t xml:space="preserve"> removal, and sentiment analysis.</w:t>
      </w:r>
    </w:p>
    <w:p w14:paraId="24C74AE7" w14:textId="77777777" w:rsidR="00824F90" w:rsidRPr="00824F90" w:rsidRDefault="00824F90" w:rsidP="00824F90">
      <w:pPr>
        <w:numPr>
          <w:ilvl w:val="0"/>
          <w:numId w:val="22"/>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TensorFlow</w:t>
      </w:r>
      <w:r w:rsidRPr="00824F90">
        <w:rPr>
          <w:rFonts w:ascii="Times New Roman" w:eastAsia="Proxima Nova" w:hAnsi="Times New Roman" w:cs="Times New Roman"/>
          <w:bCs/>
          <w:sz w:val="28"/>
          <w:szCs w:val="28"/>
          <w:lang w:val="en-IN"/>
        </w:rPr>
        <w:t xml:space="preserve">: Utilized for building and training </w:t>
      </w:r>
      <w:r w:rsidRPr="00824F90">
        <w:rPr>
          <w:rFonts w:ascii="Times New Roman" w:eastAsia="Proxima Nova" w:hAnsi="Times New Roman" w:cs="Times New Roman"/>
          <w:b/>
          <w:bCs/>
          <w:sz w:val="28"/>
          <w:szCs w:val="28"/>
          <w:lang w:val="en-IN"/>
        </w:rPr>
        <w:t>LSTM</w:t>
      </w:r>
      <w:r w:rsidRPr="00824F90">
        <w:rPr>
          <w:rFonts w:ascii="Times New Roman" w:eastAsia="Proxima Nova" w:hAnsi="Times New Roman" w:cs="Times New Roman"/>
          <w:bCs/>
          <w:sz w:val="28"/>
          <w:szCs w:val="28"/>
          <w:lang w:val="en-IN"/>
        </w:rPr>
        <w:t xml:space="preserve"> models for time-series sentiment analysis.</w:t>
      </w:r>
    </w:p>
    <w:p w14:paraId="0C913F03" w14:textId="77777777" w:rsidR="00824F90" w:rsidRPr="00824F90" w:rsidRDefault="00824F90" w:rsidP="00824F90">
      <w:pPr>
        <w:numPr>
          <w:ilvl w:val="0"/>
          <w:numId w:val="22"/>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Apache Spark</w:t>
      </w:r>
      <w:r w:rsidRPr="00824F90">
        <w:rPr>
          <w:rFonts w:ascii="Times New Roman" w:eastAsia="Proxima Nova" w:hAnsi="Times New Roman" w:cs="Times New Roman"/>
          <w:bCs/>
          <w:sz w:val="28"/>
          <w:szCs w:val="28"/>
          <w:lang w:val="en-IN"/>
        </w:rPr>
        <w:t>: Handles real-time data streaming, providing continuous updates for sentiment monitoring.</w:t>
      </w:r>
    </w:p>
    <w:p w14:paraId="3B2B0751" w14:textId="77777777" w:rsidR="00824F90" w:rsidRPr="00824F90" w:rsidRDefault="00824F90" w:rsidP="00824F90">
      <w:pPr>
        <w:numPr>
          <w:ilvl w:val="0"/>
          <w:numId w:val="22"/>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Elasticsearch and Kibana</w:t>
      </w:r>
      <w:r w:rsidRPr="00824F90">
        <w:rPr>
          <w:rFonts w:ascii="Times New Roman" w:eastAsia="Proxima Nova" w:hAnsi="Times New Roman" w:cs="Times New Roman"/>
          <w:bCs/>
          <w:sz w:val="28"/>
          <w:szCs w:val="28"/>
          <w:lang w:val="en-IN"/>
        </w:rPr>
        <w:t>: These tools are used for indexing and visualizing real-time sentiment data, providing powerful search capabilities.</w:t>
      </w:r>
    </w:p>
    <w:p w14:paraId="7CC49539" w14:textId="77777777" w:rsidR="00824F90" w:rsidRPr="00824F90" w:rsidRDefault="00824F90" w:rsidP="00824F90">
      <w:pPr>
        <w:numPr>
          <w:ilvl w:val="0"/>
          <w:numId w:val="22"/>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Power BI</w:t>
      </w:r>
      <w:r w:rsidRPr="00824F90">
        <w:rPr>
          <w:rFonts w:ascii="Times New Roman" w:eastAsia="Proxima Nova" w:hAnsi="Times New Roman" w:cs="Times New Roman"/>
          <w:bCs/>
          <w:sz w:val="28"/>
          <w:szCs w:val="28"/>
          <w:lang w:val="en-IN"/>
        </w:rPr>
        <w:t>: The dashboard tool used to visualize key sentiment metrics and trends in real time, offering dynamic reporting.</w:t>
      </w:r>
    </w:p>
    <w:p w14:paraId="1C9DB401"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t>Together, these tools form the foundation of a robust sentiment analysis system that offers both predictive insights and real-time monitoring.</w:t>
      </w:r>
    </w:p>
    <w:p w14:paraId="690F4D6C"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pict w14:anchorId="55C32670">
          <v:rect id="_x0000_i1076" style="width:0;height:1.5pt" o:hralign="center" o:hrstd="t" o:hr="t" fillcolor="#a0a0a0" stroked="f"/>
        </w:pict>
      </w:r>
    </w:p>
    <w:p w14:paraId="3D0FC82C" w14:textId="77777777" w:rsidR="00824F90" w:rsidRDefault="00824F90" w:rsidP="00824F90">
      <w:pPr>
        <w:spacing w:before="200" w:after="200"/>
        <w:jc w:val="both"/>
        <w:rPr>
          <w:rFonts w:ascii="Times New Roman" w:eastAsia="Proxima Nova" w:hAnsi="Times New Roman" w:cs="Times New Roman"/>
          <w:b/>
          <w:bCs/>
          <w:sz w:val="28"/>
          <w:szCs w:val="28"/>
          <w:lang w:val="en-IN"/>
        </w:rPr>
      </w:pPr>
    </w:p>
    <w:p w14:paraId="2464C172" w14:textId="77777777" w:rsidR="00824F90" w:rsidRDefault="00824F90" w:rsidP="00824F90">
      <w:pPr>
        <w:spacing w:before="200" w:after="200"/>
        <w:jc w:val="both"/>
        <w:rPr>
          <w:rFonts w:ascii="Times New Roman" w:eastAsia="Proxima Nova" w:hAnsi="Times New Roman" w:cs="Times New Roman"/>
          <w:b/>
          <w:bCs/>
          <w:sz w:val="28"/>
          <w:szCs w:val="28"/>
          <w:lang w:val="en-IN"/>
        </w:rPr>
      </w:pPr>
    </w:p>
    <w:p w14:paraId="59AFFACE" w14:textId="77777777" w:rsidR="00824F90" w:rsidRDefault="00824F90" w:rsidP="00824F90">
      <w:pPr>
        <w:spacing w:before="200" w:after="200"/>
        <w:jc w:val="both"/>
        <w:rPr>
          <w:rFonts w:ascii="Times New Roman" w:eastAsia="Proxima Nova" w:hAnsi="Times New Roman" w:cs="Times New Roman"/>
          <w:b/>
          <w:bCs/>
          <w:sz w:val="28"/>
          <w:szCs w:val="28"/>
          <w:lang w:val="en-IN"/>
        </w:rPr>
      </w:pPr>
    </w:p>
    <w:p w14:paraId="5363A889" w14:textId="77777777" w:rsidR="00824F90" w:rsidRDefault="00824F90" w:rsidP="00824F90">
      <w:pPr>
        <w:spacing w:before="200" w:after="200"/>
        <w:jc w:val="both"/>
        <w:rPr>
          <w:rFonts w:ascii="Times New Roman" w:eastAsia="Proxima Nova" w:hAnsi="Times New Roman" w:cs="Times New Roman"/>
          <w:b/>
          <w:bCs/>
          <w:sz w:val="28"/>
          <w:szCs w:val="28"/>
          <w:lang w:val="en-IN"/>
        </w:rPr>
      </w:pPr>
    </w:p>
    <w:p w14:paraId="0B1A17E2" w14:textId="4F358607" w:rsidR="00824F90" w:rsidRPr="00824F90" w:rsidRDefault="00824F90" w:rsidP="00824F90">
      <w:pPr>
        <w:spacing w:before="200" w:after="200"/>
        <w:jc w:val="both"/>
        <w:rPr>
          <w:rFonts w:ascii="Times New Roman" w:eastAsia="Proxima Nova" w:hAnsi="Times New Roman" w:cs="Times New Roman"/>
          <w:b/>
          <w:bCs/>
          <w:sz w:val="28"/>
          <w:szCs w:val="28"/>
          <w:lang w:val="en-IN"/>
        </w:rPr>
      </w:pPr>
      <w:r w:rsidRPr="00824F90">
        <w:rPr>
          <w:rFonts w:ascii="Times New Roman" w:eastAsia="Proxima Nova" w:hAnsi="Times New Roman" w:cs="Times New Roman"/>
          <w:b/>
          <w:bCs/>
          <w:sz w:val="28"/>
          <w:szCs w:val="28"/>
          <w:lang w:val="en-IN"/>
        </w:rPr>
        <w:lastRenderedPageBreak/>
        <w:t>Data Collection</w:t>
      </w:r>
    </w:p>
    <w:p w14:paraId="0312DEF2"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t>The dataset used in this project consists of social media posts and metadata collected from various platforms. Key attributes of the data include:</w:t>
      </w:r>
    </w:p>
    <w:p w14:paraId="05FF92FB" w14:textId="77777777" w:rsidR="00824F90" w:rsidRPr="00824F90" w:rsidRDefault="00824F90" w:rsidP="00824F90">
      <w:pPr>
        <w:numPr>
          <w:ilvl w:val="0"/>
          <w:numId w:val="23"/>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Timestamp</w:t>
      </w:r>
      <w:r w:rsidRPr="00824F90">
        <w:rPr>
          <w:rFonts w:ascii="Times New Roman" w:eastAsia="Proxima Nova" w:hAnsi="Times New Roman" w:cs="Times New Roman"/>
          <w:bCs/>
          <w:sz w:val="28"/>
          <w:szCs w:val="28"/>
          <w:lang w:val="en-IN"/>
        </w:rPr>
        <w:t>: Indicates when the post was made, essential for tracking sentiment trends over time.</w:t>
      </w:r>
    </w:p>
    <w:p w14:paraId="38B648FB" w14:textId="77777777" w:rsidR="00824F90" w:rsidRPr="00824F90" w:rsidRDefault="00824F90" w:rsidP="00824F90">
      <w:pPr>
        <w:numPr>
          <w:ilvl w:val="0"/>
          <w:numId w:val="23"/>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Platform</w:t>
      </w:r>
      <w:r w:rsidRPr="00824F90">
        <w:rPr>
          <w:rFonts w:ascii="Times New Roman" w:eastAsia="Proxima Nova" w:hAnsi="Times New Roman" w:cs="Times New Roman"/>
          <w:bCs/>
          <w:sz w:val="28"/>
          <w:szCs w:val="28"/>
          <w:lang w:val="en-IN"/>
        </w:rPr>
        <w:t>: Identifies the source of the data (e.g., Twitter, Facebook, Instagram), allowing for platform-specific analysis.</w:t>
      </w:r>
    </w:p>
    <w:p w14:paraId="441A8C95" w14:textId="77777777" w:rsidR="00824F90" w:rsidRPr="00824F90" w:rsidRDefault="00824F90" w:rsidP="00824F90">
      <w:pPr>
        <w:numPr>
          <w:ilvl w:val="0"/>
          <w:numId w:val="23"/>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Post Content</w:t>
      </w:r>
      <w:r w:rsidRPr="00824F90">
        <w:rPr>
          <w:rFonts w:ascii="Times New Roman" w:eastAsia="Proxima Nova" w:hAnsi="Times New Roman" w:cs="Times New Roman"/>
          <w:bCs/>
          <w:sz w:val="28"/>
          <w:szCs w:val="28"/>
          <w:lang w:val="en-IN"/>
        </w:rPr>
        <w:t>: The actual text of the social media post, which undergoes sentiment classification.</w:t>
      </w:r>
    </w:p>
    <w:p w14:paraId="498FFEA7" w14:textId="77777777" w:rsidR="00824F90" w:rsidRPr="00824F90" w:rsidRDefault="00824F90" w:rsidP="00824F90">
      <w:pPr>
        <w:numPr>
          <w:ilvl w:val="0"/>
          <w:numId w:val="23"/>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Sentiment Label</w:t>
      </w:r>
      <w:r w:rsidRPr="00824F90">
        <w:rPr>
          <w:rFonts w:ascii="Times New Roman" w:eastAsia="Proxima Nova" w:hAnsi="Times New Roman" w:cs="Times New Roman"/>
          <w:bCs/>
          <w:sz w:val="28"/>
          <w:szCs w:val="28"/>
          <w:lang w:val="en-IN"/>
        </w:rPr>
        <w:t>: The target variable for classification (positive, negative, neutral).</w:t>
      </w:r>
    </w:p>
    <w:p w14:paraId="3429344B" w14:textId="77777777" w:rsidR="00824F90" w:rsidRPr="00824F90" w:rsidRDefault="00824F90" w:rsidP="00824F90">
      <w:pPr>
        <w:numPr>
          <w:ilvl w:val="0"/>
          <w:numId w:val="23"/>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User Metadata</w:t>
      </w:r>
      <w:r w:rsidRPr="00824F90">
        <w:rPr>
          <w:rFonts w:ascii="Times New Roman" w:eastAsia="Proxima Nova" w:hAnsi="Times New Roman" w:cs="Times New Roman"/>
          <w:bCs/>
          <w:sz w:val="28"/>
          <w:szCs w:val="28"/>
          <w:lang w:val="en-IN"/>
        </w:rPr>
        <w:t>: Includes information such as the user’s influence score, follower count, and location, providing additional context for sentiment analysis.</w:t>
      </w:r>
    </w:p>
    <w:p w14:paraId="2BC8031B"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t>Additional contextual information such as hashtags, mentions, and keywords is also captured, enabling a deeper understanding of trending topics and brand-specific discussions.</w:t>
      </w:r>
    </w:p>
    <w:p w14:paraId="332BDED4"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pict w14:anchorId="3AA6850F">
          <v:rect id="_x0000_i1077" style="width:0;height:1.5pt" o:hralign="center" o:hrstd="t" o:hr="t" fillcolor="#a0a0a0" stroked="f"/>
        </w:pict>
      </w:r>
    </w:p>
    <w:p w14:paraId="35103173" w14:textId="77777777" w:rsidR="00824F90" w:rsidRPr="00824F90" w:rsidRDefault="00824F90" w:rsidP="00824F90">
      <w:pPr>
        <w:spacing w:before="200" w:after="200"/>
        <w:jc w:val="both"/>
        <w:rPr>
          <w:rFonts w:ascii="Times New Roman" w:eastAsia="Proxima Nova" w:hAnsi="Times New Roman" w:cs="Times New Roman"/>
          <w:b/>
          <w:bCs/>
          <w:sz w:val="28"/>
          <w:szCs w:val="28"/>
          <w:lang w:val="en-IN"/>
        </w:rPr>
      </w:pPr>
      <w:r w:rsidRPr="00824F90">
        <w:rPr>
          <w:rFonts w:ascii="Times New Roman" w:eastAsia="Proxima Nova" w:hAnsi="Times New Roman" w:cs="Times New Roman"/>
          <w:b/>
          <w:bCs/>
          <w:sz w:val="28"/>
          <w:szCs w:val="28"/>
          <w:lang w:val="en-IN"/>
        </w:rPr>
        <w:t>Data Loading and Preprocessing</w:t>
      </w:r>
    </w:p>
    <w:p w14:paraId="4945D8BA"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Text Data Preprocessing</w:t>
      </w:r>
      <w:r w:rsidRPr="00824F90">
        <w:rPr>
          <w:rFonts w:ascii="Times New Roman" w:eastAsia="Proxima Nova" w:hAnsi="Times New Roman" w:cs="Times New Roman"/>
          <w:bCs/>
          <w:sz w:val="28"/>
          <w:szCs w:val="28"/>
          <w:lang w:val="en-IN"/>
        </w:rPr>
        <w:t>: To ensure accurate sentiment classification, the following steps are applied to the social media posts:</w:t>
      </w:r>
    </w:p>
    <w:p w14:paraId="17982A25" w14:textId="77777777" w:rsidR="00824F90" w:rsidRPr="00824F90" w:rsidRDefault="00824F90" w:rsidP="00824F90">
      <w:pPr>
        <w:numPr>
          <w:ilvl w:val="0"/>
          <w:numId w:val="24"/>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Text Cleaning</w:t>
      </w:r>
      <w:r w:rsidRPr="00824F90">
        <w:rPr>
          <w:rFonts w:ascii="Times New Roman" w:eastAsia="Proxima Nova" w:hAnsi="Times New Roman" w:cs="Times New Roman"/>
          <w:bCs/>
          <w:sz w:val="28"/>
          <w:szCs w:val="28"/>
          <w:lang w:val="en-IN"/>
        </w:rPr>
        <w:t>: Removal of special characters, URLs, and emojis to normalize the text data.</w:t>
      </w:r>
    </w:p>
    <w:p w14:paraId="4395875C" w14:textId="77777777" w:rsidR="00824F90" w:rsidRPr="00824F90" w:rsidRDefault="00824F90" w:rsidP="00824F90">
      <w:pPr>
        <w:numPr>
          <w:ilvl w:val="0"/>
          <w:numId w:val="24"/>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Tokenization</w:t>
      </w:r>
      <w:r w:rsidRPr="00824F90">
        <w:rPr>
          <w:rFonts w:ascii="Times New Roman" w:eastAsia="Proxima Nova" w:hAnsi="Times New Roman" w:cs="Times New Roman"/>
          <w:bCs/>
          <w:sz w:val="28"/>
          <w:szCs w:val="28"/>
          <w:lang w:val="en-IN"/>
        </w:rPr>
        <w:t>: The process of splitting text into individual words or tokens for analysis.</w:t>
      </w:r>
    </w:p>
    <w:p w14:paraId="5A76BDEB" w14:textId="77777777" w:rsidR="00824F90" w:rsidRPr="00824F90" w:rsidRDefault="00824F90" w:rsidP="00824F90">
      <w:pPr>
        <w:numPr>
          <w:ilvl w:val="0"/>
          <w:numId w:val="24"/>
        </w:numPr>
        <w:spacing w:before="200" w:after="200"/>
        <w:jc w:val="both"/>
        <w:rPr>
          <w:rFonts w:ascii="Times New Roman" w:eastAsia="Proxima Nova" w:hAnsi="Times New Roman" w:cs="Times New Roman"/>
          <w:bCs/>
          <w:sz w:val="28"/>
          <w:szCs w:val="28"/>
          <w:lang w:val="en-IN"/>
        </w:rPr>
      </w:pPr>
      <w:proofErr w:type="spellStart"/>
      <w:r w:rsidRPr="00824F90">
        <w:rPr>
          <w:rFonts w:ascii="Times New Roman" w:eastAsia="Proxima Nova" w:hAnsi="Times New Roman" w:cs="Times New Roman"/>
          <w:b/>
          <w:bCs/>
          <w:sz w:val="28"/>
          <w:szCs w:val="28"/>
          <w:lang w:val="en-IN"/>
        </w:rPr>
        <w:t>Stopword</w:t>
      </w:r>
      <w:proofErr w:type="spellEnd"/>
      <w:r w:rsidRPr="00824F90">
        <w:rPr>
          <w:rFonts w:ascii="Times New Roman" w:eastAsia="Proxima Nova" w:hAnsi="Times New Roman" w:cs="Times New Roman"/>
          <w:b/>
          <w:bCs/>
          <w:sz w:val="28"/>
          <w:szCs w:val="28"/>
          <w:lang w:val="en-IN"/>
        </w:rPr>
        <w:t xml:space="preserve"> Removal</w:t>
      </w:r>
      <w:r w:rsidRPr="00824F90">
        <w:rPr>
          <w:rFonts w:ascii="Times New Roman" w:eastAsia="Proxima Nova" w:hAnsi="Times New Roman" w:cs="Times New Roman"/>
          <w:bCs/>
          <w:sz w:val="28"/>
          <w:szCs w:val="28"/>
          <w:lang w:val="en-IN"/>
        </w:rPr>
        <w:t>: Common words (e.g., "and", "the") are removed to focus on meaningful content.</w:t>
      </w:r>
    </w:p>
    <w:p w14:paraId="1860D6FC" w14:textId="77777777" w:rsidR="00824F90" w:rsidRPr="00824F90" w:rsidRDefault="00824F90" w:rsidP="00824F90">
      <w:pPr>
        <w:numPr>
          <w:ilvl w:val="0"/>
          <w:numId w:val="24"/>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Stemming/Lemmatization</w:t>
      </w:r>
      <w:r w:rsidRPr="00824F90">
        <w:rPr>
          <w:rFonts w:ascii="Times New Roman" w:eastAsia="Proxima Nova" w:hAnsi="Times New Roman" w:cs="Times New Roman"/>
          <w:bCs/>
          <w:sz w:val="28"/>
          <w:szCs w:val="28"/>
          <w:lang w:val="en-IN"/>
        </w:rPr>
        <w:t>: Reduces words to their base or root form to improve model generalization.</w:t>
      </w:r>
    </w:p>
    <w:p w14:paraId="562449A0"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lastRenderedPageBreak/>
        <w:t>Label Encoding</w:t>
      </w:r>
      <w:r w:rsidRPr="00824F90">
        <w:rPr>
          <w:rFonts w:ascii="Times New Roman" w:eastAsia="Proxima Nova" w:hAnsi="Times New Roman" w:cs="Times New Roman"/>
          <w:bCs/>
          <w:sz w:val="28"/>
          <w:szCs w:val="28"/>
          <w:lang w:val="en-IN"/>
        </w:rPr>
        <w:t>: Sentiment labels are encoded into numerical values for model training (e.g., 0 for negative, 1 for neutral, 2 for positive).</w:t>
      </w:r>
    </w:p>
    <w:p w14:paraId="49297549"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Datetime Parsing</w:t>
      </w:r>
      <w:r w:rsidRPr="00824F90">
        <w:rPr>
          <w:rFonts w:ascii="Times New Roman" w:eastAsia="Proxima Nova" w:hAnsi="Times New Roman" w:cs="Times New Roman"/>
          <w:bCs/>
          <w:sz w:val="28"/>
          <w:szCs w:val="28"/>
          <w:lang w:val="en-IN"/>
        </w:rPr>
        <w:t xml:space="preserve">: Timestamps are converted into standardized formats to ensure proper time-series alignment across platforms, which is critical for </w:t>
      </w:r>
      <w:proofErr w:type="spellStart"/>
      <w:r w:rsidRPr="00824F90">
        <w:rPr>
          <w:rFonts w:ascii="Times New Roman" w:eastAsia="Proxima Nova" w:hAnsi="Times New Roman" w:cs="Times New Roman"/>
          <w:bCs/>
          <w:sz w:val="28"/>
          <w:szCs w:val="28"/>
          <w:lang w:val="en-IN"/>
        </w:rPr>
        <w:t>analyzing</w:t>
      </w:r>
      <w:proofErr w:type="spellEnd"/>
      <w:r w:rsidRPr="00824F90">
        <w:rPr>
          <w:rFonts w:ascii="Times New Roman" w:eastAsia="Proxima Nova" w:hAnsi="Times New Roman" w:cs="Times New Roman"/>
          <w:bCs/>
          <w:sz w:val="28"/>
          <w:szCs w:val="28"/>
          <w:lang w:val="en-IN"/>
        </w:rPr>
        <w:t xml:space="preserve"> sentiment trends over time.</w:t>
      </w:r>
    </w:p>
    <w:p w14:paraId="56855C84"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pict w14:anchorId="214B5948">
          <v:rect id="_x0000_i1078" style="width:0;height:1.5pt" o:hralign="center" o:hrstd="t" o:hr="t" fillcolor="#a0a0a0" stroked="f"/>
        </w:pict>
      </w:r>
    </w:p>
    <w:p w14:paraId="553B1C7A" w14:textId="77777777" w:rsidR="00824F90" w:rsidRPr="00824F90" w:rsidRDefault="00824F90" w:rsidP="00824F90">
      <w:pPr>
        <w:spacing w:before="200" w:after="200"/>
        <w:jc w:val="both"/>
        <w:rPr>
          <w:rFonts w:ascii="Times New Roman" w:eastAsia="Proxima Nova" w:hAnsi="Times New Roman" w:cs="Times New Roman"/>
          <w:b/>
          <w:bCs/>
          <w:sz w:val="28"/>
          <w:szCs w:val="28"/>
          <w:lang w:val="en-IN"/>
        </w:rPr>
      </w:pPr>
      <w:r w:rsidRPr="00824F90">
        <w:rPr>
          <w:rFonts w:ascii="Times New Roman" w:eastAsia="Proxima Nova" w:hAnsi="Times New Roman" w:cs="Times New Roman"/>
          <w:b/>
          <w:bCs/>
          <w:sz w:val="28"/>
          <w:szCs w:val="28"/>
          <w:lang w:val="en-IN"/>
        </w:rPr>
        <w:t>Modeling &amp; Prediction Approaches</w:t>
      </w:r>
    </w:p>
    <w:p w14:paraId="57C05D12" w14:textId="77777777" w:rsidR="00824F90" w:rsidRPr="00824F90" w:rsidRDefault="00824F90" w:rsidP="00824F90">
      <w:pPr>
        <w:numPr>
          <w:ilvl w:val="0"/>
          <w:numId w:val="25"/>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XGBoost (Extreme Gradient Boosting)</w:t>
      </w:r>
      <w:r w:rsidRPr="00824F90">
        <w:rPr>
          <w:rFonts w:ascii="Times New Roman" w:eastAsia="Proxima Nova" w:hAnsi="Times New Roman" w:cs="Times New Roman"/>
          <w:bCs/>
          <w:sz w:val="28"/>
          <w:szCs w:val="28"/>
          <w:lang w:val="en-IN"/>
        </w:rPr>
        <w:t>:</w:t>
      </w:r>
    </w:p>
    <w:p w14:paraId="09BF52D6" w14:textId="77777777" w:rsidR="00824F90" w:rsidRPr="00824F90" w:rsidRDefault="00824F90" w:rsidP="00824F90">
      <w:pPr>
        <w:numPr>
          <w:ilvl w:val="1"/>
          <w:numId w:val="25"/>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Use Case</w:t>
      </w:r>
      <w:r w:rsidRPr="00824F90">
        <w:rPr>
          <w:rFonts w:ascii="Times New Roman" w:eastAsia="Proxima Nova" w:hAnsi="Times New Roman" w:cs="Times New Roman"/>
          <w:bCs/>
          <w:sz w:val="28"/>
          <w:szCs w:val="28"/>
          <w:lang w:val="en-IN"/>
        </w:rPr>
        <w:t>: XGBoost is applied to structured features (e.g., user metadata, platform type) to classify the sentiment of social media posts.</w:t>
      </w:r>
    </w:p>
    <w:p w14:paraId="0BD98050" w14:textId="77777777" w:rsidR="00824F90" w:rsidRPr="00824F90" w:rsidRDefault="00824F90" w:rsidP="00824F90">
      <w:pPr>
        <w:numPr>
          <w:ilvl w:val="1"/>
          <w:numId w:val="25"/>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Advantages</w:t>
      </w:r>
      <w:r w:rsidRPr="00824F90">
        <w:rPr>
          <w:rFonts w:ascii="Times New Roman" w:eastAsia="Proxima Nova" w:hAnsi="Times New Roman" w:cs="Times New Roman"/>
          <w:bCs/>
          <w:sz w:val="28"/>
          <w:szCs w:val="28"/>
          <w:lang w:val="en-IN"/>
        </w:rPr>
        <w:t>: Known for its accuracy and efficiency, XGBoost excels in handling large, structured datasets, offering high-performance sentiment classification.</w:t>
      </w:r>
    </w:p>
    <w:p w14:paraId="321C22C1" w14:textId="77777777" w:rsidR="00824F90" w:rsidRPr="00824F90" w:rsidRDefault="00824F90" w:rsidP="00824F90">
      <w:pPr>
        <w:numPr>
          <w:ilvl w:val="0"/>
          <w:numId w:val="25"/>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LSTM (Long Short-Term Memory)</w:t>
      </w:r>
      <w:r w:rsidRPr="00824F90">
        <w:rPr>
          <w:rFonts w:ascii="Times New Roman" w:eastAsia="Proxima Nova" w:hAnsi="Times New Roman" w:cs="Times New Roman"/>
          <w:bCs/>
          <w:sz w:val="28"/>
          <w:szCs w:val="28"/>
          <w:lang w:val="en-IN"/>
        </w:rPr>
        <w:t>:</w:t>
      </w:r>
    </w:p>
    <w:p w14:paraId="7C6E0799" w14:textId="77777777" w:rsidR="00824F90" w:rsidRPr="00824F90" w:rsidRDefault="00824F90" w:rsidP="00824F90">
      <w:pPr>
        <w:numPr>
          <w:ilvl w:val="1"/>
          <w:numId w:val="25"/>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Use Case</w:t>
      </w:r>
      <w:r w:rsidRPr="00824F90">
        <w:rPr>
          <w:rFonts w:ascii="Times New Roman" w:eastAsia="Proxima Nova" w:hAnsi="Times New Roman" w:cs="Times New Roman"/>
          <w:bCs/>
          <w:sz w:val="28"/>
          <w:szCs w:val="28"/>
          <w:lang w:val="en-IN"/>
        </w:rPr>
        <w:t>: LSTM is employed for time-series analysis of social media posts, capturing long-term dependencies in sentiment patterns.</w:t>
      </w:r>
    </w:p>
    <w:p w14:paraId="24266F58" w14:textId="77777777" w:rsidR="00824F90" w:rsidRPr="00824F90" w:rsidRDefault="00824F90" w:rsidP="00824F90">
      <w:pPr>
        <w:numPr>
          <w:ilvl w:val="1"/>
          <w:numId w:val="25"/>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Advantages</w:t>
      </w:r>
      <w:r w:rsidRPr="00824F90">
        <w:rPr>
          <w:rFonts w:ascii="Times New Roman" w:eastAsia="Proxima Nova" w:hAnsi="Times New Roman" w:cs="Times New Roman"/>
          <w:bCs/>
          <w:sz w:val="28"/>
          <w:szCs w:val="28"/>
          <w:lang w:val="en-IN"/>
        </w:rPr>
        <w:t>: LSTM’s ability to retain information over time is essential for detecting gradual shifts in public opinion, especially for sentiment trends that evolve over days or weeks.</w:t>
      </w:r>
    </w:p>
    <w:p w14:paraId="718A590F"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pict w14:anchorId="62ACE7E9">
          <v:rect id="_x0000_i1079" style="width:0;height:1.5pt" o:hralign="center" o:hrstd="t" o:hr="t" fillcolor="#a0a0a0" stroked="f"/>
        </w:pict>
      </w:r>
    </w:p>
    <w:p w14:paraId="63878956" w14:textId="77777777" w:rsidR="00824F90" w:rsidRPr="00824F90" w:rsidRDefault="00824F90" w:rsidP="00824F90">
      <w:pPr>
        <w:spacing w:before="200" w:after="200"/>
        <w:jc w:val="both"/>
        <w:rPr>
          <w:rFonts w:ascii="Times New Roman" w:eastAsia="Proxima Nova" w:hAnsi="Times New Roman" w:cs="Times New Roman"/>
          <w:b/>
          <w:bCs/>
          <w:sz w:val="28"/>
          <w:szCs w:val="28"/>
          <w:lang w:val="en-IN"/>
        </w:rPr>
      </w:pPr>
      <w:r w:rsidRPr="00824F90">
        <w:rPr>
          <w:rFonts w:ascii="Times New Roman" w:eastAsia="Proxima Nova" w:hAnsi="Times New Roman" w:cs="Times New Roman"/>
          <w:b/>
          <w:bCs/>
          <w:sz w:val="28"/>
          <w:szCs w:val="28"/>
          <w:lang w:val="en-IN"/>
        </w:rPr>
        <w:t>Real-Time Monitoring and Alert System</w:t>
      </w:r>
    </w:p>
    <w:p w14:paraId="61AC8FDE"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t>The project includes a comprehensive real-time monitoring and alert system:</w:t>
      </w:r>
    </w:p>
    <w:p w14:paraId="34181981" w14:textId="77777777" w:rsidR="00824F90" w:rsidRPr="00824F90" w:rsidRDefault="00824F90" w:rsidP="00824F90">
      <w:pPr>
        <w:numPr>
          <w:ilvl w:val="0"/>
          <w:numId w:val="26"/>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Apache Spark</w:t>
      </w:r>
      <w:r w:rsidRPr="00824F90">
        <w:rPr>
          <w:rFonts w:ascii="Times New Roman" w:eastAsia="Proxima Nova" w:hAnsi="Times New Roman" w:cs="Times New Roman"/>
          <w:bCs/>
          <w:sz w:val="28"/>
          <w:szCs w:val="28"/>
          <w:lang w:val="en-IN"/>
        </w:rPr>
        <w:t>: Handles real-time data streams from social media platforms, processing sentiment changes as they happen.</w:t>
      </w:r>
    </w:p>
    <w:p w14:paraId="1B974C3F" w14:textId="77777777" w:rsidR="00824F90" w:rsidRPr="00824F90" w:rsidRDefault="00824F90" w:rsidP="00824F90">
      <w:pPr>
        <w:numPr>
          <w:ilvl w:val="0"/>
          <w:numId w:val="26"/>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Elasticsearch &amp; Kibana</w:t>
      </w:r>
      <w:r w:rsidRPr="00824F90">
        <w:rPr>
          <w:rFonts w:ascii="Times New Roman" w:eastAsia="Proxima Nova" w:hAnsi="Times New Roman" w:cs="Times New Roman"/>
          <w:bCs/>
          <w:sz w:val="28"/>
          <w:szCs w:val="28"/>
          <w:lang w:val="en-IN"/>
        </w:rPr>
        <w:t>: These tools provide fast search and visualization capabilities for the sentiment data, enabling quick identification of trending topics and key influencers.</w:t>
      </w:r>
    </w:p>
    <w:p w14:paraId="1654D352" w14:textId="77777777" w:rsidR="00824F90" w:rsidRPr="00824F90" w:rsidRDefault="00824F90" w:rsidP="00824F90">
      <w:pPr>
        <w:numPr>
          <w:ilvl w:val="0"/>
          <w:numId w:val="26"/>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lastRenderedPageBreak/>
        <w:t>Power BI Dashboard</w:t>
      </w:r>
      <w:r w:rsidRPr="00824F90">
        <w:rPr>
          <w:rFonts w:ascii="Times New Roman" w:eastAsia="Proxima Nova" w:hAnsi="Times New Roman" w:cs="Times New Roman"/>
          <w:bCs/>
          <w:sz w:val="28"/>
          <w:szCs w:val="28"/>
          <w:lang w:val="en-IN"/>
        </w:rPr>
        <w:t>: Visualizes real-time sentiment trends, allowing brand managers to monitor public opinion and take action when negative sentiment spikes occur.</w:t>
      </w:r>
    </w:p>
    <w:p w14:paraId="4F3BC0BD" w14:textId="77777777" w:rsidR="00824F90" w:rsidRPr="00824F90" w:rsidRDefault="00824F90" w:rsidP="00824F90">
      <w:pPr>
        <w:numPr>
          <w:ilvl w:val="0"/>
          <w:numId w:val="26"/>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Alerts</w:t>
      </w:r>
      <w:r w:rsidRPr="00824F90">
        <w:rPr>
          <w:rFonts w:ascii="Times New Roman" w:eastAsia="Proxima Nova" w:hAnsi="Times New Roman" w:cs="Times New Roman"/>
          <w:bCs/>
          <w:sz w:val="28"/>
          <w:szCs w:val="28"/>
          <w:lang w:val="en-IN"/>
        </w:rPr>
        <w:t>: Real-time notifications are triggered when sentiment metrics deviate significantly, allowing brand teams to respond to emerging issues swiftly.</w:t>
      </w:r>
    </w:p>
    <w:p w14:paraId="425DE53B"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pict w14:anchorId="1E49BDCC">
          <v:rect id="_x0000_i1080" style="width:0;height:1.5pt" o:hralign="center" o:hrstd="t" o:hr="t" fillcolor="#a0a0a0" stroked="f"/>
        </w:pict>
      </w:r>
    </w:p>
    <w:p w14:paraId="272FE8B8" w14:textId="77777777" w:rsidR="00824F90" w:rsidRPr="00824F90" w:rsidRDefault="00824F90" w:rsidP="00824F90">
      <w:pPr>
        <w:spacing w:before="200" w:after="200"/>
        <w:jc w:val="both"/>
        <w:rPr>
          <w:rFonts w:ascii="Times New Roman" w:eastAsia="Proxima Nova" w:hAnsi="Times New Roman" w:cs="Times New Roman"/>
          <w:b/>
          <w:bCs/>
          <w:sz w:val="28"/>
          <w:szCs w:val="28"/>
          <w:lang w:val="en-IN"/>
        </w:rPr>
      </w:pPr>
      <w:r w:rsidRPr="00824F90">
        <w:rPr>
          <w:rFonts w:ascii="Times New Roman" w:eastAsia="Proxima Nova" w:hAnsi="Times New Roman" w:cs="Times New Roman"/>
          <w:b/>
          <w:bCs/>
          <w:sz w:val="28"/>
          <w:szCs w:val="28"/>
          <w:lang w:val="en-IN"/>
        </w:rPr>
        <w:t>Cost-Benefit Analysis</w:t>
      </w:r>
    </w:p>
    <w:p w14:paraId="73FF9DFA"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t>This project delivers several tangible benefits:</w:t>
      </w:r>
    </w:p>
    <w:p w14:paraId="305C766F" w14:textId="77777777" w:rsidR="00824F90" w:rsidRPr="00824F90" w:rsidRDefault="00824F90" w:rsidP="00824F90">
      <w:pPr>
        <w:numPr>
          <w:ilvl w:val="0"/>
          <w:numId w:val="27"/>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Brand Reputation Management</w:t>
      </w:r>
      <w:r w:rsidRPr="00824F90">
        <w:rPr>
          <w:rFonts w:ascii="Times New Roman" w:eastAsia="Proxima Nova" w:hAnsi="Times New Roman" w:cs="Times New Roman"/>
          <w:bCs/>
          <w:sz w:val="28"/>
          <w:szCs w:val="28"/>
          <w:lang w:val="en-IN"/>
        </w:rPr>
        <w:t>: By tracking sentiment in real time, brands can mitigate reputation risks before they escalate.</w:t>
      </w:r>
    </w:p>
    <w:p w14:paraId="6638487A" w14:textId="77777777" w:rsidR="00824F90" w:rsidRPr="00824F90" w:rsidRDefault="00824F90" w:rsidP="00824F90">
      <w:pPr>
        <w:numPr>
          <w:ilvl w:val="0"/>
          <w:numId w:val="27"/>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Customer Engagement Optimization</w:t>
      </w:r>
      <w:r w:rsidRPr="00824F90">
        <w:rPr>
          <w:rFonts w:ascii="Times New Roman" w:eastAsia="Proxima Nova" w:hAnsi="Times New Roman" w:cs="Times New Roman"/>
          <w:bCs/>
          <w:sz w:val="28"/>
          <w:szCs w:val="28"/>
          <w:lang w:val="en-IN"/>
        </w:rPr>
        <w:t>: Understanding public opinion allows brands to tailor their messaging and interactions, improving customer satisfaction.</w:t>
      </w:r>
    </w:p>
    <w:p w14:paraId="18416D74" w14:textId="77777777" w:rsidR="00824F90" w:rsidRPr="00824F90" w:rsidRDefault="00824F90" w:rsidP="00824F90">
      <w:pPr>
        <w:numPr>
          <w:ilvl w:val="0"/>
          <w:numId w:val="27"/>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Operational Efficiency</w:t>
      </w:r>
      <w:r w:rsidRPr="00824F90">
        <w:rPr>
          <w:rFonts w:ascii="Times New Roman" w:eastAsia="Proxima Nova" w:hAnsi="Times New Roman" w:cs="Times New Roman"/>
          <w:bCs/>
          <w:sz w:val="28"/>
          <w:szCs w:val="28"/>
          <w:lang w:val="en-IN"/>
        </w:rPr>
        <w:t>: Automated sentiment monitoring reduces the need for manual tracking, freeing up resources for higher-value tasks.</w:t>
      </w:r>
    </w:p>
    <w:p w14:paraId="5773D505" w14:textId="77777777"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Cs/>
          <w:sz w:val="28"/>
          <w:szCs w:val="28"/>
          <w:lang w:val="en-IN"/>
        </w:rPr>
        <w:pict w14:anchorId="0E030105">
          <v:rect id="_x0000_i1081" style="width:0;height:1.5pt" o:hralign="center" o:hrstd="t" o:hr="t" fillcolor="#a0a0a0" stroked="f"/>
        </w:pict>
      </w:r>
    </w:p>
    <w:p w14:paraId="19FBDE92" w14:textId="77857F5C" w:rsidR="00824F90" w:rsidRPr="00824F90" w:rsidRDefault="00824F90" w:rsidP="00824F90">
      <w:p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Key Insights and Conclusion</w:t>
      </w:r>
    </w:p>
    <w:p w14:paraId="6E9645E7" w14:textId="77777777" w:rsidR="00824F90" w:rsidRPr="00824F90" w:rsidRDefault="00824F90" w:rsidP="00824F90">
      <w:pPr>
        <w:numPr>
          <w:ilvl w:val="0"/>
          <w:numId w:val="28"/>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Real-Time Sentiment Analysis</w:t>
      </w:r>
      <w:r w:rsidRPr="00824F90">
        <w:rPr>
          <w:rFonts w:ascii="Times New Roman" w:eastAsia="Proxima Nova" w:hAnsi="Times New Roman" w:cs="Times New Roman"/>
          <w:bCs/>
          <w:sz w:val="28"/>
          <w:szCs w:val="28"/>
          <w:lang w:val="en-IN"/>
        </w:rPr>
        <w:t>: The system provides dynamic insights into brand reputation, capturing public opinion across platforms in real time.</w:t>
      </w:r>
    </w:p>
    <w:p w14:paraId="160497F8" w14:textId="77777777" w:rsidR="00824F90" w:rsidRPr="00824F90" w:rsidRDefault="00824F90" w:rsidP="00824F90">
      <w:pPr>
        <w:numPr>
          <w:ilvl w:val="0"/>
          <w:numId w:val="28"/>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Advanced Machine Learning</w:t>
      </w:r>
      <w:r w:rsidRPr="00824F90">
        <w:rPr>
          <w:rFonts w:ascii="Times New Roman" w:eastAsia="Proxima Nova" w:hAnsi="Times New Roman" w:cs="Times New Roman"/>
          <w:bCs/>
          <w:sz w:val="28"/>
          <w:szCs w:val="28"/>
          <w:lang w:val="en-IN"/>
        </w:rPr>
        <w:t>: By leveraging XGBoost for structured data and LSTM for time-series analysis, the project offers highly accurate sentiment classification.</w:t>
      </w:r>
    </w:p>
    <w:p w14:paraId="4946D20B" w14:textId="77777777" w:rsidR="00824F90" w:rsidRPr="00824F90" w:rsidRDefault="00824F90" w:rsidP="00824F90">
      <w:pPr>
        <w:numPr>
          <w:ilvl w:val="0"/>
          <w:numId w:val="28"/>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Proactive Brand Management</w:t>
      </w:r>
      <w:r w:rsidRPr="00824F90">
        <w:rPr>
          <w:rFonts w:ascii="Times New Roman" w:eastAsia="Proxima Nova" w:hAnsi="Times New Roman" w:cs="Times New Roman"/>
          <w:bCs/>
          <w:sz w:val="28"/>
          <w:szCs w:val="28"/>
          <w:lang w:val="en-IN"/>
        </w:rPr>
        <w:t>: Real-time alerts allow brands to respond to emerging sentiment trends quickly, protecting their reputation and improving customer engagement.</w:t>
      </w:r>
    </w:p>
    <w:p w14:paraId="3CF4DEBE" w14:textId="77777777" w:rsidR="00824F90" w:rsidRPr="00824F90" w:rsidRDefault="00824F90" w:rsidP="00824F90">
      <w:pPr>
        <w:numPr>
          <w:ilvl w:val="0"/>
          <w:numId w:val="28"/>
        </w:numPr>
        <w:spacing w:before="200" w:after="200"/>
        <w:jc w:val="both"/>
        <w:rPr>
          <w:rFonts w:ascii="Times New Roman" w:eastAsia="Proxima Nova" w:hAnsi="Times New Roman" w:cs="Times New Roman"/>
          <w:bCs/>
          <w:sz w:val="28"/>
          <w:szCs w:val="28"/>
          <w:lang w:val="en-IN"/>
        </w:rPr>
      </w:pPr>
      <w:r w:rsidRPr="00824F90">
        <w:rPr>
          <w:rFonts w:ascii="Times New Roman" w:eastAsia="Proxima Nova" w:hAnsi="Times New Roman" w:cs="Times New Roman"/>
          <w:b/>
          <w:bCs/>
          <w:sz w:val="28"/>
          <w:szCs w:val="28"/>
          <w:lang w:val="en-IN"/>
        </w:rPr>
        <w:t>Actionable Insights</w:t>
      </w:r>
      <w:r w:rsidRPr="00824F90">
        <w:rPr>
          <w:rFonts w:ascii="Times New Roman" w:eastAsia="Proxima Nova" w:hAnsi="Times New Roman" w:cs="Times New Roman"/>
          <w:bCs/>
          <w:sz w:val="28"/>
          <w:szCs w:val="28"/>
          <w:lang w:val="en-IN"/>
        </w:rPr>
        <w:t>: The combination of detailed dashboards and real-time monitoring systems equips brand managers with the tools needed to make informed decisions.</w:t>
      </w:r>
    </w:p>
    <w:p w14:paraId="480A798B" w14:textId="77777777" w:rsidR="00824F90" w:rsidRPr="00824F90" w:rsidRDefault="00824F90" w:rsidP="00824F90">
      <w:pPr>
        <w:spacing w:before="200" w:after="200"/>
        <w:jc w:val="both"/>
        <w:rPr>
          <w:rFonts w:ascii="Times New Roman" w:eastAsia="Proxima Nova" w:hAnsi="Times New Roman" w:cs="Times New Roman"/>
          <w:bCs/>
          <w:sz w:val="28"/>
          <w:szCs w:val="28"/>
        </w:rPr>
      </w:pPr>
    </w:p>
    <w:p w14:paraId="310D65FC" w14:textId="77777777" w:rsidR="00163A57" w:rsidRPr="00824F90" w:rsidRDefault="00163A57" w:rsidP="00824F90">
      <w:pPr>
        <w:spacing w:before="200" w:after="200"/>
        <w:ind w:left="720"/>
        <w:jc w:val="both"/>
        <w:rPr>
          <w:rFonts w:ascii="Times New Roman" w:eastAsia="Proxima Nova" w:hAnsi="Times New Roman" w:cs="Times New Roman"/>
          <w:b/>
          <w:sz w:val="28"/>
          <w:szCs w:val="28"/>
        </w:rPr>
      </w:pPr>
    </w:p>
    <w:p w14:paraId="69854DBF" w14:textId="77777777" w:rsidR="005040D4" w:rsidRPr="00824F90" w:rsidRDefault="005040D4" w:rsidP="00824F90">
      <w:pPr>
        <w:spacing w:before="200" w:after="200"/>
        <w:jc w:val="both"/>
        <w:rPr>
          <w:rFonts w:ascii="Times New Roman" w:eastAsia="Proxima Nova" w:hAnsi="Times New Roman" w:cs="Times New Roman"/>
          <w:bCs/>
          <w:sz w:val="28"/>
          <w:szCs w:val="28"/>
          <w:lang w:val="en-IN"/>
        </w:rPr>
      </w:pPr>
    </w:p>
    <w:sectPr w:rsidR="005040D4" w:rsidRPr="00824F90" w:rsidSect="00D55F5E">
      <w:pgSz w:w="11906" w:h="16838" w:code="9"/>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E72953" w14:textId="77777777" w:rsidR="00510BAA" w:rsidRDefault="00510BAA" w:rsidP="00E50CE7">
      <w:pPr>
        <w:spacing w:line="240" w:lineRule="auto"/>
      </w:pPr>
      <w:r>
        <w:separator/>
      </w:r>
    </w:p>
  </w:endnote>
  <w:endnote w:type="continuationSeparator" w:id="0">
    <w:p w14:paraId="32D96B75" w14:textId="77777777" w:rsidR="00510BAA" w:rsidRDefault="00510BAA" w:rsidP="00E50C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roxima Nova Rg">
    <w:altName w:val="Tahoma"/>
    <w:panose1 w:val="00000000000000000000"/>
    <w:charset w:val="00"/>
    <w:family w:val="modern"/>
    <w:notTrueType/>
    <w:pitch w:val="variable"/>
    <w:sig w:usb0="A00002EF" w:usb1="5000E0FB" w:usb2="00000000" w:usb3="00000000" w:csb0="0000019F" w:csb1="00000000"/>
  </w:font>
  <w:font w:name="EB Garamond SemiBold">
    <w:charset w:val="00"/>
    <w:family w:val="auto"/>
    <w:pitch w:val="variable"/>
    <w:sig w:usb0="E00002FF" w:usb1="02000413" w:usb2="00000000" w:usb3="00000000" w:csb0="0000019F" w:csb1="00000000"/>
  </w:font>
  <w:font w:name="Proxima Nova">
    <w:altName w:val="Tahoma"/>
    <w:panose1 w:val="00000000000000000000"/>
    <w:charset w:val="00"/>
    <w:family w:val="modern"/>
    <w:notTrueType/>
    <w:pitch w:val="variable"/>
    <w:sig w:usb0="A00002EF" w:usb1="5000E0FB" w:usb2="00000000" w:usb3="00000000" w:csb0="000001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4FD53C" w14:textId="77777777" w:rsidR="00510BAA" w:rsidRDefault="00510BAA" w:rsidP="00E50CE7">
      <w:pPr>
        <w:spacing w:line="240" w:lineRule="auto"/>
      </w:pPr>
      <w:r>
        <w:separator/>
      </w:r>
    </w:p>
  </w:footnote>
  <w:footnote w:type="continuationSeparator" w:id="0">
    <w:p w14:paraId="1AF998E7" w14:textId="77777777" w:rsidR="00510BAA" w:rsidRDefault="00510BAA" w:rsidP="00E50CE7">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F4450D"/>
    <w:multiLevelType w:val="multilevel"/>
    <w:tmpl w:val="712C2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36C78"/>
    <w:multiLevelType w:val="multilevel"/>
    <w:tmpl w:val="0A9E9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95085"/>
    <w:multiLevelType w:val="multilevel"/>
    <w:tmpl w:val="877658D6"/>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F810A0B"/>
    <w:multiLevelType w:val="multilevel"/>
    <w:tmpl w:val="E54C3D14"/>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142F136E"/>
    <w:multiLevelType w:val="multilevel"/>
    <w:tmpl w:val="1512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6C1058"/>
    <w:multiLevelType w:val="multilevel"/>
    <w:tmpl w:val="623AC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3976B1"/>
    <w:multiLevelType w:val="multilevel"/>
    <w:tmpl w:val="6F3A8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4D02EE"/>
    <w:multiLevelType w:val="multilevel"/>
    <w:tmpl w:val="37589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CD4732"/>
    <w:multiLevelType w:val="multilevel"/>
    <w:tmpl w:val="3648D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520561"/>
    <w:multiLevelType w:val="multilevel"/>
    <w:tmpl w:val="3898912C"/>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291A0922"/>
    <w:multiLevelType w:val="multilevel"/>
    <w:tmpl w:val="1AFECE1E"/>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31F12F91"/>
    <w:multiLevelType w:val="multilevel"/>
    <w:tmpl w:val="F6524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31482"/>
    <w:multiLevelType w:val="multilevel"/>
    <w:tmpl w:val="CFF22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DE7AA0"/>
    <w:multiLevelType w:val="multilevel"/>
    <w:tmpl w:val="52D88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430734"/>
    <w:multiLevelType w:val="multilevel"/>
    <w:tmpl w:val="0B0289DE"/>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E0A3CA2"/>
    <w:multiLevelType w:val="multilevel"/>
    <w:tmpl w:val="A4BE84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EFE6623"/>
    <w:multiLevelType w:val="multilevel"/>
    <w:tmpl w:val="49C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5AE5AC3"/>
    <w:multiLevelType w:val="multilevel"/>
    <w:tmpl w:val="719E5EF6"/>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4FD30BE2"/>
    <w:multiLevelType w:val="multilevel"/>
    <w:tmpl w:val="39BAF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FF86B40"/>
    <w:multiLevelType w:val="multilevel"/>
    <w:tmpl w:val="9808D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01E22DB"/>
    <w:multiLevelType w:val="multilevel"/>
    <w:tmpl w:val="A28442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987349"/>
    <w:multiLevelType w:val="multilevel"/>
    <w:tmpl w:val="F3107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487975"/>
    <w:multiLevelType w:val="multilevel"/>
    <w:tmpl w:val="8182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04D77F7"/>
    <w:multiLevelType w:val="multilevel"/>
    <w:tmpl w:val="022CA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47A4A23"/>
    <w:multiLevelType w:val="multilevel"/>
    <w:tmpl w:val="BBCE4FEE"/>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5" w15:restartNumberingAfterBreak="0">
    <w:nsid w:val="78BB64F7"/>
    <w:multiLevelType w:val="multilevel"/>
    <w:tmpl w:val="59324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E711B2"/>
    <w:multiLevelType w:val="multilevel"/>
    <w:tmpl w:val="03845ACE"/>
    <w:lvl w:ilvl="0">
      <w:start w:val="1"/>
      <w:numFmt w:val="upperLetter"/>
      <w:lvlText w:val="%1."/>
      <w:lvlJc w:val="left"/>
      <w:pPr>
        <w:ind w:left="1440" w:hanging="360"/>
      </w:pPr>
      <w:rPr>
        <w:rFonts w:ascii="Arial" w:eastAsia="Arial" w:hAnsi="Arial" w:cs="Arial"/>
        <w:b/>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7" w15:restartNumberingAfterBreak="0">
    <w:nsid w:val="7C6B6D4E"/>
    <w:multiLevelType w:val="multilevel"/>
    <w:tmpl w:val="38D26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440014">
    <w:abstractNumId w:val="24"/>
  </w:num>
  <w:num w:numId="2" w16cid:durableId="501168277">
    <w:abstractNumId w:val="26"/>
  </w:num>
  <w:num w:numId="3" w16cid:durableId="214857152">
    <w:abstractNumId w:val="9"/>
  </w:num>
  <w:num w:numId="4" w16cid:durableId="565995213">
    <w:abstractNumId w:val="2"/>
  </w:num>
  <w:num w:numId="5" w16cid:durableId="564337136">
    <w:abstractNumId w:val="3"/>
  </w:num>
  <w:num w:numId="6" w16cid:durableId="1023163695">
    <w:abstractNumId w:val="10"/>
  </w:num>
  <w:num w:numId="7" w16cid:durableId="1569807734">
    <w:abstractNumId w:val="17"/>
  </w:num>
  <w:num w:numId="8" w16cid:durableId="1006829651">
    <w:abstractNumId w:val="14"/>
  </w:num>
  <w:num w:numId="9" w16cid:durableId="928777048">
    <w:abstractNumId w:val="8"/>
  </w:num>
  <w:num w:numId="10" w16cid:durableId="425610911">
    <w:abstractNumId w:val="22"/>
  </w:num>
  <w:num w:numId="11" w16cid:durableId="1493794210">
    <w:abstractNumId w:val="0"/>
  </w:num>
  <w:num w:numId="12" w16cid:durableId="622004150">
    <w:abstractNumId w:val="25"/>
  </w:num>
  <w:num w:numId="13" w16cid:durableId="254674725">
    <w:abstractNumId w:val="27"/>
  </w:num>
  <w:num w:numId="14" w16cid:durableId="1512377055">
    <w:abstractNumId w:val="13"/>
  </w:num>
  <w:num w:numId="15" w16cid:durableId="878132034">
    <w:abstractNumId w:val="12"/>
  </w:num>
  <w:num w:numId="16" w16cid:durableId="2050757079">
    <w:abstractNumId w:val="6"/>
  </w:num>
  <w:num w:numId="17" w16cid:durableId="1563517780">
    <w:abstractNumId w:val="4"/>
  </w:num>
  <w:num w:numId="18" w16cid:durableId="1719893079">
    <w:abstractNumId w:val="18"/>
  </w:num>
  <w:num w:numId="19" w16cid:durableId="113326255">
    <w:abstractNumId w:val="23"/>
  </w:num>
  <w:num w:numId="20" w16cid:durableId="1614552289">
    <w:abstractNumId w:val="21"/>
  </w:num>
  <w:num w:numId="21" w16cid:durableId="1885174326">
    <w:abstractNumId w:val="7"/>
  </w:num>
  <w:num w:numId="22" w16cid:durableId="1399329458">
    <w:abstractNumId w:val="11"/>
  </w:num>
  <w:num w:numId="23" w16cid:durableId="691030348">
    <w:abstractNumId w:val="20"/>
  </w:num>
  <w:num w:numId="24" w16cid:durableId="821586368">
    <w:abstractNumId w:val="16"/>
  </w:num>
  <w:num w:numId="25" w16cid:durableId="1667006205">
    <w:abstractNumId w:val="15"/>
  </w:num>
  <w:num w:numId="26" w16cid:durableId="238440211">
    <w:abstractNumId w:val="1"/>
  </w:num>
  <w:num w:numId="27" w16cid:durableId="163865580">
    <w:abstractNumId w:val="19"/>
  </w:num>
  <w:num w:numId="28" w16cid:durableId="36969185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38E2"/>
    <w:rsid w:val="00065C99"/>
    <w:rsid w:val="001567B2"/>
    <w:rsid w:val="00163A57"/>
    <w:rsid w:val="005040D4"/>
    <w:rsid w:val="00510BAA"/>
    <w:rsid w:val="006611F3"/>
    <w:rsid w:val="006E4B36"/>
    <w:rsid w:val="007B5D4B"/>
    <w:rsid w:val="007C38E2"/>
    <w:rsid w:val="00824F90"/>
    <w:rsid w:val="00B158FA"/>
    <w:rsid w:val="00BB514A"/>
    <w:rsid w:val="00D10A2A"/>
    <w:rsid w:val="00D55F5E"/>
    <w:rsid w:val="00E50CE7"/>
    <w:rsid w:val="00FE479E"/>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FC0D9"/>
  <w15:docId w15:val="{E1155ACF-7676-4565-B1AE-50588CB36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PH"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Hyperlink">
    <w:name w:val="Hyperlink"/>
    <w:basedOn w:val="DefaultParagraphFont"/>
    <w:uiPriority w:val="99"/>
    <w:semiHidden/>
    <w:unhideWhenUsed/>
    <w:rsid w:val="001567B2"/>
    <w:rPr>
      <w:color w:val="0000FF"/>
      <w:u w:val="single"/>
    </w:rPr>
  </w:style>
  <w:style w:type="paragraph" w:styleId="Header">
    <w:name w:val="header"/>
    <w:basedOn w:val="Normal"/>
    <w:link w:val="HeaderChar"/>
    <w:uiPriority w:val="99"/>
    <w:unhideWhenUsed/>
    <w:rsid w:val="00E50CE7"/>
    <w:pPr>
      <w:tabs>
        <w:tab w:val="center" w:pos="4513"/>
        <w:tab w:val="right" w:pos="9026"/>
      </w:tabs>
      <w:spacing w:line="240" w:lineRule="auto"/>
    </w:pPr>
  </w:style>
  <w:style w:type="character" w:customStyle="1" w:styleId="HeaderChar">
    <w:name w:val="Header Char"/>
    <w:basedOn w:val="DefaultParagraphFont"/>
    <w:link w:val="Header"/>
    <w:uiPriority w:val="99"/>
    <w:rsid w:val="00E50CE7"/>
  </w:style>
  <w:style w:type="paragraph" w:styleId="Footer">
    <w:name w:val="footer"/>
    <w:basedOn w:val="Normal"/>
    <w:link w:val="FooterChar"/>
    <w:uiPriority w:val="99"/>
    <w:unhideWhenUsed/>
    <w:rsid w:val="00E50CE7"/>
    <w:pPr>
      <w:tabs>
        <w:tab w:val="center" w:pos="4513"/>
        <w:tab w:val="right" w:pos="9026"/>
      </w:tabs>
      <w:spacing w:line="240" w:lineRule="auto"/>
    </w:pPr>
  </w:style>
  <w:style w:type="character" w:customStyle="1" w:styleId="FooterChar">
    <w:name w:val="Footer Char"/>
    <w:basedOn w:val="DefaultParagraphFont"/>
    <w:link w:val="Footer"/>
    <w:uiPriority w:val="99"/>
    <w:rsid w:val="00E50C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673">
      <w:bodyDiv w:val="1"/>
      <w:marLeft w:val="0"/>
      <w:marRight w:val="0"/>
      <w:marTop w:val="0"/>
      <w:marBottom w:val="0"/>
      <w:divBdr>
        <w:top w:val="none" w:sz="0" w:space="0" w:color="auto"/>
        <w:left w:val="none" w:sz="0" w:space="0" w:color="auto"/>
        <w:bottom w:val="none" w:sz="0" w:space="0" w:color="auto"/>
        <w:right w:val="none" w:sz="0" w:space="0" w:color="auto"/>
      </w:divBdr>
    </w:div>
    <w:div w:id="902718155">
      <w:bodyDiv w:val="1"/>
      <w:marLeft w:val="0"/>
      <w:marRight w:val="0"/>
      <w:marTop w:val="0"/>
      <w:marBottom w:val="0"/>
      <w:divBdr>
        <w:top w:val="none" w:sz="0" w:space="0" w:color="auto"/>
        <w:left w:val="none" w:sz="0" w:space="0" w:color="auto"/>
        <w:bottom w:val="none" w:sz="0" w:space="0" w:color="auto"/>
        <w:right w:val="none" w:sz="0" w:space="0" w:color="auto"/>
      </w:divBdr>
    </w:div>
    <w:div w:id="932513764">
      <w:bodyDiv w:val="1"/>
      <w:marLeft w:val="0"/>
      <w:marRight w:val="0"/>
      <w:marTop w:val="0"/>
      <w:marBottom w:val="0"/>
      <w:divBdr>
        <w:top w:val="none" w:sz="0" w:space="0" w:color="auto"/>
        <w:left w:val="none" w:sz="0" w:space="0" w:color="auto"/>
        <w:bottom w:val="none" w:sz="0" w:space="0" w:color="auto"/>
        <w:right w:val="none" w:sz="0" w:space="0" w:color="auto"/>
      </w:divBdr>
    </w:div>
    <w:div w:id="1672487817">
      <w:bodyDiv w:val="1"/>
      <w:marLeft w:val="0"/>
      <w:marRight w:val="0"/>
      <w:marTop w:val="0"/>
      <w:marBottom w:val="0"/>
      <w:divBdr>
        <w:top w:val="none" w:sz="0" w:space="0" w:color="auto"/>
        <w:left w:val="none" w:sz="0" w:space="0" w:color="auto"/>
        <w:bottom w:val="none" w:sz="0" w:space="0" w:color="auto"/>
        <w:right w:val="none" w:sz="0" w:space="0" w:color="auto"/>
      </w:divBdr>
    </w:div>
    <w:div w:id="1901595758">
      <w:bodyDiv w:val="1"/>
      <w:marLeft w:val="0"/>
      <w:marRight w:val="0"/>
      <w:marTop w:val="0"/>
      <w:marBottom w:val="0"/>
      <w:divBdr>
        <w:top w:val="none" w:sz="0" w:space="0" w:color="auto"/>
        <w:left w:val="none" w:sz="0" w:space="0" w:color="auto"/>
        <w:bottom w:val="none" w:sz="0" w:space="0" w:color="auto"/>
        <w:right w:val="none" w:sz="0" w:space="0" w:color="auto"/>
      </w:divBdr>
    </w:div>
    <w:div w:id="199343878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1187</Words>
  <Characters>6771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SAMEER</dc:creator>
  <cp:lastModifiedBy>sameer shinde</cp:lastModifiedBy>
  <cp:revision>4</cp:revision>
  <dcterms:created xsi:type="dcterms:W3CDTF">2024-10-02T14:07:00Z</dcterms:created>
  <dcterms:modified xsi:type="dcterms:W3CDTF">2024-10-14T05:17:00Z</dcterms:modified>
</cp:coreProperties>
</file>